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Masterpieces That Changed Anime Forever</w:t>
      </w:r>
    </w:p>
    <w:p>
      <w:r>
        <w:t>منبع: https://www.cbr.com/masterpieces-changed-anime-forever/</w:t>
      </w:r>
    </w:p>
    <w:p>
      <w:r>
        <w:t>نویسنده: Demi Phillips</w:t>
      </w:r>
    </w:p>
    <w:p>
      <w:r>
        <w:t>تاریخ انتشار: 2026-07-07 01:25</w:t>
      </w:r>
    </w:p>
    <w:p>
      <w:r>
        <w:t>──────────────────────────────────────────────────</w:t>
      </w:r>
    </w:p>
    <w:p>
      <w:r>
        <w:t>Anime changes when one show or movie gives the medium a new future. A true landmark does more than become popular in its own moment. It alters what studios attempt, what fans expect, and what later creators treat as possible. The influence of these works can be seen in television production, global fandom, genre evolution, and the way anime characters are written.</w:t>
      </w:r>
    </w:p>
    <w:p>
      <w:r>
        <w:t>These anime left behind a blueprint that other series have kept studying, borrowing from, and trying to surpass. Even when newer titles are flashier or more technically polished, these works keep their authority because they helped build the foundation modern anime still stands on. They helped turn anime into the global force it is today.</w:t>
      </w:r>
    </w:p>
    <w:p>
      <w:r>
        <w:t>Dragon Ball Z Created the Modern Shonen Power Fantasy</w:t>
      </w:r>
    </w:p>
    <w:p>
      <w:r>
        <w:t>Dragon Ball Z turned anime action into a global language. Its battles, transformations, training arcs, and escalating threats shaped how generations of fans understood shonen power. The series made getting stronger feel like its own kind of drama. Goku, Vegeta and the rest of the cast became part of anime’s shared vocabulary.</w:t>
      </w:r>
    </w:p>
    <w:p>
      <w:r>
        <w:t>The anime had a gift for making every breakthrough feel enormous. A new form did not simply make a character stronger. It changed the atmosphere of the fight. DBZ’s influence spread through later battle anime in countless ways. Modern shonen still lives in the shadow of the excitement Dragon Ball Z made famous.</w:t>
      </w:r>
    </w:p>
    <w:p>
      <w:r>
        <w:t>Astro Boy Turned Television Anime Into a Real Industry</w:t>
      </w:r>
    </w:p>
    <w:p>
      <w:r>
        <w:t>Astro Boy flies with his rocket feet in Astro Boy (1963) Image via Mushi Production</w:t>
      </w:r>
    </w:p>
    <w:p>
      <w:r>
        <w:t>Anime television would not look the same without Astro Boy. Osamu Tezuka’s boy robot is one of the medium’s earliest defining icons. This series gave Japanese animation a recognizable face at a time when the industry was still fairly unknown. The show also helped establish a visual and emotional language that later anime would keep developing.</w:t>
      </w:r>
    </w:p>
    <w:p>
      <w:r>
        <w:t>Astro looked child-like and cute, but his stories carried questions about technology, humanity and justice. That mixture made him more than a mascot. He became proof that televised animation could carry emotional ideas through a character children could instantly love. Without Astro Boy, anime’s television boom would have looked very different.</w:t>
      </w:r>
    </w:p>
    <w:p>
      <w:r>
        <w:t>Mobile Suit Gundam Made Giant Robots Feel Human</w:t>
      </w:r>
    </w:p>
    <w:p>
      <w:r>
        <w:t>The original RX-78-2 Gundam standing up as the sun shines down on it while it shines in Mobile Suit Gundam. Image via Studio Sunrise</w:t>
      </w:r>
    </w:p>
    <w:p>
      <w:r>
        <w:t>Mobile Suit Gundam changed mecha anime. Before Gundam, giant robot stories often leaned toward heroic spectacle. Yoshiyuki Tomino’s original series brought military tension, political conflict, and emotional exhaustion into the cockpit. The mobile suit was piloted by frightened people trapped in conflicts they did not fully control. Amuro Ray’s journey gave the series a painful center.</w:t>
      </w:r>
    </w:p>
    <w:p>
      <w:r>
        <w:t>He was scared and overwhelmed by the machine placed in his hands. Char Aznable is one of anime’s most iconic rivals. The conflict between the two helped make mecha rivalry one of anime’s strongest dramatic traditions. The robots looked cool, but the people inside them carried the tension. That shift changed the genre permanently.</w:t>
      </w:r>
    </w:p>
    <w:p>
      <w:r>
        <w:t>Sailor Moon Made Magical Girls a Global Force</w:t>
      </w:r>
    </w:p>
    <w:p>
      <w:r>
        <w:t>A group shot of the Sailor Guardians from Sailor Moon. Image via Toei Animation</w:t>
      </w:r>
    </w:p>
    <w:p>
      <w:r>
        <w:t>Sailor Moon changed magical girl anime by giving the genre a pop-cultural reach that stretched across the world. Usagi Tsukino was relatable in a way that made heroism feel approachable. The series treated love, friendship, beauty and transformation as sources of strength, and the Sailor Guardians gave the anime its lasting spark.</w:t>
      </w:r>
    </w:p>
    <w:p>
      <w:r>
        <w:t>Each girl had her own personality and emotional role in the group. Their transformation sequences were iconic, and their friendships carried a warmth that kept the battles from feeling empty. Viewers watched the girls win battles and choose one another again and again. The series helped carry anime into viewers’ childhoods on a global scale.</w:t>
      </w:r>
    </w:p>
    <w:p>
      <w:r>
        <w:t>Akira Made the World Look at Anime Differently</w:t>
      </w:r>
    </w:p>
    <w:p>
      <w:r>
        <w:t>Akira remains one of anime cinema’s greatest achievements. It arrived with a force that made anime impossible to dismiss as simple children’s entertainment. Neo-Tokyo felt alive and dangerous, a city rushing toward catastrophe under the glow of headlights and psychic violence. Tetsuo’s transformation gave the film its most disturbing charge.</w:t>
      </w:r>
    </w:p>
    <w:p>
      <w:r>
        <w:t>His anger and insecurity grow into something monstrous, tearing through his body and the city around him. The film’s international impact was enormous. Akira became a gateway for viewers who had never seen animation move with that kind of force. Its influence reached cyberpunk, science fiction, music videos, fashion, and Western animation.</w:t>
      </w:r>
    </w:p>
    <w:p>
      <w:r>
        <w:t>Neon Genesis Evangelion Broke Mecha Open From the Inside</w:t>
      </w:r>
    </w:p>
    <w:p>
      <w:r>
        <w:t>Neon Genesis Evangelion cast showing Gendo, Shinji, Misato, and Ritsuko Image via Gainax</w:t>
      </w:r>
    </w:p>
    <w:p>
      <w:r>
        <w:t>Neon Genesis Evangelion changed anime by turning a familiar setup into a psychological collapse. Teenagers pilot giant machines against mysterious enemies, but the series keeps tightening around the wounds those teenagers carry. Each character’s damage leaks into every mission and conversation. The EVAs stop feeling like simple weapons as the story continues.</w:t>
      </w:r>
    </w:p>
    <w:p>
      <w:r>
        <w:t>They become extensions of fear and parental control. The Angels remain strange and beautiful, but the most frightening battles often happen inside the characters’ own minds. The series changed what TV anime could attempt. Its symbolism, fractured ending, and emotional rawness sparked years of debate and imitation. Neon Genesis Evangelion’s influence on the mecha genre is still apparent till this day.</w:t>
      </w:r>
    </w:p>
    <w:p>
      <w:r>
        <w:t>Pokémon Made Anime Part of Global Childhood</w:t>
      </w:r>
    </w:p>
    <w:p>
      <w:r>
        <w:t>Ash and Pikachu embracing in Pokémon Image via OLM</w:t>
      </w:r>
    </w:p>
    <w:p>
      <w:r>
        <w:t>Pokémon became part of everyday life across continents. Ash Ketchum’s journey with Pikachu turned monster collecting into a global childhood ritual. For millions of viewers, Pokémon was not an introduction to anime as a niche interest. It was simply part of growing up, and the anime’s structure made that connection easy to keep.</w:t>
      </w:r>
    </w:p>
    <w:p>
      <w:r>
        <w:t>Its impact on anime’s global reach is enormous. Pokémon helped normalize Japanese animation for younger audiences who later moved toward other series. It proved anime could become a worldwide franchise ecosystem without losing the charm of its central character bond. Few anime have changed the medium’s commercial future this completely.</w:t>
      </w:r>
    </w:p>
    <w:p>
      <w:r>
        <w:t>Spirited Away Proved Anime Could Command Global Prestige</w:t>
      </w:r>
    </w:p>
    <w:p>
      <w:r>
        <w:t>Chihiro and Haku in his dragon form in the spirit world of Spirited Away Image via Studio Ghibli</w:t>
      </w:r>
    </w:p>
    <w:p>
      <w:r>
        <w:t>Spirited Away changed anime’s global reputation by bringing Studio Ghibli’s imagination to one of its highest points. Chihiro’s journey into the spirit world begins with fear and confusion, but her story gradually transforms into one of courage. The film moves like a dream, but every scene feels carefully grounded in emotion. The bathhouse remains one of anime’s most vivid settings.</w:t>
      </w:r>
    </w:p>
    <w:p>
      <w:r>
        <w:t>It feels ancient, magical, and alive with rules Chihiro has to learn quickly. Spirited Away’s global success helped place anime deeper inside conversations about great cinema. It showed audiences that animation could be dream-like without being childish. It remains one of the strongest arguments ever made for anime as a form of high art.</w:t>
      </w:r>
    </w:p>
    <w:p>
      <w:r>
        <w:t>Naruto Turned Modern Shonen Into a Worldwide Language</w:t>
      </w:r>
    </w:p>
    <w:p>
      <w:r>
        <w:t>Naruto putting up a peace sign. Image via Studio Pierrot</w:t>
      </w:r>
    </w:p>
    <w:p>
      <w:r>
        <w:t>Naruto became one of the defining anime of the 2000s because its emotional vocabulary traveled so easily. Naruto Uzumaki’s loneliness and Sasuke Uchiha’s revenge gave the series a strong foundation before the larger ninja world fully opened. The story turned personal pain into the engine behind its battles. The early arcs made the series feel special quickly.</w:t>
      </w:r>
    </w:p>
    <w:p>
      <w:r>
        <w:t>The Land of Waves gave the story emotional seriousness, while the Chunin Exams turned its cast into a full arena of personalities and fighting styles. Naruto also shaped online anime fandom on a massive scale. Its hand signs, headbands, music, and rivalries became part of how a generation talked about anime.</w:t>
      </w:r>
    </w:p>
    <w:p>
      <w:r>
        <w:t>Cowboy Bebop Is Anime’s Coolest Global Bridge</w:t>
      </w:r>
    </w:p>
    <w:p>
      <w:r>
        <w:t>Cowboy Bebop made anime feel effortlessly mature, stylish, and emotionally accessible to audiences far beyond Japan. The series lets each episode find its own mood without losing the melancholy underneath. Spike became one of anime’s defining leads because so much of him remains unspoken. He fights and drifts through danger with a certain calm.</w:t>
      </w:r>
    </w:p>
    <w:p>
      <w:r>
        <w:t>The series helped change how many Western viewers understood anime. It seamlessly blended science fiction, noir, martial arts, and music. Its English dub is iconic, the soundtrack inseparable from its identity, and its finale remains one of anime’s most haunting endings. Very few anime have made greatness look this 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