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RPGs You Should Play in 2026</w:t>
      </w:r>
    </w:p>
    <w:p>
      <w:r>
        <w:t>منبع: https://www.cbr.com/near-perfect-rpgs-to-play-2026/</w:t>
      </w:r>
    </w:p>
    <w:p>
      <w:r>
        <w:t>نویسنده: Shawn Wilken</w:t>
      </w:r>
    </w:p>
    <w:p>
      <w:r>
        <w:t>تاریخ انتشار: 2026-05-30 22:15</w:t>
      </w:r>
    </w:p>
    <w:p>
      <w:r>
        <w:t>──────────────────────────────────────────────────</w:t>
      </w:r>
    </w:p>
    <w:p>
      <w:r>
        <w:t>The baseline for excellence in the role-playing game genre is higher than it has ever been, with players clustering around massive titles that combine deep mechanical synergy with complete structural freedom. Gamers looking for the ultimate role-playing experiences are spoiled for choice, as active communities continue to pour millions of hours into a handful of exceptionally polished journeys. The standard for a high-quality adventure relies entirely on a title's ability to effortlessly marry player agency with engaging progression.</w:t>
      </w:r>
    </w:p>
    <w:p>
      <w:r>
        <w:t>Diving into the most popular, critically acclaimed adventures reveals a diverse landscape where both real-time execution and traditional tactical planning can thrive. The following five masterpieces represent the absolute pinnacle of current gaming quality, maintaining bustling player bases and capturing the ongoing cultural conversation. These definitive experiences strip away unnecessary padding and fluff, offering rich worlds where every mechanical choice directly impacts the player's footprint on the digital frontier.</w:t>
      </w:r>
    </w:p>
    <w:p>
      <w:r>
        <w:t>Baldur's Gate 3 is a Tactical Experience Worth Investing Time In</w:t>
      </w:r>
    </w:p>
    <w:p>
      <w:r>
        <w:t>A beautifully chaotic translation of tabletop mechanics gives Baldur's Gate 3 a degree of choice and consequence. Players are dropped into the Forgotten Realms while infected with a mind-flayer parasite, embarking on a thrilling quest that shifts between complex political intrigue and intense turn-based battles. The graphics utilize a highly detailed cinematic engine that renders expressive facial animations and intricate spell effects beautifully, drawing the audience into tense conversations and grand fantasy spectacles.</w:t>
      </w:r>
    </w:p>
    <w:p>
      <w:r>
        <w:t>The core gameplay relies on an adaptation of the Dungeons &amp; Dragons Fifth Edition rulebook, granting gamers freedom to customize classes and exploit physics. The digital sandbox is completely open for action, as a single scenario can be resolved through witty dialogue, sneaky pickpocketing, or by casting a fireball on a flammable puddle. The difficulty level is notoriously flexible, offering everything from a story-focused option to a brutal Honor Mode that grants enemies legendary actions and deletes save files upon a total party wipe.</w:t>
      </w:r>
    </w:p>
    <w:p>
      <w:r>
        <w:t>Tactical engagement remains incredibly rewarding throughout the massive journey due to how cleverly the encounter design forces players to think outside the box. The companion cast features integrated personal storylines that dynamically shift based on moral choices, completely altering who stands by the side of the player during the final showdown. Because the game engine supports endless variable paths for every quest line, a global community remains heavily engaged in discovering hidden variables and fresh tactical approaches.</w:t>
      </w:r>
    </w:p>
    <w:p>
      <w:r>
        <w:t>Elden Ring Remains One of the Gaming Industry's Golden Standard</w:t>
      </w:r>
    </w:p>
    <w:p>
      <w:r>
        <w:t>Image via FromSoftware</w:t>
      </w:r>
    </w:p>
    <w:p>
      <w:r>
        <w:t>The Lands Between represent a masterclass in open-world design, trading quest markers and map clutter for pure, uninterrupted exploration. The visuals are legendary for their breathtaking art direction, presenting towering golden trees, rotting gothic castles and underworld vistas that look like dark fantasy oil paintings come to life. Players step into the shoes of a Tarnished warrior guided only by faint trails of grace, navigating a landscape packed with hidden dungeons, roaming monstrosities and deep underground civilizations.</w:t>
      </w:r>
    </w:p>
    <w:p>
      <w:r>
        <w:t>The combat mechanics require immense concentration and precision, forcing players to master attack rhythms, spatial positioning and localized stance-breaking to conquer powerful adversaries. Elden Ring offers a tremendous sense of freedom, as the game lets players ride past overwhelming threats or tackle regional dungeons in a completely non-linear order to gather strength. The difficulty level is famously steep, presenting punishing boss fights with intricate delayed attack animations that will easily crush reckless behavior.</w:t>
      </w:r>
    </w:p>
    <w:p>
      <w:r>
        <w:t>With the monumental addition of the Shadow of the Erdtree expansion, the active player base remains incredibly robust as gamers swarm the dense, terrifying terrain of the Land of Shadow. Elden Ring rewards meticulous attribute allocation and experimental gear synergy, offering over a hundred distinct weapon types ranging from swift light greatswords to volatile sorceries. The lack of artificial hand-holding turns the simple act of mapping the terrain into an incredibly rewarding triumph that keeps millions of fans hooked.</w:t>
      </w:r>
    </w:p>
    <w:p>
      <w:r>
        <w:t>Cyberpunk 2077's Redemption Arc Led to Positive Reception</w:t>
      </w:r>
    </w:p>
    <w:p>
      <w:r>
        <w:t>Night City stands as a fantastic achievement in urban open-world density, presenting a neon-soaked metropolis divided into six visually and culturally distinct districts. The graphical engine delivers industry-leading ray tracing and architectural detail, rendering rain-slicked concrete, blinding advertisements and gritty back alleys with staggering photorealism. Cyberpunk 2077 introduces V, a mercenary fighting for survival against a ticking digital consciousness, through a dark future dominated by corporate espionage and street warfare.</w:t>
      </w:r>
    </w:p>
    <w:p>
      <w:r>
        <w:t>The heavily overhauled gameplay framework allows for complete freedom of approach, enabling players to specialize in high-speed gun play, devastating melee martial arts, or stealthy, long-range cybernetic hacking. This level of cyberware integration provides immense satisfaction, letting players alter V's body to unlock midair dashes, bullet deflection and localized time-dilation fields. The difficulty level scales from a breezy power fantasy to a punishing tactical experience where enemies will rapidly overwhelm unsuspecting players.</w:t>
      </w:r>
    </w:p>
    <w:p>
      <w:r>
        <w:t>Cyberpunk 2077 continues to maintain a highly active, dedicated following thanks to the massive mechanical evolution brought about by the 2.0 update and the Phantom Liberty expansion. The intricate first-person perspective ensures absolute immersion, turning tense conversations with volatile crime bosses and high-speed vehicular combat into a highly cinematic experience. Character progression feels deeply rewarding, allowing the audience to transform a low-level street criminal into an unstoppable cybernetic legend.</w:t>
      </w:r>
    </w:p>
    <w:p>
      <w:r>
        <w:t>Monster Hunter Wilds Brings Thrill of the Wilderness to Life</w:t>
      </w:r>
    </w:p>
    <w:p>
      <w:r>
        <w:t>monster-hunter-wilds-seikret-mount pose</w:t>
      </w:r>
    </w:p>
    <w:p>
      <w:r>
        <w:t>An incredibly dense, living ecosystem serves as the ultimate hunting ground where shifting weather patterns dictate the behavior of titanic alpha predators. Monster Hunter Wilds delivers breathtaking environmental fidelity, showcasing massive sandstorms, sudden electrical downpours and thriving seasons of abundance that sweep across the terrain in real-time. The open-world framework connects wilderness regions without a single loading screen, allowing for chaotic turf wars to unfold organically across the landscape.</w:t>
      </w:r>
    </w:p>
    <w:p>
      <w:r>
        <w:t>The core role-playing mechanics center around a satisfying, weapon-based framework utilizing 14 distinct armaments that feature incredibly fluid, expanded movesets. The addition of the Seikret mount lets players manage their inventory on the move and swap between primary weapon types on the fly to exploit localized soft spots on a target. The loop of tracking massive beasts, utilizing the environment to trigger rockfalls and mastering the new Focus Strike system provides an incredibly tactile, rewarding experience.</w:t>
      </w:r>
    </w:p>
    <w:p>
      <w:r>
        <w:t>Subscribe for deeper RPG strategies and analysis Join the newsletter for focused breakdowns and tactical analysis of leading role-playing games. Curated builds, encounter insights, and clear coverage help you better understand the mechanics and choices that define these titles. Get Updates By subscribing, you agree to receive newsletter and marketing emails, and accept our Terms of Use and Privacy Policy . You can unsubscribe anytime.</w:t>
      </w:r>
    </w:p>
    <w:p>
      <w:r>
        <w:t>The difficulty level provides a balanced challenge that rewards careful preparation, study of monster behaviors and smart armor customization. Successfully felling these massive entities feeds into a highly addictive crafting network, where monster parts are forged into armor sets possessing distinct passive skill combinations. Managing hunting party composition through the upgraded companion system provides excellent support options for solo players looking to coordinate traps and environmental takedowns.</w:t>
      </w:r>
    </w:p>
    <w:p>
      <w:r>
        <w:t>Clair Obscur: Expedition 33 Deserves the Praise it Received</w:t>
      </w:r>
    </w:p>
    <w:p>
      <w:r>
        <w:t>A surrealist artistic direction powers a grief-driven fantasy epic inspired by Belle Époque French architecture and classical fine art. The graphics of Clair Obscur: Expedition 33 are a feast for the eyes, presenting painted distortions, desolate architectural ruins and highly detailed armor designs that give the world a distinct, melancholic identity. The central plot line follows a dedicated crew of specialists embarking on a perilous, forward-moving expedition to locate and destroy a reality-shaping entity known as the Paintress.</w:t>
      </w:r>
    </w:p>
    <w:p>
      <w:r>
        <w:t>The combat engine introduces a brilliant blending of traditional, turn-based command selection and real-time, active button inputs during enemy movements. Players cannot simply scroll through text menus passively, as executing perfect parries, dodges and critical counterstrikes requires precise timing to match incoming visual tells. This rhythmic mechanical loop gives standard tactical battles an incredible amount of lively energy, keeping turn-based enthusiasts thoroughly captivated by the demanding, high-tension duels.</w:t>
      </w:r>
    </w:p>
    <w:p>
      <w:r>
        <w:t>The removal of unnecessary filler represents one of the most widely praised aspects of the game, resulting in a sharply paced campaign that keeps the audience hooked on the core mystery. The difficulty level is strict, acting closer to a rhythm game during boss fights where failing to parry a multi-hit combo will result in instant party devastation. The combination of deep character build customization, a star-studded voice cast and a gorgeous orchestral soundtrack results in a modern masterpiece that revitalizes traditional turn-based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