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Indie Games of 2026 (So Far) | The Game Informer Show</w:t>
      </w:r>
    </w:p>
    <w:p>
      <w:r>
        <w:t>منبع: https://gameinformer.com/video-podcast/2026/08/01/the-best-indie-games-of-2026-so-far-the-game-informer-show</w:t>
      </w:r>
    </w:p>
    <w:p>
      <w:r>
        <w:t>نویسنده: Senior Video Editor, Since Joining Game Informer In, Alex Van Aken Has Traveled The World Profiling Video Game Developers, Filming Cover Story Features, Documentaries About The Craft Of Game Design.</w:t>
      </w:r>
    </w:p>
    <w:p>
      <w:r>
        <w:t>تاریخ انتشار: 2026-08-01 00:00</w:t>
      </w:r>
    </w:p>
    <w:p>
      <w:r>
        <w:t>──────────────────────────────────────────────────</w:t>
      </w:r>
    </w:p>
    <w:p>
      <w:r>
        <w:t>In this week's episode of The Game Informer Show, the crew highlights the best indie games of 2026 so far. No, this isn't an exhaustive list, but after listening, you'll likely have several new video game recommendations to play. Highlights include The Mermaid Mask, Into The Grid, Super Battle Golf, and Helix: Descent N Ascent. Are there a couple of games that are technically not indie on this list? Yes, but they embody the spirit of small games made by smaller teams.</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to The Game Informer Show:</w:t>
      </w:r>
    </w:p>
    <w:p>
      <w:r>
        <w:t>Follow our hosts online:</w:t>
      </w:r>
    </w:p>
    <w:p>
      <w:r>
        <w:t>Alex Van Aken (@itsVanAken)</w:t>
      </w:r>
    </w:p>
    <w:p>
      <w:r>
        <w:t>Marcus Stewart (@MarcusStewart7)</w:t>
      </w:r>
    </w:p>
    <w:p>
      <w:r>
        <w:t>Wesley LeBlanc (@WesleyLeBlanc)</w:t>
      </w:r>
    </w:p>
    <w:p>
      <w:r>
        <w:t>Jump ahead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