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Granblue Fantasy: Relink - Endless Ragnarok is out now on Switch 2, PS5, PS4, and Steam</w:t>
      </w:r>
    </w:p>
    <w:p>
      <w:r>
        <w:t>منبع: https://gamingtrend.com/news/granblue-fantasy-relink-endless-ragnarok-is-out-now-on-switch-2-ps5-ps4-and-steam/</w:t>
      </w:r>
    </w:p>
    <w:p>
      <w:r>
        <w:t>نویسنده: ناشناس</w:t>
      </w:r>
    </w:p>
    <w:p>
      <w:r>
        <w:t>تاریخ انتشار: 2026-07-09 15:37</w:t>
      </w:r>
    </w:p>
    <w:p>
      <w:r>
        <w:t>──────────────────────────────────────────────────</w:t>
      </w:r>
    </w:p>
    <w:p>
      <w:r>
        <w:t>Cygames has officially released Granblue Fantasy: Relink - Endless Ragnarok across Nintendo Switch 2, PlayStation 5, PlayStation 4, and Steam. The release is accompanied by a special new trailer titled "Not Forgotten Sky" and an "Endless Ragnarok Pre-Launch Special" broadcast. Check it out below:</w:t>
      </w:r>
    </w:p>
    <w:p>
      <w:r>
        <w:t>Existing owners of Granblue Fantasy: Relink can pick up the Endless Ragnarok Upgrade Kit and carry over their save data and jump straight in.</w:t>
      </w:r>
    </w:p>
    <w:p>
      <w:r>
        <w:t>The launch is loaded with tie-in bonuses across the wider Granblue ecosystem. Players who link their save data via Cygames ID can earn exclusive rewards, and additional bonuses are available for those who also play Granblue Fantasy on Steam or the fighting game spin-off Granblue Fantasy Versus: Rising on console and PC. Full patch notes and further details are available on the official website.</w:t>
      </w:r>
    </w:p>
    <w:p>
      <w:r>
        <w:t>In case you missed it, check out our review of the base game and our review-in-progress of Endless Ragnarok. For more news on Granblue Fantasy: Relink - Endless Ragnarok,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