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Metal Gear Solid 4: Guns Of The Patriots | Super Replay</w:t>
      </w:r>
    </w:p>
    <w:p>
      <w:r>
        <w:t>منبع: https://gameinformer.com/super-replay/2026/08/28/metal-gear-solid-4-guns-of-the-patriots-super-replay</w:t>
      </w:r>
    </w:p>
    <w:p>
      <w:r>
        <w:t>نویسنده: Senior Associate Editor, Marcus Is An Avid Gamer, Giant Wrestling Nerd, A Connoisseur Of Cartoon References. The Cat'S Out Of The Bagel Now</w:t>
      </w:r>
    </w:p>
    <w:p>
      <w:r>
        <w:t>تاریخ انتشار: 2026-08-28 00:00</w:t>
      </w:r>
    </w:p>
    <w:p>
      <w:r>
        <w:t>──────────────────────────────────────────────────</w:t>
      </w:r>
    </w:p>
    <w:p>
      <w:r>
        <w:t>In 2008, Kojima Productions released what was billed as the swan song for Hideo Kojima's Metal Gear series: Metal Gear Solid 4: Guns of the Patriots. The game had the staggering task of tying up decades of storytelling by bringing together Solid Snake, Ocelot, Otacon, Raiden, and many more characters for one explosive finale. The adventure centers on a rapidly aging Solid Snake racing against the clock to stop his twin and nemesis, Liquid Snake, one last time. Of course, there are far more bizarre shenanigans at play.</w:t>
      </w:r>
    </w:p>
    <w:p>
      <w:r>
        <w:t>Guns of the Patriots was acclaimed for its storytelling, cinematic presentation, and evolution of the series' stealth gameplay, namely the OctoCamo suit that allowed Snake to mimic the appearance/texture of any surface he touched. It is also one of the few games to score a rare 10/10 from Game Informer. Now, thanks to the Metal Gear Solid: Master Collection Vol. 2, we can finally revisit MGS 4 without dusting off a PlayStation 3.</w:t>
      </w:r>
    </w:p>
    <w:p>
      <w:r>
        <w:t>Join recent Metal Gear convert Charles Harte, who will be on the sticks to experience Guns of the Patriots (via the Master Collection Vol. 2) for the very first time, alongside long-time series fan Marcus Stewart, who is revisiting MGS 4 for the first time in over a decade. The stream kicks off today live on Twitch and YouTube starting at 11 a.m. PT/2 p.m. ET, and will continue each week until we roll credits.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