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 Year 3 Content Includes a Brand New Class</w:t>
      </w:r>
    </w:p>
    <w:p>
      <w:r>
        <w:t>منبع: https://www.ign.com/articles/warhammer-40000-space-marine-2-year-3-content-teased-new-class-confirmed-for-2027</w:t>
      </w:r>
    </w:p>
    <w:p>
      <w:r>
        <w:t>نویسنده: Wesley Yin-Poole</w:t>
      </w:r>
    </w:p>
    <w:p>
      <w:r>
        <w:t>تاریخ انتشار: 2026-05-29 14:09</w:t>
      </w:r>
    </w:p>
    <w:p>
      <w:r>
        <w:t>──────────────────────────────────────────────────</w:t>
      </w:r>
    </w:p>
    <w:p>
      <w:r>
        <w:t>Warhammer 40,000: Space Marine 2 publisher Focus Entertainment has teased new content coming to the game in its third year, including the promise of a new class in 2027.</w:t>
      </w:r>
    </w:p>
    <w:p>
      <w:r>
        <w:t>The hugely successful third-person co-op action game has seen one new DLC class so far — the Techmarine — and fans had wondered if more were on the way. In a community post, Focus said the new class is planned for the first half of 2027, so we can expect it before the end of June.</w:t>
      </w:r>
    </w:p>
    <w:p>
      <w:r>
        <w:t>But what is it? Focus wouldn’t say, but did stress it’s been “highly requested by the community.” There are a number of potentials, including the Apothecary, the Judiciar, or, at a push, the Chaplain. My money’s on the Apothecary as a heavy duty support class with a powerful healing ability, perhaps even with unique gameplay around harvesting Gene-seed.</w:t>
      </w:r>
    </w:p>
    <w:p>
      <w:r>
        <w:t>“As we did with the Techmarine, this new Class will receive its own special Champion Skin after its release,” Focus added.</w:t>
      </w:r>
    </w:p>
    <w:p>
      <w:r>
        <w:t>Warhammer 40,000: Space Marine 2 Techmarine Screenshots View 4 Images</w:t>
      </w:r>
    </w:p>
    <w:p>
      <w:r>
        <w:t>That’s exciting enough for fans, but throughout Year 3, Space Marine 2 will also receive five major updates (Patches 15-19). “Once again, there’ll be plenty of free content for everyone, including new weapons, missions, and more,” Focus said. “On top of that, there’ll be a Season Pass packed with Chapter cosmetics and Champion skins.”</w:t>
      </w:r>
    </w:p>
    <w:p>
      <w:r>
        <w:t>“We’ll also continue placing a strong focus on improving the user experience and fixing bugs throughout Year 3, making the game smoother, more stable, and more enjoyable for everyone,” Focus continued.</w:t>
      </w:r>
    </w:p>
    <w:p>
      <w:r>
        <w:t>The Year 3 roadmap will be revealed alongside the Second Anniversary Update, which is slated for this September.</w:t>
      </w:r>
    </w:p>
    <w:p>
      <w:r>
        <w:t>The tease comes hot on the heels of the release of Patch 13, dubbed the Purgation Update. It added a new PvE mission, a major update to Siege Mode, a new weapon (the Bolt Carbine Sidearm), and the Iron Hands Chapter Pack. There’s also a new Practice Arena in the Battle-Barge.</w:t>
      </w:r>
    </w:p>
    <w:p>
      <w:r>
        <w:t>Space Marine 2 continues to receive new content following its blockbuster sales success, with over 12 million players since its 2024 launch. The breakout success of Space Marine 2, set in the grimdark far future universe of Games Workshop’s tabletop war game, cannot be understated. Tim Willits, development chief of developer Saber Interactive, told IGN soon after the game came out that Space Marine 2 had changed everything for the studio as sales exploded — and they’ve increased at a steady pace since. Space Marine 2’s recent addition to subscription services PlayStation Plus and Xbox Game Pass has only boosted player numbers further. It wasn’t long after Space Marine 2 came out that Space Marine 3 was announced, although we’ve yet to see or hear anything meaningful about it.</w:t>
      </w:r>
    </w:p>
    <w:p>
      <w:r>
        <w:t>What Is Your Favorite Warhammer 40,000 Space Marine Chapter? Ultramarines Space Wolves Blood Angels Dark Angels Deathwatch Black Templars Salamanders Imperial Fists Raven Guard White Scars Iron Hands Crimson Fists Blood Ravens Flesh Tearers Raptors Lamenters Carcharodons Another Space Marine chapter not listed here (tell us who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