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Favorite TV Adaptation of His Own Work Is Still 1 of Horror's Darkest</w:t>
      </w:r>
    </w:p>
    <w:p>
      <w:r>
        <w:t>منبع: https://www.cbr.com/stephen-king-storm-of-the-century-favorite-tv-adaptation/</w:t>
      </w:r>
    </w:p>
    <w:p>
      <w:r>
        <w:t>نویسنده: Amber Frost</w:t>
      </w:r>
    </w:p>
    <w:p>
      <w:r>
        <w:t>تاریخ انتشار: 2026-09-25 12:30</w:t>
      </w:r>
    </w:p>
    <w:p>
      <w:r>
        <w:t>──────────────────────────────────────────────────</w:t>
      </w:r>
    </w:p>
    <w:p>
      <w:r>
        <w:t>There are many Stephen King adaptations in film and TV, as his work has influenced countless people. Some of the best include The Long Walk, The Shawshank Redemption, Stand by Me, and The Green Mile. Despite all of King's success, the author still cites the 1999 miniseries Storm of the Century as his favorite television project.</w:t>
      </w:r>
    </w:p>
    <w:p>
      <w:r>
        <w:t>Storm of the Century isn't like many other movies and television series inspired by Stephen King's work. While most are adaptations, Storm of the Century isn't considered one, as King wrote it as a screenplay intended to be adapted into a miniseries. Even now, decades later, it might be one of the darkest shows ever to air on television.</w:t>
      </w:r>
    </w:p>
    <w:p>
      <w:r>
        <w:t>Stephen King Wrote the Screenplay for TV's Storm of the Century</w:t>
      </w:r>
    </w:p>
    <w:p>
      <w:r>
        <w:t>Fathers stand with their kids in Storm of the Century Image via ABC / Courtesy Everett Collection</w:t>
      </w:r>
    </w:p>
    <w:p>
      <w:r>
        <w:t>Along with writing the screenplay for the three-part miniseries, Stephen King also served as an executive producer, giving him a lot of say and creative control over how the series turned out. That's probably part of the reason he ended up liking the finished result enough to call it his favorite TV production of his career. There wasn't much room for things to get lost in translation with King so heavily involved in the series' creation.</w:t>
      </w:r>
    </w:p>
    <w:p>
      <w:r>
        <w:t>Storm of the Century takes place in Little Tall Island, Maine, in 1989. While the residents of the small island town are preparing for an incoming blizzard, a stranger rolls into town. Shortly after his arrival, the stranger murders one of the town's elderly residents. Soon after the murder, town manager Robbie Beals looks into the incident.</w:t>
      </w:r>
    </w:p>
    <w:p>
      <w:r>
        <w:t>When Robbie meets the stranger, he faces a menacing man who knows every dark detail of Robbie's past. Robbie is so mortified by the secrets the stranger reveals that he fails to arrest him, leaving Mike Anderson to step in and take the man into custody.</w:t>
      </w:r>
    </w:p>
    <w:p>
      <w:r>
        <w:t>The stranger in this forgotten Stephen King adaptation introduces himself as André Linoge. Like what Linoge did with Robbie, he seems to know every horrible secret of every member of the community. He takes an interest in Mike's young son, Ralphie, and demands that Ralphie be given to him, but Mike and the residents refuse.</w:t>
      </w:r>
    </w:p>
    <w:p>
      <w:r>
        <w:t>When the townsfolk refuse to give in to Linoge's demands, he begins to possess individuals, with deadly results. As the storm blows across the island, many townsfolk have the same dream. Little Tall Island is completely deserted with no signs of life. They all see the word "Croatoan" carved into a tree in their dream, hinting at the grizzly future that awaits Little Tall Island if they continue to refuse Linoge.</w:t>
      </w:r>
    </w:p>
    <w:p>
      <w:r>
        <w:t>"Croatoan" is best associated with the lost Roanoke colony. To this day, no one knows what happened to the nearly 120 settlers who occupied Roanoke Island in 1587. In 1590, a relief ship found the colony completely abandoned, with no answers as to where they went or what happened to them. The word "CROATOAN" was carved into a stakewall in the eerily abandoned colony as one of the only clues left behind.</w:t>
      </w:r>
    </w:p>
    <w:p>
      <w:r>
        <w:t>The longer the people of Little Tall Island refuse to give in to Linoge's demands, the worse things get for the town. Linoge continues to torment them, causing disappearances, deaths, and unnatural phenomena to happen, like forcing someone to undergo rapid aging. Not to mention, he can recite everyone's darkest secrets as if they were an open book. Linoge is clearly a powerful entity, one that will stop at nothing to get what he wants.</w:t>
      </w:r>
    </w:p>
    <w:p>
      <w:r>
        <w:t>Storm of the Century Features One of Stephen King's Best Villains</w:t>
      </w:r>
    </w:p>
    <w:p>
      <w:r>
        <w:t>Colm Feore from Storm of the Century Image via ABC</w:t>
      </w:r>
    </w:p>
    <w:p>
      <w:r>
        <w:t>Eventually, the civilians realize that there is nothing they can do to stop him. If they don't give him what he wants, he will kill them all, and the world will never know what happened to them.</w:t>
      </w:r>
    </w:p>
    <w:p>
      <w:r>
        <w:t>Storm of the Century will hook viewers instantly with the tantalizing premise of a powerful and mysterious person who kills without remorse. André Linoge is a terrifying villain because everything he does is so effortless. He knows every sin and dirty secret every person in Little Tall Island has.</w:t>
      </w:r>
    </w:p>
    <w:p>
      <w:r>
        <w:t>He can possess people, invade their dreams, and force them to do awful things. He convinces children that they can fly. He also takes a special interest in Ralphie, a young boy whom he wants for reasons unknown. Something about Linoge focusing on a young child as his ultimate goal just doesn't sit right. He's willing to destroy an entire town just to get one child.</w:t>
      </w:r>
    </w:p>
    <w:p>
      <w:r>
        <w:t>Linoge is a phenomenal character and one of Stephen King's best villains, but the most disturbing part of the entire miniseries is how far people will go to protect themselves. It's a morbid truth, one that will plague viewers long after the miniseries 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