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Pre-order the U.S.S. Enterprise NCC-1701 now on BigBadToyStore</w:t>
      </w:r>
    </w:p>
    <w:p>
      <w:r>
        <w:t>منبع: https://gamingtrend.com/news/pre-order-the-u-s-s-enterprise-ncc-1701-now-on-bigbadtoystore/</w:t>
      </w:r>
    </w:p>
    <w:p>
      <w:r>
        <w:t>نویسنده: ناشناس</w:t>
      </w:r>
    </w:p>
    <w:p>
      <w:r>
        <w:t>تاریخ انتشار: 2026-10-12 03:37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I'm not a huge Star Trek fan by any means, but I'd be lying to you all if I said that this thing wasn't cool. But man, does the price make me twitch, just a little!</w:t>
      </w:r>
    </w:p>
    <w:p>
      <w:r>
        <w:t>Set course once again! The iconic U.S.S. Enterprise NCC-1701 from Star Trek arrives in magnetic floating form!</w:t>
      </w:r>
    </w:p>
    <w:p>
      <w:r>
        <w:t>Beast Kingdom’s Egg Attack Floating series recreates the legendary U.S.S. Enterprise NCC-1701 in a compact 8.5 cm design, featuring its classic saucer section, engineering hull, twin warp nacelles, and signature gray-and-white finish.</w:t>
      </w:r>
    </w:p>
    <w:p>
      <w:r>
        <w:t>Finely detailed with registry markings, hull lines, windows, and mechanical elements, the starship also features multiple LED light-up effects that illuminate the windows, saucer section, and engines in white and orange.</w:t>
      </w:r>
    </w:p>
    <w:p>
      <w:r>
        <w:t>Paired with an exclusive magnetic levitation display base, the Enterprise appears to hover through space, creating an immersive sci-fi display.</w:t>
      </w:r>
    </w:p>
    <w:p>
      <w:r>
        <w:t>Bring this legendary starship into your collection and boldly journey toward the unknown frontiers of space!</w:t>
      </w:r>
    </w:p>
    <w:p>
      <w:r>
        <w:t>Product Features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