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Why don't I love murder anymore?</w:t>
      </w:r>
    </w:p>
    <w:p>
      <w:r>
        <w:t>منبع: https://gamingtrend.com/why-dont-i-love-murder-anymore/</w:t>
      </w:r>
    </w:p>
    <w:p>
      <w:r>
        <w:t>نویسنده: ناشناس</w:t>
      </w:r>
    </w:p>
    <w:p>
      <w:r>
        <w:t>تاریخ انتشار: 2026-09-18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 grew up on Dudes on a Map games. I played Axis &amp; Allies with my cousins when I was back in elementary school. If someone offers me a seat in a 4x, I'm in. But around ten years ago, I switched to playing a bunch more euros, where the meanest you can be is maybe taking a resource you don't need in order to keep your neighbor from going off. When I was playing Stationfall for review (and since, it's a really good game), I reacclimated myself to kneecapping people. If it's looking like the game will be violence-heavy, I'm throwing the Botanist’s plant out the airlock. Sorry, there's only so much room on the podium, and making sure you're off it makes me that much more likely to get a place on the top. So then why does making sure a strong faction in a DOAM game doesn't get going feel too mean?</w:t>
      </w:r>
    </w:p>
    <w:p>
      <w:r>
        <w:t>This post is for subscribers only Subscribe now Already have an account? Sign 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