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Release Officially Confirmed for 30th Anniversary</w:t>
      </w:r>
    </w:p>
    <w:p>
      <w:r>
        <w:t>منبع: https://www.polygon.com/game-freak-pokemon-books-30th-anniversary/</w:t>
      </w:r>
    </w:p>
    <w:p>
      <w:r>
        <w:t>نویسنده: Ashley Potter</w:t>
      </w:r>
    </w:p>
    <w:p>
      <w:r>
        <w:t>تاریخ انتشار: 2026-09-17 08:30</w:t>
      </w:r>
    </w:p>
    <w:p>
      <w:r>
        <w:t>──────────────────────────────────────────────────</w:t>
      </w:r>
    </w:p>
    <w:p>
      <w:r>
        <w:t>When Pocket Monsters Red and Green were launched in Japan in 1996, no one could have anticipated that those little games about catching and battling fantastical creatures would go on to become an international sensation. Not even Tsunekazu Ishihara, CEO of The Pokémon Company, could have expected their global success. In an interview with the Wall Street Journal, Ishihara once said, “None of us really thought Pikachu was particularly special."</w:t>
      </w:r>
    </w:p>
    <w:p>
      <w:r>
        <w:t>Thirty years later, Pokémon still continues to grow. The franchise has produced well over 100 video games, more than 150 trading card sets, animated films and TV series, and has formed partnerships with companies such as Lego and McDonald's. The 30th anniversary is a milestone for both Pokémon and the millions of fans who grew up playing the games, and Game Freak is marking it in a major way. In addition to limited-time Lego sets, plush toys, and new trading card sets, Game Freak has quietly added another official release to the 30th anniversary schedule.</w:t>
      </w:r>
    </w:p>
    <w:p>
      <w:r>
        <w:t>Pokémon Art Books to Celebrate the Franchise's 30-Year History</w:t>
      </w:r>
    </w:p>
    <w:p>
      <w:r>
        <w:t>Artwork celebrating Pokémon's 30th anniversary. Image: The Pokémon Company</w:t>
      </w:r>
    </w:p>
    <w:p>
      <w:r>
        <w:t>Game Freak has announced that it will publish three massive art books, each dedicated to celebrating a part of Pokémon's 30-year history. Covers for each book were revealed earlier this week and fittingly enough, the first book cover will be red, the second green, and the third blue, reflecting the original three games that launched the franchise. All three books will be released in Japan on Dec. 18, 2026, and each will cost 5,500 yen (around $35). In total, the three books will span a 1,500-page visual history of the Pokémon games.</w:t>
      </w:r>
    </w:p>
    <w:p>
      <w:r>
        <w:t>While there's been no official statement at this time on whether the books will be translated into English, or when a potential U.S. release date might be, Game Freak has shared which games will be represented in each edition. The first book will represent the earliest eras of the franchise, spanning Generations 1 through 4, including: Pokémon Red and Green, Pokémon Blue, Pokémon Yellow, Pokémon Gold and Silver, Pokémon Crystal, Pokémon FireRed and LeafGreen, Pokémon Emerald, Pokémon Ruby and Sapphire, Pokémon Diamond and Pearl, Pokémon Platinum, and Pokémon HeartGold and SoulSilver.</w:t>
      </w:r>
    </w:p>
    <w:p>
      <w:r>
        <w:t>The second book focuses on Generations 5 through 7 (the Nintendo DS/3DS era), and includes titles such as Pokémon Black and White and their sequels Black 2 and White 2, Pokémon X and Y, Pokémon Omega Ruby and Alpha Sapphire, Pokémon Sun and Moon, and Pokémon Ultra Sun and Ultra Moon. The third book in the series will focus on more recent titles, including Pokémon Let's Go Pikachu and Let's Go Eevee, Pokémon Sword and Shield (and its DLC), Pokémon Brilliant Diamond and Shining Pearl, Pokémon Legends: Arceus, Pokémon Scarlet and Violet (and its DLC), and Pokémon Legends: Z-A (and its DLC).</w:t>
      </w:r>
    </w:p>
    <w:p>
      <w:r>
        <w:t>Whether you buy one volume or all three, they are expected to include artwork and assets from the games, never-before-seen conceptual materials, and exclusive interviews with Game Freak developers.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