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6's New Map Fixes One of the Game's Biggest Issues</w:t>
      </w:r>
    </w:p>
    <w:p>
      <w:r>
        <w:t>منبع: https://www.ign.com/articles/battlefield-6s-new-map-fixes-one-of-the-games-biggest-issues</w:t>
      </w:r>
    </w:p>
    <w:p>
      <w:r>
        <w:t>نویسنده: Cade Onder</w:t>
      </w:r>
    </w:p>
    <w:p>
      <w:r>
        <w:t>تاریخ انتشار: 2026-05-14 04:10</w:t>
      </w:r>
    </w:p>
    <w:p>
      <w:r>
        <w:t>──────────────────────────────────────────────────</w:t>
      </w:r>
    </w:p>
    <w:p>
      <w:r>
        <w:t>Battlefield 6 has received a new map and it fixes one of the biggest issues with the game: a lack of airspace. Thankfully, the team behind Battlefield 6 have addressed this with its latest map, Railway to Golmud. The map is a remake of a Battlefield 4 classic and is naturally already a massive map, but even more so for pilots. The out-of-bounds area for air vehicle stretches far beyond the play area for infantry and ground vehicles, meaning you could theoretically have dogfights without having to worry about anti-air vehicles bothering you.</w:t>
      </w:r>
    </w:p>
    <w:p>
      <w:r>
        <w:t>A core tenet of the Battlefield franchise is its emphasis on all-out warfare. Players can utilize a wide range of vehicles to battle the other team and conquer objectives, including air vehicles, which play a major role on the battlefield. However, the big issue with Battlefield 6 is that the airspace is too small in most maps. Eventually, you hit an out-of-bounds barrier, forcing you to turn back around. Not only does this give you very little room to battle other air vehicles, but can also make it difficult to escape and catch your breath when being locked on to by anti-air weaponry.</w:t>
      </w:r>
    </w:p>
    <w:p>
      <w:r>
        <w:t>While this doesn't fix the issues with every other map, there is hope that those could be improved later in the year. EA has already committed to doing reworks for New Sobek City and Blackwell Fields, two maps that have egregious air space. Both maps are pretty small, so you are constantly being locked on to with little to no room to break the lock-ons. It's expected these reworks will address this issue, but only time will tell how much of a difference it will make.</w:t>
      </w:r>
    </w:p>
    <w:p>
      <w:r>
        <w:t>Battlefield 6 will also be addressing another big issue later in the year. Fans have been underwhelmed with the amount of content the game has been putting out, noting that it's not coming quickly enough and the updates are too small. Season 3 just launched this week and two more seasonal updates are expected this year, with Season 5 aiming to have three new maps instead of just two, rectifying a problem with the live-service side of the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