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limited run of 400 collector's issues is available to order ahead of Hellraiser: Revival's October 8 release</w:t>
      </w:r>
    </w:p>
    <w:p>
      <w:r>
        <w:t>منبع: https://gamingtrend.com/news/a-limited-run-of-400-collectors-issues-is-available-to-order-ahead-of-hellraiser-revivals-october-8-release/</w:t>
      </w:r>
    </w:p>
    <w:p>
      <w:r>
        <w:t>نویسنده: ناشناس</w:t>
      </w:r>
    </w:p>
    <w:p>
      <w:r>
        <w:t>تاریخ انتشار: 2026-09-01 20:58</w:t>
      </w:r>
    </w:p>
    <w:p>
      <w:r>
        <w:t>──────────────────────────────────────────────────</w:t>
      </w:r>
    </w:p>
    <w:p>
      <w:r>
        <w:t>Clive Barker's Hellraiser: Revival is now just over a month out from launch, and to mark the moment, the team is offering Collector's Edition backers first crack at a rare piece of Hellraiser memorabilia. Legendary horror magazine FANGORIA is putting the game on the cover of a special commemorative issue, and a run of just 400 copies is being made available exclusively to collectors.</w:t>
      </w:r>
    </w:p>
    <w:p>
      <w:r>
        <w:t>Each of the 400 copies will be personally signed by both Clive Barker, the creator of the Hellraiser franchise, and Doug Bradley, the actor behind Pinhead who's also returning to voice the character in the new game. Every copy is individually numbered and comes with a Certificate of Authenticity, and once the run is gone, that's it. No reprints.</w:t>
      </w:r>
    </w:p>
    <w:p>
      <w:r>
        <w:t>The magazine will ship separately from the Collector's Edition, with the FANGORIA issue set to arrive in October shortly after Hellraiser: Revival releases on October 8. Given the volume of pre-orders already on the books, the team is encouraging anyone interested in a signed and numbered copy to reserve one now before the run sells out.</w:t>
      </w:r>
    </w:p>
    <w:p>
      <w:r>
        <w:t>In just over a month, Clive Barker’s Hellraiser: Revival will finally be in the hands of players. We’re incredibly excited for you to experience this new chapter in Hellraiser, created with Clive Barker and featuring the return of Doug Bradley as Pinhead.</w:t>
      </w:r>
    </w:p>
    <w:p>
      <w:r>
        <w:t>As one of the fans who supported Hellraiser: Revival by pre-ordering the game, we want to pass along a special opportunity to obtain a limited-edition Hellraiser: Revival collectible before it’s gone forever. As a Collector Edition backer, we’re giving you the first chance to score one of these signed and numbered items.</w:t>
      </w:r>
    </w:p>
    <w:p>
      <w:r>
        <w:t>A PIECE OF HELLRAISER HISTORY</w:t>
      </w:r>
    </w:p>
    <w:p>
      <w:r>
        <w:t>To commemorate the arrival of Hellraiser: Revival, the legendary horror magazine FANGORIA has featured the game on the cover of a special commemorative issue. And we have created an extremely limited edition specifically for Hellraiser collectors.</w:t>
      </w:r>
    </w:p>
    <w:p>
      <w:r>
        <w:t>Only 400 copies will ever be available.</w:t>
      </w:r>
    </w:p>
    <w:p>
      <w:r>
        <w:t>Each copy will be personally signed by Clive Barker, the creator of the Hellraiser franchise, and Doug Bradley, the actor who brought to life the horror icon Pinhead and voices the character in the upcoming game!</w:t>
      </w:r>
    </w:p>
    <w:p>
      <w:r>
        <w:t>Every one of these 400 copies will be individually numbered and include a Certificate of Authenticity, creating a collectible that commemorates this new chapter in the history of Hellraiser and that few will possess.</w:t>
      </w:r>
    </w:p>
    <w:p>
      <w:r>
        <w:t>SIGNED. NUMBERED. LIMITED TO 400.</w:t>
      </w:r>
    </w:p>
    <w:p>
      <w:r>
        <w:t>This isn't simply an issue of FANGORIA; it’s a collectible that brings together the creator of Hellraiser, the actor who made Pinhead an icon, and the new game that reunites them.</w:t>
      </w:r>
    </w:p>
    <w:p>
      <w:r>
        <w:t>Once this special run of 400 copies has been claimed, this limited-edition signed version is gone for good.</w:t>
      </w:r>
    </w:p>
    <w:p>
      <w:r>
        <w:t>For collectors who have followed Hellraiser from the original film through Hellraiser: Revival, this is an opportunity to own a single collectible that connects the franchise's past and future.</w:t>
      </w:r>
    </w:p>
    <w:p>
      <w:r>
        <w:t>SHIPPING INFORMATION</w:t>
      </w:r>
    </w:p>
    <w:p>
      <w:r>
        <w:t>Your signed and numbered FANGORIA will be shipped separately from your Hellraiser: Revival Collector’s Edition. The magazine is scheduled to ship in October, shortly after the release of the game on October 8th.</w:t>
      </w:r>
    </w:p>
    <w:p>
      <w:r>
        <w:t>ONLY 400 WILL EVER EXIST</w:t>
      </w:r>
    </w:p>
    <w:p>
      <w:r>
        <w:t>We expect these to move quickly.</w:t>
      </w:r>
    </w:p>
    <w:p>
      <w:r>
        <w:t>With thousands of Hellraiser: Revival pre-orders and only 400 certified signed and numbered magazines available, there simply will not be enough for everyone who may want one. But if you do want to add this commemorative issue to your Hellraiser collection, we strongly recommend reserving your copy while they are still available.</w:t>
      </w:r>
    </w:p>
    <w:p>
      <w:r>
        <w:t>For more news on Hellraiser: Revival,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