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Wolf Among Us Remastered - Video Review</w:t>
      </w:r>
    </w:p>
    <w:p>
      <w:r>
        <w:t>منبع: https://gamerant.com/video/the-wolf-among-us-remastered-video-review/</w:t>
      </w:r>
    </w:p>
    <w:p>
      <w:r>
        <w:t>نویسنده: Noah Waterman</w:t>
      </w:r>
    </w:p>
    <w:p>
      <w:r>
        <w:t>تاریخ انتشار: 2026-10-27 13:00</w:t>
      </w:r>
    </w:p>
    <w:p>
      <w:r>
        <w:t>──────────────────────────────────────────────────</w:t>
      </w:r>
    </w:p>
    <w:p>
      <w:r>
        <w:t>It's been a long wait for The Wolf Among Us 2 to be released, and in order to get us ready, TellTale games had given us a remaster of the story that brought them to prominence with The Wolf Among Us Remastered. While TellTale has had their own ups and downs, does this celebration of their legacy do enough to maintain the hype leading into the series long awaited return?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