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Becoming a Luddite, 2026 edition</w:t>
      </w:r>
    </w:p>
    <w:p>
      <w:r>
        <w:t>منبع: https://gamingtrend.com/becoming-a-luddite-2026-edition/</w:t>
      </w:r>
    </w:p>
    <w:p>
      <w:r>
        <w:t>نویسنده: ناشناس</w:t>
      </w:r>
    </w:p>
    <w:p>
      <w:r>
        <w:t>تاریخ انتشار: 2026-08-29 02:13</w:t>
      </w:r>
    </w:p>
    <w:p>
      <w:r>
        <w:t>──────────────────────────────────────────────────</w:t>
      </w:r>
    </w:p>
    <w:p>
      <w:r>
        <w:t>I apologize to any apologists in the audience, but there's no room for nuance; AI just doesn't belong in the tabletop space. Our hobby is centered around interactive media that requires comprehension to use, so any hurdle that isn't an intentional part of the experience just detracts from it. We've all played games where the iconography is so poor you spend half the game thumbing through the glossary or checking icon references, or just ignore a chunk of the game because you can't be bothered. I still regularly deal with rulebooks that read like they've been run through multiple layers of Google translate, or omit crucial rules. Why would you give those jobs to a machine that doesn't know how many fingers a human hand has, or is programmed to be confidently wrong? It's ironic how useless the plagiarism and iteration machine still is in an industry like ours, where so much of the evolution is built on cribbing disparate mechanics together and iterating on them.</w:t>
      </w:r>
    </w:p>
    <w:p>
      <w:r>
        <w:t>This post is for subscribers only Subscribe now Already have an account? Sign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