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Sega Genesis RPGs That Are 10</w:t>
      </w:r>
    </w:p>
    <w:p>
      <w:r>
        <w:t>منبع: https://www.cbr.com/classic-sega-genesis-rpg-masterpieces/</w:t>
      </w:r>
    </w:p>
    <w:p>
      <w:r>
        <w:t>نویسنده: Shawn Wilken</w:t>
      </w:r>
    </w:p>
    <w:p>
      <w:r>
        <w:t>تاریخ انتشار: 2026-08-20 02:30</w:t>
      </w:r>
    </w:p>
    <w:p>
      <w:r>
        <w:t>──────────────────────────────────────────────────</w:t>
      </w:r>
    </w:p>
    <w:p>
      <w:r>
        <w:t>The Sega Genesis established a legacy during the 16-bit era, offering a counterweight to competing consoles with its gritty aesthetic. While fast-paced action titles defined its mainstream image, the system quietly built a library of role-playing games that redefined narrative scope and strategic depth. Sega, along with pioneering third-party developers, pushed memory limits to craft immersive fantasy worlds, sophisticated turn-based combat systems, and action-adventure quests that left a mark on gaming history.</w:t>
      </w:r>
    </w:p>
    <w:p>
      <w:r>
        <w:t>Revisiting these classics reveals game design choices that remain innovative and resonant decades after their original cartridge releases. These masterpieces seamlessly blended memorable musical compositions, expressive pixel artwork, and tight mechanical progression to captivate players for countless hours. The very best Genesis role-playing games represent the pinnacle of 16-bit excellence and remain timeless achievements in interactive storytelling.</w:t>
      </w:r>
    </w:p>
    <w:p>
      <w:r>
        <w:t>Phantasy Star IV: The End of the Millennium is the Franchise's Beautiful Finale</w:t>
      </w:r>
    </w:p>
    <w:p>
      <w:r>
        <w:t>Phantasy Star IV: The End of the Millennium Sega Genesis Image via Sega</w:t>
      </w:r>
    </w:p>
    <w:p>
      <w:r>
        <w:t>The grand finale of the Algol Star System saga stands as a crowning achievement for turn-based science-fantasy adventures. Phantasy Star IV: The End of the Millennium follows hunter Chaz Ashley and a memorable cast of mercenaries as an ancient darkness threatens to consume their dying world. Cinematic manga-style comic panels illustrate major narrative beats, elevating key emotional moments with dynamic visual flair that outshines standard dialogue boxes.</w:t>
      </w:r>
    </w:p>
    <w:p>
      <w:r>
        <w:t>Combat moves at a blistering pace thanks to a custom macro system that allows players to automate combination attacks across their party. Synthesizing different elemental spells and physical skills unearths devastating hidden abilities, adding immense tactical satisfaction to every random encounter. A haunting, synth-heavy soundtrack perfectly complements the solemn apocalyptic themes, keeping tension high from the opening investigation to the cosmic climax.</w:t>
      </w:r>
    </w:p>
    <w:p>
      <w:r>
        <w:t>Sega polished every mechanical aspect of Phantasy Star IV: The End of the Millennium to deliver a fluid role-playing experience. Exploration across multiple planets rewards thorough adventurers with legendary gear, ancient secrets, and optional dungeon bosses that test strategic limits. The game masterfully wraps up years of overarching lore, securing its reputation as an unmissable masterpiece of the 16-bit console generation.</w:t>
      </w:r>
    </w:p>
    <w:p>
      <w:r>
        <w:t>Shining Force II Provides Players With Unlimited Army Possibilities</w:t>
      </w:r>
    </w:p>
    <w:p>
      <w:r>
        <w:t>Shining Force II Sega Genesis Image via Sega</w:t>
      </w:r>
    </w:p>
    <w:p>
      <w:r>
        <w:t>Expanding upon its predecessor in every conceivable direction, this tactical strategic title delivers an incredibly rich adventure across the continent of Parmecia. Young swordsman Bowie leads a growing army of diverse mythical warriors to prevent the resurrection of a terrifying demon king. Unlike rigid menu-driven strategy games of the era, Shining Force II features an open overworld, allowing players to explore towns, discover secrets, and initiate combat organically.</w:t>
      </w:r>
    </w:p>
    <w:p>
      <w:r>
        <w:t>Grid-based battlefields challenge commanders to utilize terrain advantages, elevation, and precise unit placement to secure decisive victories. Promoting characters at level ten unlocks higher class tiers, transforming humble squires and archers into powerhouse paladins and snipers with upgraded sprites. The sheer variety of recruitables, ranging from armored knights to birdmen and steampunk robots, ensures that no two army rosters feel identical.</w:t>
      </w:r>
    </w:p>
    <w:p>
      <w:r>
        <w:t>Dynamic combat animations drop the camera right next to attackers, delivering satisfying visual feedback whenever a critical blow lands. Bright color palettes and cheerful musical themes give the fantasy campaign of Shining Force II an enduring charm that never grows tedious during long play sessions. Clashing with massive boss units forces players to plan multiple turns ahead, creating a deeply rewarding tactical masterpiece.</w:t>
      </w:r>
    </w:p>
    <w:p>
      <w:r>
        <w:t>Beyond Oasis Paired Isometric Visuals With Deep RPG Progression Loops</w:t>
      </w:r>
    </w:p>
    <w:p>
      <w:r>
        <w:t>Beyond Oasis gameplay Image via Sega</w:t>
      </w:r>
    </w:p>
    <w:p>
      <w:r>
        <w:t>Blending real-time combat action with traditional dungeon exploration, this isometric gem showcases the peak of late-generation Genesis processing power. Prince Ali unearths a mysterious Gold Armlet, granting him the power to summon elemental spirits and defend his kingdom from an invading shadow army. Smooth sprite animations and responsive controls make every sword slash, backflip, and dagger strike in Beyond Oasis feel intensely satisfying during chaotic melee skirmishes.</w:t>
      </w:r>
    </w:p>
    <w:p>
      <w:r>
        <w:t>Progressing through sprawling temples requires players to conjure water, fire, shadow, and plant spirits to solve intricate environmental puzzles. Using water sources to summon the fairy Aquaria provides healing, while flame sources allow the fiery Efreet to incinerate barricades and enemy groups. This clever elemental system seamlessly integrates combat maneuvers directly into world navigation, keeping the gameplay loop constantly engaging and fresh.</w:t>
      </w:r>
    </w:p>
    <w:p>
      <w:r>
        <w:t>Ancient Treasures and secret weapon caches reward curious players who venture off the primary story path with powerful limited-use armaments. The soundtrack, composed by industry legend Yuzo Koshiro, utilizes experimental audio synthesis that imbues the Middle Eastern setting with an eerie, exotic atmosphere. Clashing against giant bosses tests reflexes and resource management, solidifying Beyond Oasis as a unique masterpiece on the Sega Genesis console.</w:t>
      </w:r>
    </w:p>
    <w:p>
      <w:r>
        <w:t>LandStalker: The Treasures of King Nole Challenged Players With Difficult Obstacles</w:t>
      </w:r>
    </w:p>
    <w:p>
      <w:r>
        <w:t>Landstalker Sega Genesis Image via Climax Entertainment</w:t>
      </w:r>
    </w:p>
    <w:p>
      <w:r>
        <w:t>Climax Entertainment crafted a breathtaking action-adventure that centers on Nigel, a clever forest elf seeking legendary treasure on a remote island. LandStalker: The Treasures of King Nole grants a genuine sense of three-dimensional depth, allowing for complex multi-tiered dungeons filled with traps and hidden switches. Whimsical character interactions, sharp dialogue, and a bright art style build a welcoming world that masks surprisingly challenging gameplay mechanics.</w:t>
      </w:r>
    </w:p>
    <w:p>
      <w:r>
        <w:t>Precision platforming and spatial awareness play massive roles in conquering the island's large network of subterranean caverns. Players must carefully calculate jump trajectories while maneuvering past flying enemies, moving platforms, and deadly floor spikes. Equipping specialized boots, enchanted swords, and protective rings grants Nigel crucial elemental immunities necessary to survive harsher environments later in the journey.</w:t>
      </w:r>
    </w:p>
    <w:p>
      <w:r>
        <w:t>Resting at local taverns and buying supplies from eccentric shopkeepers provides a cozy respite between grueling dungeon dives. The soundtrack fills every location with upbeat melodies, pushing players forward as they piece together ancient riddles and map layouts. Overcoming LandStalker: The Treasures of King Nole's stiff difficulty curve brings immense satisfaction, making it a standout achievement in architectural level design and environmental puzzle-solving.</w:t>
      </w:r>
    </w:p>
    <w:p>
      <w:r>
        <w:t>The Original Shining Force is a Crowning Achievement in 16-Bit RPG Experiences</w:t>
      </w:r>
    </w:p>
    <w:p>
      <w:r>
        <w:t>Shining Force key art Image via Climax Entertainment</w:t>
      </w:r>
    </w:p>
    <w:p>
      <w:r>
        <w:t>The original release that established Sega's premier tactical franchise introduces Max and the Shining Force as they rally against the invading armies of Runefaust. Shining Force's iconic battle system stripped away tedious military simulation menus, replacing them with intuitive, character-driven tactical encounters that anyone could learn immediately. Each turn-based battle feels like a vital narrative event, brimming with personality, high stakes, and memorable fantasy clashes.</w:t>
      </w:r>
    </w:p>
    <w:p>
      <w:r>
        <w:t>Managing a thirty-member roster allows players to experiment with countless party configurations to suit their preferred strategy. Positioning flying units over mountains to flank enemy mages while heavily armored knights choke narrow bridges creates thrilling tactical choke points. The constant loop of earning experience, acquiring better equipment, and watching recruits evolve keeps gameplay progression addictive and satisfying throughout the campaign.</w:t>
      </w:r>
    </w:p>
    <w:p>
      <w:r>
        <w:t>Exploring detailed kingdoms between battles uncovers hidden teammates, including secret ninja allies and mythical creatures waiting to join the cause. Bold graphical layouts and dramatic close-up battle animations set a new visual standard for strategy RPGs upon its debut. The original Shining Force remains a foundational classic that proved tactical role-playing games could be accessible, visually thrilling, and deeply engaging.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