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I’ve been burned by the new Arc Raiders map, but that’s what happens on a beach holiday</w:t>
      </w:r>
    </w:p>
    <w:p>
      <w:r>
        <w:t>منبع: https://www.gamesradar.com/games/third-person-shooter/ive-been-burned-by-the-new-arc-raiders-map-but-thats-what-happens-on-a-beach-holiday/</w:t>
      </w:r>
    </w:p>
    <w:p>
      <w:r>
        <w:t>نویسنده: Jeremy Peel, Freelance Writer, Social Links Navigation</w:t>
      </w:r>
    </w:p>
    <w:p>
      <w:r>
        <w:t>تاریخ انتشار: 2026-05-05 14:30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FPS Games</w:t>
      </w:r>
    </w:p>
    <w:p>
      <w:r>
        <w:t>Marathon boss says extraction shooters are like The Lord of the Rings and that's why they need PvP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