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Brendan Fraser's New Franchise Reboot Is Already the Adventure Movie Event of the Decade</w:t>
      </w:r>
    </w:p>
    <w:p>
      <w:r>
        <w:t>منبع: https://www.cbr.com/brendan-fraser-the-mummy-4-adventure-movie-event-of-decade/</w:t>
      </w:r>
    </w:p>
    <w:p>
      <w:r>
        <w:t>نویسنده: Fawzia Khan</w:t>
      </w:r>
    </w:p>
    <w:p>
      <w:r>
        <w:t>تاریخ انتشار: 2026-07-24 16:00</w:t>
      </w:r>
    </w:p>
    <w:p>
      <w:r>
        <w:t>──────────────────────────────────────────────────</w:t>
      </w:r>
    </w:p>
    <w:p>
      <w:r>
        <w:t>Franchise comebacks are a common occurrence in cinema, but certain movies are cultural events in themselves. The announcement that Brendan Fraser and Rachel Weisz are returning for a fourth Mummy film was officially made in November 2025, and the highly anticipated chapter is set for release on May 19, 2028. This release is no ordinary one and falls into the second group, without a doubt. The fourth installment will be directed by Radio Silence's Matt Bellini-Olpin and Tyler Gillett, from a screenplay by David Coggeshall. Original franchise producer Sean Daniel will be returning, alongside Fraser, who will also serve as executive producer in a move that speaks volumes about how personally invested he is in the project.</w:t>
      </w:r>
    </w:p>
    <w:p>
      <w:r>
        <w:t>The excitement surrounding The Mummy 4 is not the ordinary kind that greets a long-running franchise's next entry. It is the sparkling, more emotional kind that is generated when a beloved series and its beloved stars all converge after years of false starts and failed reboots. This sequel is coming nearly two decades after the plans for it were floated, shelved, and eventually abandoned in favor of creative directions that proved far less successful. However, it's finally looking like the $1.8 billion-grossing franchise is returning the right way.</w:t>
      </w:r>
    </w:p>
    <w:p>
      <w:r>
        <w:t>The Mummy Franchise Shaped A Generation</w:t>
      </w:r>
    </w:p>
    <w:p>
      <w:r>
        <w:t>Brendan Fraser and Rachel Weisz holding each other in The Mummy Image via Universal Pictures</w:t>
      </w:r>
    </w:p>
    <w:p>
      <w:r>
        <w:t>To understand why The Mummy 4 matters, it is vital to understand what the original trilogy was and what it meant. The Mummy, directed by Stephen Sommers and released in 1999, followed a group of adventurers and archaeologists excavating a cursed tomb in 1920s Egypt who accidentally awaken a vengeful mummy with supernatural powers.</w:t>
      </w:r>
    </w:p>
    <w:p>
      <w:r>
        <w:t>It was a somewhat unexpected hit, designed purely to entertain rather than scare, and its pulpy, swashbuckling energy resonated with audiences in a way that few blockbusters of the era managed. The 1999 film grossed $417.6 million worldwide on an $80 million budget, and it was followed by The Mummy Returns in 2001, with Dwayne Johnson joining the cast in his film acting debut. It made $436 million worldwide, making the two-movie run one of the most successful back-to-back adventure genre performances of the era.</w:t>
      </w:r>
    </w:p>
    <w:p>
      <w:r>
        <w:t>Plans for The Mummy 4 actually date back to 2008, before the release of The Mummy: Tomb of the Dragon Emperor. Following the third movie's poor box office performance and negative audience reaction, and the emergence of the Marvel Cinematic Universe, a fourth O'Connell film was canceled in 2012 in favor of a reboot.</w:t>
      </w:r>
    </w:p>
    <w:p>
      <w:r>
        <w:t>That reboot became Tom Cruise's 2017 The Mummy, the intended launch of Universal's ill-fated Dark Universe, a cinematic built around its classic monster IP. The 2017 movie had a reported budget of $125 million, opened to bad reviews and an underwhelming domestic performance, and the Dark Universe plans were quietly shelved.</w:t>
      </w:r>
    </w:p>
    <w:p>
      <w:r>
        <w:t>The lesson Universal drew from that was the one fans had been trying to communicate for years: audiences didn't want a new Mummy. They wanted the one they had had earlier, with Brendan Fraser in it. Rumors of a fourth O'Connell movie intensified with renewed energy following Fraser's Academy Award win for Best Actor for his performance in The Whale in 2022, and eventually Universal listened.</w:t>
      </w:r>
    </w:p>
    <w:p>
      <w:r>
        <w:t>The Return of the O'Connells in The Mummy Franchise</w:t>
      </w:r>
    </w:p>
    <w:p>
      <w:r>
        <w:t>The first big news came in November 2025, when reports confirmed that Brendan Fraser and Rachel Weisz would reprise their roles as adventurer Rick O'Connell and Egyptologist Evelyn O'Connell, respectively. Variety subsequently confirmed that John Hannah would be back as Jonathan Carnahan, Evie's scene-stealing brother and the trilogy's comic relief.</w:t>
      </w:r>
    </w:p>
    <w:p>
      <w:r>
        <w:t>The sequel is expected to continue after the events of The Mummy Returns and ignore the third movie, following the original timeline more closely. Fraser has hinted that the film will revisit familiar locations and return to the franchise's classic adventurous tone, with the production focusing on practical effects and real locations to capture the spirit of the original.</w:t>
      </w:r>
    </w:p>
    <w:p>
      <w:r>
        <w:t>On The Tonight Show, Fraser confirmed that The Mummy 4 is absolutely happening, and spoke about the physical preparation required to return to the role he first inhabited in 1999 at the age of 57, asking viewers to wish him luck. That self-deprecating and warm moment captured precisely why audiences remained attached to his version of Rick O'Connell for all the years the studio spent looking elsewhere. He never lost the quality that made the character work: a kind of cheerful, unshakeable decency that turned the most outlandish adventure into something grounded and real.</w:t>
      </w:r>
    </w:p>
    <w:p>
      <w:r>
        <w:t>Radio Silence Makes The Mummy 4 The Adventure Event Of The Decade</w:t>
      </w:r>
    </w:p>
    <w:p>
      <w:r>
        <w:t>Ardeth and Rick in The Mummy 1999 Image via Universal Pictures</w:t>
      </w:r>
    </w:p>
    <w:p>
      <w:r>
        <w:t>The directorial choice is the final piece of this puzzle, and it is an inspired choice. Bettini-Olpin and Gillett, collectively known as Radio Silence, built their reputation on V/H/S, broke through with Ready or Not in 2019 (which grossed $57 million on a $6 million budget), and then revived the Scream franchise with its 2022 fifth installment and the sixth in 2023. Their success has followed them into 2026 with Ready or Not 2: Here I Come, and this is the kind of directorial vision The Mummy 4 needs.</w:t>
      </w:r>
    </w:p>
    <w:p>
      <w:r>
        <w:t>Radio Silence have a genuine love for franchise mythology, as well as the craft and confidence to take a beloved IP somewhere new without breaking what made it work. What the directors proved with the Scream revival is that they understand the emotional contract between a movie and its audience better than most other working directors. They know what fans are there for, they respect it, and they build on it rather than dismantling it in the name of reinvention.</w:t>
      </w:r>
    </w:p>
    <w:p>
      <w:r>
        <w:t>Applied to the O'Connell story, with the original stars back and its original tone restored, that sensibility could produce something that goes beyond satisfying nostalgia and really earns its place as a worthy continuation. There are already plans for the saga to continue beyond The Mummy 4 if the film performs well, suggesting Universal is thinking about this as the beginning of a new chapter rather than just a one-off.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