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Fire and Ash Features One of the Best Action Scenes of the Decade</w:t>
      </w:r>
    </w:p>
    <w:p>
      <w:r>
        <w:t>منبع: https://www.cbr.com/avatar-fire-and-ash-best-fight-scene/</w:t>
      </w:r>
    </w:p>
    <w:p>
      <w:r>
        <w:t>نویسنده: Sterling Ulrich</w:t>
      </w:r>
    </w:p>
    <w:p>
      <w:r>
        <w:t>تاریخ انتشار: 2026-09-19 12:00</w:t>
      </w:r>
    </w:p>
    <w:p>
      <w:r>
        <w:t>──────────────────────────────────────────────────</w:t>
      </w:r>
    </w:p>
    <w:p>
      <w:r>
        <w:t>2025's Avatar: Fire and Ash was the third installment of James Cameron's epic science fiction saga. Though it did not perform as well as its predecessors either critically or commercially, it was still a solid film with plenty of strong elements. An aspect of the Avatar franchise that has remained consistently great since 2009 is its exciting action. Cameron excels at showcasing the scale and intensity of Pandora's conflicts.</w:t>
      </w:r>
    </w:p>
    <w:p>
      <w:r>
        <w:t>Fire and Ash featured multiple major action scenes, but the best was its first. As Jake Sully and his family traveled with the Tlalim Clan, better known as the Wind Traders, they came under attack by Varang and her fellow Mangkwan Clan raiders. Over the course of just five minutes, Fire and Ash introduced a new batch of villains, set up several character arcs, and raised the stakes for the third Avatar entry.</w:t>
      </w:r>
    </w:p>
    <w:p>
      <w:r>
        <w:t>Avatar: Fire and Ash's First Action Scene Highlighted the Danger of the Mangkwan Clan</w:t>
      </w:r>
    </w:p>
    <w:p>
      <w:r>
        <w:t>The Wind Traders were so called because they sailed across the sky using giant, jellyfish-like organisms known as medusoids. Unfortunately, the gas that kept the medusoids afloat was flammable, making them easy targets for the fire-obsessed Mangkwan. Varang was sadly underutilized in Fire and Ash, because Colonel Miles Quaritch was the main antagonist once again, but she and the rest of her tribe were highly effective in this scene.</w:t>
      </w:r>
    </w:p>
    <w:p>
      <w:r>
        <w:t>The Mangkwan were a terrifying threat who appeared suddenly, employing flaming arrows and incendiary bombs to explode the medusoids. One zealous raider even allowed Varang to set him alight so that he could carry out a kamikaze attack on one of the medusoids.</w:t>
      </w:r>
    </w:p>
    <w:p>
      <w:r>
        <w:t>Neytiri and the other heroic Na'vi were clearly familiar with the Mangkwan already, but this was their introduction to the audience. Before Varang's motivation or even name could be revealed, Cameron clearly established that she was a ruthless killer who instilled absolute loyalty in her minions. This was also the first time that two groups of Na'vi had waged war on the big screen, making the fight unique.</w:t>
      </w:r>
    </w:p>
    <w:p>
      <w:r>
        <w:t>The Avatar franchise was no stranger to aerial battles prior to this, but the attack on the Wind Traders felt especially perilous. Only some of the participants had banshees of their own, so most were stuck on the medusoids, making deadly falls a tangible threat. Several Na'vi and animals indeed lost their lives during the fight, adding an undercurrent of emotional tragedy to the pulse-pounding action.</w:t>
      </w:r>
    </w:p>
    <w:p>
      <w:r>
        <w:t>Avatar: Fire and Ash's First Action Scene Made the Most of Its Large Cast</w:t>
      </w:r>
    </w:p>
    <w:p>
      <w:r>
        <w:t>Neytiri pulling back an arrow in Avatar: The Way of Water Image via Disney</w:t>
      </w:r>
    </w:p>
    <w:p>
      <w:r>
        <w:t>The majority of Fire and Ash's main characters were given moments to shine during this initial fight. Neytiri was the first to notice the Mangkwan and the first to soar into the fray on her banshee. She proved her skill with a bow and arrow by sniping several enemies off the backs of their steeds.</w:t>
      </w:r>
    </w:p>
    <w:p>
      <w:r>
        <w:t>Jake also took down several opponents, wielding a machine gun rather than traditional Na'vi weaponry, which set him apart from the other warriors involved. Even Miles "Spider" Socorro, who was severely outmatched as the only human present, fought a towering Mangkwan member to protect Kiri and Tuk.</w:t>
      </w:r>
    </w:p>
    <w:p>
      <w:r>
        <w:t>The Mangkwan raid had massive ramifications for Fire and Ash's plot, elevating the clash above mindless action. Lo'ak lost his communicator in the chaos, preventing him from contacting his family after they were separated. Spider was similarly left without means of replenishing his oxygen mask, which eventually forced Kiri to perform a spiritual ritual that let Spider breathe Pandora's air. Lastly, Neytiri sustained an arrow wound through the shoulder, debilitating her in later action scenes.</w:t>
      </w:r>
    </w:p>
    <w:p>
      <w:r>
        <w:t>The attack on the Wind Traders was prevalent in Fire and Ash's marketing, and it is easy to see why. While much of the film received criticism for retreading plot beats from Avatar: The Way of Water, this battle was unlike anything else Cameron had brought to the silver screen. The currently untitled Avatar 4 will focus on the next generation of the Sully family, but hopefully it can deliver thrilling action on the same scale as Jake's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