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Cozy Steam game blows up thanks to angry pirates stuck in a funny mode</w:t>
      </w:r>
    </w:p>
    <w:p>
      <w:r>
        <w:t>منبع: https://www.polygon.com/steam-idler-burgies-cozy-kitchen-piracy-mode-song-heynau-dev/</w:t>
      </w:r>
    </w:p>
    <w:p>
      <w:r>
        <w:t>نویسنده: Patricia Hernandez</w:t>
      </w:r>
    </w:p>
    <w:p>
      <w:r>
        <w:t>تاریخ انتشار: 2026-06-22 16:17</w:t>
      </w:r>
    </w:p>
    <w:p>
      <w:r>
        <w:t>──────────────────────────────────────────────────</w:t>
      </w:r>
    </w:p>
    <w:p>
      <w:r>
        <w:t>Burgie's Cozy Kitchen is a desktop incremental idler on Steam where you sell food to cutesy yet impatient animal customers. At least, that's the game you get if you pay for it. If you pirate it, then the restaurant game is a different experience altogether.</w:t>
      </w:r>
    </w:p>
    <w:p>
      <w:r>
        <w:t>Burgie's came out in early access back in 2025, but developer HeyNau released a demo for the idler in early June 2026. Until then, the game was doing fine, with hundreds of monthly sales that allowed its creator to make a stable income. As luck would have it, the recent demo caught the attention of a Chinese influencer with a modest following. The game started picking up on video platforms, in part due to a built-in tool that allows livestream viewers to send in wacky orders while someone else plays. Fans of these videos who were intrigued by the game started downloading it — but they weren't necessarily purchasing Burgie's Cozy Kitchen.</w:t>
      </w:r>
    </w:p>
    <w:p>
      <w:r>
        <w:t>According to HeyNau, Burgie's Cozy Kitchen has around 10 built-in triggers that detect whether someone is playing a legitimate version of the game. If the game determines that a player is a pirate, things progress normally for the first hour. Customers come in, ring a bell, and ask for an order; while they're away, players can steadily upgrade their kitchen. Eventually, though, the adorable animal NPCs start pulling up the stand decked out in tricorn hats:</w:t>
      </w:r>
    </w:p>
    <w:p>
      <w:r>
        <w:t>Image: HeyNau</w:t>
      </w:r>
    </w:p>
    <w:p>
      <w:r>
        <w:t>Even worse, these customers only pay a single coin and leave negative reviews. As all of this happens, the game mockingly blares an accordion version of BCK's main theme. Players can turn the volume down, but the game prevents them from muting it entirely. You can hear the cheery song below:</w:t>
      </w:r>
    </w:p>
    <w:p>
      <w:r>
        <w:t>As you can imagine, pirates experiencing this truncated version of BCK either become confused or irate.</w:t>
      </w:r>
    </w:p>
    <w:p>
      <w:r>
        <w:t>"After the first pirate appeared, all subsequent customers were pirates, each only giving me one gold coin," one fan complained on the Burgie Steam forum. "This has seriously hindered my game progress, and I can't continue playing now. I don't know what mechanism this is or if it's a game bug. I've searched for strategies online and tried asking AI for solutions, but there's no way to get an answer. So I'm turning to you, hoping you can help me out."</w:t>
      </w:r>
    </w:p>
    <w:p>
      <w:r>
        <w:t>"How am I supposed to play like this?" another wrote. "No idea how to solve it. I'm speechless."</w:t>
      </w:r>
    </w:p>
    <w:p>
      <w:r>
        <w:t>HeyNau told these players about the anti-piracy mode, but promised that the game reverts to normal once it is purchased. One of the bewildered players who received this news then turned to Chinese social media, which was full of pirates who had no idea what was going on. As news spread and more players revealed that they had stolen the game, Burgie's sales started blowing up.</w:t>
      </w:r>
    </w:p>
    <w:p>
      <w:r>
        <w:t>According to HeyNau, BCK's sales are now breaking records over a year after the game's actual launch. As of this writing, Burgie's peak concurrent player count (1,208) was reached Monday morning.</w:t>
      </w:r>
    </w:p>
    <w:p>
      <w:r>
        <w:t>HeyNau did not immediately respond to a request for comment. Instead, the creator shared their story in two Reddit threads aimed at other indie game developers. In one thread, HeyNau empathized with pirate players. The developer said that, as a kid, they "didn't have much money to spend." Playing shareware games that locked progress until a copy was purchased allowed the developer to continue in the hobby.</w:t>
      </w:r>
    </w:p>
    <w:p>
      <w:r>
        <w:t>Mostly, though, HeyNau wanted to show other creators that it's never too late for a game to find its audience.</w:t>
      </w:r>
    </w:p>
    <w:p>
      <w:r>
        <w:t>"I’m writing this partly to encourage anyone who feels like a game’s fate is decided at launch," HeyNau wrote. "Sometimes these things happen much later."</w:t>
      </w:r>
    </w:p>
    <w:p>
      <w:r>
        <w:t>"I honestly don’t know what will happen next, but the numbers are still holding," HeyNau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