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things I need from The Blood of Dawnwalker's sequel</w:t>
      </w:r>
    </w:p>
    <w:p>
      <w:r>
        <w:t>منبع: https://www.gamesradar.com/games/rpg/after-finishing-the-blood-of-dawnwalker-here-are-6-things-i-need-from-the-sequel/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2026-09-30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