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Another fat cat for the collection is included with FINAL FANTASY XIV: DAWNTRAIL – THE ART OF SUCCESSION -RELICS OF ETERNITY</w:t>
      </w:r>
    </w:p>
    <w:p>
      <w:r>
        <w:t>منبع: https://gamingtrend.com/news/another-fat-cat-for-the-collection-is-included-with-final-fantasy-xiv-dawntrail-the-art-of-succession-relics-of-eternity/</w:t>
      </w:r>
    </w:p>
    <w:p>
      <w:r>
        <w:t>نویسنده: ناشناس</w:t>
      </w:r>
    </w:p>
    <w:p>
      <w:r>
        <w:t>تاریخ انتشار: 2026-06-22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Square Enix announced that the English version of FINAL FANTASY XIV: DAWNTRAIL – THE ART OF SUCCESSION -RELICS OF ETERNITY will release on December 15th, 2026. The art book includes an in-game item code for a Lolly Cat minion.</w:t>
      </w:r>
    </w:p>
    <w:p>
      <w:r>
        <w:t>Follow the Warrior of Light and their comrades on a journey through the lands of Tural and beyond. This collector's quality art book offers a wealth of illustrations depicting characters, environments, equipment, and more. The Art of Succession -Relics of Eternity- primarily covers content from Patch 7.1 through Patch 7.5, including The Arcadion, Echoes of Vana’diel, and Cosmic Exploration.</w:t>
      </w:r>
    </w:p>
    <w:p>
      <w:r>
        <w:t>The book is priced at $39.99 and is available for pre-order from the Square Enix Store, Penguin Random House, and other major booksellers. For more on all things Final Fantasy XIV,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