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gets spooky Souls Offering Raider Project</w:t>
      </w:r>
    </w:p>
    <w:p>
      <w:r>
        <w:t>منبع: https://gamingtrend.com/news/arc-raiders-gets-spooky-souls-offering-raider-project/</w:t>
      </w:r>
    </w:p>
    <w:p>
      <w:r>
        <w:t>نویسنده: ناشناس</w:t>
      </w:r>
    </w:p>
    <w:p>
      <w:r>
        <w:t>تاریخ انتشار: 2026-10-29 18:10</w:t>
      </w:r>
    </w:p>
    <w:p>
      <w:r>
        <w:t>──────────────────────────────────────────────────</w:t>
      </w:r>
    </w:p>
    <w:p>
      <w:r>
        <w:t>Arc Raiders players will have from now until November 16 to earn unique rewards from the Souls Offering Event. These rewards include the Pilgrim backpack and Offering Display Table. For full details, read the information below:</w:t>
      </w:r>
    </w:p>
    <w:p>
      <w:r>
        <w:t>Arriving on the heels of Frozen Trail, Embark Studios today launched the 2.3 Live Update for the extraction adventure, ARC Raiders. The update introduces the limited-time ‘Soul’s Offering’ Raider Project, which runs from today through November 16.</w:t>
      </w:r>
    </w:p>
    <w:p>
      <w:r>
        <w:t>The new, four-stage project calls on Raiders to memorialize Toledo’s fallen after lethal clashes with ARC on the surface. Players must scavenge specific resources – including three new trinkets: Dead Flowers, Mask Fragments and Rock Salt – to construct commemorative offerings for fallen Raiders. Completing all four phases will unlock the exclusive Pilgrim backpack and the Offering Display Table design for Raider Outposts, alongside weapon and weapon mod rewards.</w:t>
      </w:r>
    </w:p>
    <w:p>
      <w:r>
        <w:t>In addition to the project and bug fixes, Update 2.3 also brings the new Noxious cosmetic set to the in-game store, featuring three outfit colorways (Default, BlackYellow, GreenCamo), the Apocalypse backpack and a Circular Saw backpack attachment.</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