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Spotlights Its – Aug 25, 2026</w:t>
      </w:r>
    </w:p>
    <w:p>
      <w:r>
        <w:t>منبع: https://gameinformer.com/gamescom-2026/2026/08/25/final-fantasy-vii-revelation-spotlights-its-weapon-battles-in-new-trailer</w:t>
      </w:r>
    </w:p>
    <w:p>
      <w:r>
        <w:t>نویسنده: Video Editor, Eric Joined Game Informer In, Enjoys Making Videos, Telling Stories About The People Who Make The Games He Loves To Play.</w:t>
      </w:r>
    </w:p>
    <w:p>
      <w:r>
        <w:t>تاریخ انتشار: نامشخص</w:t>
      </w:r>
    </w:p>
    <w:p>
      <w:r>
        <w:t>──────────────────────────────────────────────────</w:t>
      </w:r>
    </w:p>
    <w:p>
      <w:r>
        <w:t>Final Fantasy VII Revelation is the big conclusion to Square Enix's FF VII remake trilogy, and the finale doesn't seem to be holding back any punches. At Gamescom Opening Night Live 2026 tonight, we got a longer glimpse at some of the Weapon fights waiting for Cloud and the gang in Revelation.</w:t>
      </w:r>
    </w:p>
    <w:p>
      <w:r>
        <w:t>Director Naoki Hamaguchi took the stage to introduce the trailer, which put a light on the Ruby, Emerald, and Ultima Weapons.</w:t>
      </w:r>
    </w:p>
    <w:p>
      <w:r>
        <w:t>The battles look impressive, and we won't be waiting long to see them get underway. Final Fantasy VII Revelation is aiming for a Spring 2027 launch, arriving simultaneously on PS5, Xbox Series X/S, PC,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