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Castlevania: Belmont's Curse: The Comeback We've All Been Waiting For - Hands-On Preview</w:t>
      </w:r>
    </w:p>
    <w:p>
      <w:r>
        <w:t>منبع: https://gamerant.com/video/castlevania-belmonts-curse-the-comeback-weve-all-been-waiting-for-hands-on-preview/</w:t>
      </w:r>
    </w:p>
    <w:p>
      <w:r>
        <w:t>نویسنده: Fellipe Moica, Noah Waterman, Cameron Swan</w:t>
      </w:r>
    </w:p>
    <w:p>
      <w:r>
        <w:t>تاریخ انتشار: 2026-07-17 07:00</w:t>
      </w:r>
    </w:p>
    <w:p>
      <w:r>
        <w:t>──────────────────────────────────────────────────</w:t>
      </w:r>
    </w:p>
    <w:p>
      <w:r>
        <w:t>12 years on from the last mainline entry into the Castlevania franchise, we got the chance to try Belmont's Curse, the latest from the storied franchise dropping later this year. We only got three hours with the game, but we're still very confident when we say that the wait was absolutely worth it.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