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4 Greatest Fantasy Movies of 2026 (So Far)</w:t>
      </w:r>
    </w:p>
    <w:p>
      <w:r>
        <w:t>منبع: https://www.cbr.com/best-fantasy-movies-so-far-2026-list/</w:t>
      </w:r>
    </w:p>
    <w:p>
      <w:r>
        <w:t>نویسنده: Justin Young</w:t>
      </w:r>
    </w:p>
    <w:p>
      <w:r>
        <w:t>تاریخ انتشار: 2026-07-24 02:45</w:t>
      </w:r>
    </w:p>
    <w:p>
      <w:r>
        <w:t>──────────────────────────────────────────────────</w:t>
      </w:r>
    </w:p>
    <w:p>
      <w:r>
        <w:t>Blockbuster fantasy releases have largely shaped the first half of 2026. Now more than ever, the genre is thriving from its flexible boundaries. Fantasy comfortably overlaps with sci-fi, adventure, action, and mythology. The storytelling range has been more noticeable this year. Filmmakers are using that freedom to tackle the genre from different angles, while still injecting it with the sense of wonder that audiences expect.</w:t>
      </w:r>
    </w:p>
    <w:p>
      <w:r>
        <w:t>If the initial portion of 2026 is any indicator, fantasy filmmaking is in a healthy position. The theatrical and streaming numbers show that viewers still crave imaginative stories, especially when done well. As the second half of the year approaches, the bar has already been set high. The early months have produced a nice variety of quality releases, and the following are perhaps the best examples.</w:t>
      </w:r>
    </w:p>
    <w:p>
      <w:r>
        <w:t>Masters of the Universe Embraced Eternia's Fantasy Elements</w:t>
      </w:r>
    </w:p>
    <w:p>
      <w:r>
        <w:t>Though Masters of the Universe failed to achieve a major box-office return, it succeeded with fans who saw it in theaters by embracing the franchise's fantasy identity. Also, the film's streaming debut provides Masters of the Universe a second chance to reach even more viewers. When streaming numbers, digital sales, and home video release are taken into account, there's a good chance the film surpasses its budget.</w:t>
      </w:r>
    </w:p>
    <w:p>
      <w:r>
        <w:t>Director Travis Knight had a monumental task with Masters of the Universe, adapting the series' sword-and-sorcery aesthetic and high-fantasy roots. The filmmakers and the cast put the aspects that made the franchise a fan-favorite in the first place front and center, and leaned into its innate campiness. Despite an underwhelming box office debut, Masters of the Universe stayed true to the original's foundation.</w:t>
      </w:r>
    </w:p>
    <w:p>
      <w:r>
        <w:t>Mortal Kombat II Surpassed Its Predecessor in the Eyes of Most Video Game and Fantasy Fans</w:t>
      </w:r>
    </w:p>
    <w:p>
      <w:r>
        <w:t>Karl Urban as Johnny Cage in Mortal Kombat II Warner Bros. / Courtesy Everett Collection</w:t>
      </w:r>
    </w:p>
    <w:p>
      <w:r>
        <w:t>Similar to Masters of the Universe, Mortal Kombat II got off to a rough start at the movie theater. The movie received a generally positive reception, though it only grossed roughly $129 million worldwide against its $80 million budget. Since Mortal Kombat II has become available to rent or buy on various platforms, the sequel has continued finding an audience beyond its theatrical run.</w:t>
      </w:r>
    </w:p>
    <w:p>
      <w:r>
        <w:t>There was a bit of backlash after news that Karl Urban was cast as Johnny Cage, but the actor captured the comedic, washed-up action star essence of the character. Director Simon McQuoid thankfully shifted away from the widely criticized Cole Young narrative of the first film and focused more on the mythology that made fans fall in love with Mortal Kombat in the first place.</w:t>
      </w:r>
    </w:p>
    <w:p>
      <w:r>
        <w:t>The Mandalorian and Grogu Is a Fun-Filled Fantasy Adventure</w:t>
      </w:r>
    </w:p>
    <w:p>
      <w:r>
        <w:t>Pedro Pascal as Din Djarin with Grogu in Star Wars: The Mandalorian and Grogu Image via Lucasfilm</w:t>
      </w:r>
    </w:p>
    <w:p>
      <w:r>
        <w:t>With a wave of recent failures, Jon Favreau's The Mandalorian and Grogu saved Star Wars in the short term. Favreau's film adapted the streaming sensation into a successful hit, giving audiences a reason to return to the big screen. Star Wars as a whole is typically labeled as science fiction, but the franchise has always contained space fantasy elements, and The Mandalorian and Grogu highlight them.</w:t>
      </w:r>
    </w:p>
    <w:p>
      <w:r>
        <w:t>Favreau's focus on character and atmosphere is a breath of fresh air, with several of the recent Star Wars projects coming up short in that department. Instead of getting bogged down with the political machinations of the galaxy, The Mandalorian and Grogu plays out like a fun adventure, relying on the heroes' journey. The film knows what it wants to be and gives fans a straightforward fantasy quest.</w:t>
      </w:r>
    </w:p>
    <w:p>
      <w:r>
        <w:t>Christopher Nolan's The Odyssey Redefines Fantasy and Mythology on the Big Screen</w:t>
      </w:r>
    </w:p>
    <w:p>
      <w:r>
        <w:t>Odysseus (Matt Damon) on a ship with his men wielding a bow and arrows in The Odyssey (2026). Image via Universal Pictures</w:t>
      </w:r>
    </w:p>
    <w:p>
      <w:r>
        <w:t>Christopher Nolan's The Odyssey is what happens when a director rejects the overuse of CGI in modern films and puts forth the effort to create a tangible world. Nolan brings Homer's classic epic to theaters on a grand scale, filled with impressive visuals and a next-level commitment to practical filmmaking. The story has been told and retold over and over; thus, Nolan chose to focus on how to inject new life through immersion.</w:t>
      </w:r>
    </w:p>
    <w:p>
      <w:r>
        <w:t>Nolan embraces the fantastical elements and presents them with a grounded gravity that brings the mythological creatures to life. There's typically a level of camp that is to be expected with sword-and-sandal tales, but none of it is present in The Odyssey. It's one of Christopher Nolan's most ambitious projects to date, and the box office numbers thus far are proving his efforts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