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PC Gaming Collaborations in 2026</w:t>
      </w:r>
    </w:p>
    <w:p>
      <w:r>
        <w:t>منبع: https://www.ign.com/articles/best-pc-gaming-collaborations</w:t>
      </w:r>
    </w:p>
    <w:p>
      <w:r>
        <w:t>نویسنده: Billy Givens</w:t>
      </w:r>
    </w:p>
    <w:p>
      <w:r>
        <w:t>تاریخ انتشار: 2026-08-22 20:30</w:t>
      </w:r>
    </w:p>
    <w:p>
      <w:r>
        <w:t>──────────────────────────────────────────────────</w:t>
      </w:r>
    </w:p>
    <w:p>
      <w:r>
        <w:t>Customization is king in this day and age, so gaming enthusiasts are always on the lookout for new and exciting ways to show off their favorite games, anime, movies, and more through their gaming gear. That's why it's nice to see so many collaborations, especially within the PC gaming space. With that in mind, we've gathered our picks for our favorite currently available collabs, so we feel confident you can find something that tickles your fancy below.</w:t>
      </w:r>
    </w:p>
    <w:p>
      <w:r>
        <w:t>Secretlab Titan Evo Limited Edition Chairs</w:t>
      </w:r>
    </w:p>
    <w:p>
      <w:r>
        <w:t>Secretlab Titan Evo Star Wars Stormtrooper XL 3 See it at Secretlab Secretlab is well-known for its top-tier gaming chairs, such as the Titan Evo, which comfortably ranks among the best gaming chairs of 2026. With its best-in-class ergonomics and features, the Titan Evo has become a beloved choice for PC gamers looking for a premium seat. Additionally, the Titan Evo comes sporting a bevy of unique collaborations ranging from hit anime like Dragon Ball Z, Jujutsu Kaisen, and One Piece to popular games like Genshin Impact, Pokémon, Cyberpunk 2077, and League of Legends. And that's just grazing the surface; there are dozens of collabs available, so there's bound to be one that catches your eye. Starforge PC Cases</w:t>
      </w:r>
    </w:p>
    <w:p>
      <w:r>
        <w:t>Chainsaw Man Collection 0 See it at Starforge Systems Whether you're looking for the best pre-built gaming PCs or simply trying to find the perfect case for your own build, you want the final result to look snazzy in its environment. If you're looking for some truly spectacular collabs, Starforge's lineup of themed gaming PC cases may be right up your alley. These cases sport gorgeous UV-printed designs for anime like Chainsaw Man, Frieren, and Solo Leveling, all the way to unexpected gaming options like Terraria or Old School Runescape — and they all feature swappable acrylic platelights that help the inside of your build sell the theme, too. Whether you opt for a full pre-built or just the case, you can't go wrong with these stunners Razer Gengar Collection</w:t>
      </w:r>
    </w:p>
    <w:p>
      <w:r>
        <w:t>Razer Kraken Kitty V2 - Gengar Edition 1 See it at Razer Razer has been a mainstay in the PC gaming peripheral scene for decades, so it makes sense that the company would nail down some killer collabs. And one of its most sought-after includes the Razer Kraken Kitty V2 - Gengar Edition, which combines solid (albeit not entirely remarkable) audio and mic quality with the titular ghost Pokémon's purple aesthetic. It's a positively delightful option for Poké-fans, even if the $140 price tag feels like a bit unreasonable for a wired headset. But Razer went all in with more Gengar items, too, including themed versions of its Cobra mouse and Gigantus V2 XXL mousepad, so you can get a whole spooky set going if you're so inclined. Logitech G Genshin Impact Collection</w:t>
      </w:r>
    </w:p>
    <w:p>
      <w:r>
        <w:t>SteelSeries South Park Collection 0 See it at SteelSeries There are plenty of unique gaming-specific collaborations on the market, but we just can't help but get a kick out of SteelSeries' South Park collection. It's most fitting that the QcK L micro-woven mousepad is designed to look like everyone's favorite stoner towel, Towelie, but there's also an Arctis Nova 5 Pro headset in the same light purple, featuring his silly face on the earcups. If you're more of a fan of the main cast, though, there's a version of the QcK L with funny portraits of Cartman, Stan, Kyle, and Kenny, too. BlackLyte Partner Gaming Chairs</w:t>
      </w:r>
    </w:p>
    <w:p>
      <w:r>
        <w:t>BlackLyte Gaming Chairs 0 See it at BlackLyte BlackLyte may not have the same name recognition as Secretlab, but the company has landed some pretty unique collaborations for its Athena Pro gaming chair. Not only does it have a compelling array of game-themed options, including the likes of Wuchang: Fallen Feathers and Rainbow Six Seige, but it's also a great choice for those looking to rep well-established eSports teams, such as Team Spirit, Team Fnatic, Team Liquid, and more. If you're looking for a mid-range gaming chair with some fun aesthetics, you could do a whole lot worse than these vibrant offerings. Ghost TMNT Collection</w:t>
      </w:r>
    </w:p>
    <w:p>
      <w:r>
        <w:t>Ghost TMNT Collection 0 See it at Ghost Keyboards If you're a fan of Teenage Mutant Ninja Turtles, it's hard not to be impressed by Ghost's TMNT lineup. The company's Sentinel series chair comes in a sweet Leonardo special edition that has his iconic blue bandana across the head pillow. And while the special editions of the Wraith M3 Pro gaming mouse and Banshee K68 HE keyboard may not land on our best gaming mouse or best gaming keyboard lists, they're certain to get the job done for folks who absolutely love the Turtles. Don't pass up the Oni deskpad, either, which features the full team in their fighting poses with the city skyline behind them. Cowabunga! Corsair Call of Duty Black Ops 6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