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Blood Of Dawnwalker: The Art Of The Game' Arrives This November From Titan Books</w:t>
      </w:r>
    </w:p>
    <w:p>
      <w:r>
        <w:t>منبع: https://gameinformer.com/exclusive/2026/06/08/the-blood-of-dawnwalker-the-art-of-the-game-arrives-this-november-from-titan</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2026-06-08 00:00</w:t>
      </w:r>
    </w:p>
    <w:p>
      <w:r>
        <w:t>──────────────────────────────────────────────────</w:t>
      </w:r>
    </w:p>
    <w:p>
      <w:r>
        <w:t>Game Informer can exclusively reveal that The Blood of Dawnwalker, the vampire RPG launching this September that's also our current cover story game, is getting the art book treatment later this year. More specifically, The Blood of Dawnwalker: The Art of the Game will be published on November 24, just a couple of months after the debut game from Rebel Wolves launches on PlayStation 5, Xbox Series X/S, and PC on September 3.</w:t>
      </w:r>
    </w:p>
    <w:p>
      <w:r>
        <w:t>Titan Books is publishing the art book, which is set to feature 192 pages of artwork, behind-the-scenes insight, and exclusive interviews exploring the creation of this new world. It's being authored by Matthew Pellett, a veteran magazine editor and gaming consultant whose writing contributions include bylines at Edge, PC Gamer, Official Xbox Magazine, Nintendo Gamer, and more. It will be published as a hardcover book for $50.</w:t>
      </w:r>
    </w:p>
    <w:p>
      <w:r>
        <w:t>Here's a look at the official cover for The Blood of Dawnwalker: The Art of the Game:</w:t>
      </w:r>
    </w:p>
    <w:p>
      <w:r>
        <w:t>For the uninitiated, The Blood of Dawnwalker sees Rebel Wolves draw on their veteran experience and history working on RPGs like The Witcher 3 and Cyberpunk 2077 to deliver a vampiric story set in 14th-century Europe. As the Black Death plague spreads across the wartorn lands, vampires seize on the opportunity to leave the shadows and claim what they feel denied of for centuries: freedom and power. Other mysterious creatures of the night follow suit, and protagonist Coen, himself turned into a Dawnwalker – human by day, vampire by night – must fight against the clock to save his family. Uniquely, Coen will fight with a sword in unique directional-based melee combat by day, but can tap into his vampiric abilities and deadly claws at night.</w:t>
      </w:r>
    </w:p>
    <w:p>
      <w:r>
        <w:t>You can read plenty more about that in Game Informer's The Blood of Dawnwalker coverage hub, which includes all kinds of stories, such as:</w:t>
      </w:r>
    </w:p>
    <w:p>
      <w:r>
        <w:t>"Go behind the scenes of Coen's journey in this book, featuring exclusive interviews and artwork exploring the creation of this intricate and dark world of monsters, characters, and scenery," a press release for The Blood of Dawnwalker: The Art of the Game reads. "Packed with hundreds of illustrations from concept art to final designs, this book is essential for anyone interested in video game art, especially medieval, fantasy, and supernatural settings."</w:t>
      </w:r>
    </w:p>
    <w:p>
      <w:r>
        <w:t>The Blood of Dawnwalker: The Art of the Game will be published on November 24. The game itself launches on PlayStation 5, Xbox Series X/S, and PC on September 3.</w:t>
      </w:r>
    </w:p>
    <w:p>
      <w:r>
        <w:t>Are you picking up this art book? Let us know in the comments below!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