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Give Master Chief a break – I want more Halo games like ODST and Reach</w:t>
      </w:r>
    </w:p>
    <w:p>
      <w:r>
        <w:t>منبع: https://www.gamesradar.com/games/halo/give-master-chief-a-break-i-want-more-halo-games-like-odst-and-reach/</w:t>
      </w:r>
    </w:p>
    <w:p>
      <w:r>
        <w:t>نویسنده: Hal Dimond, Video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