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 Resonant's Digital Deluxe Edition Includes 48 Hours Early Access, But It's Exclusive To PS5</w:t>
      </w:r>
    </w:p>
    <w:p>
      <w:r>
        <w:t>منبع: https://gameinformer.com/2026/06/03/control-resonants-digital-deluxe-edition-includes-48-hours-early-access-but-its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2026-06-03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Remedy Entertainment released a new trailer for its upcoming action game, Control: Resonant, during yesterday's PlayStation State of Play, revealing a September 24 release date with it. Shortly after, people noticed that the PlayStation Store listing for the Digital Deluxe Edition includes a Hiss Corruption Outfit, an Occult Outfit, the Pickpocket's Tool Artifact, some other digital goodies, and 48-hour early access starting September 22.</w:t>
      </w:r>
    </w:p>
    <w:p>
      <w:r>
        <w:t>The trend of being able to pay more for a game to jump in a couple of days early is already disappointing and annoying, preying on the very-real FOMO some players experience in such an online connected landscape (not to mention a fear of spoilers that might appear online) – last month, Xbox charged a whopping $120 to jump into Forza Horizon 6 a few days early, and it's one of the most egregious examples of early access premiums. Now, Remedy is only charging $69.99 for the Control Resonant Digital Deluxe Edition, which is the full price of most triple-A games these days, but to amplify an already frustrating tactic, the company has made this option exclusive to PlayStation 5 players, as reported by PushSquare.</w:t>
      </w:r>
    </w:p>
    <w:p>
      <w:r>
        <w:t>When asked by a fan on X, Remedy communications director Thomas Puha confirmed that this edition and getting into the game 48 hours early are exclusive to the PS5 version of Control Resonant.</w:t>
      </w:r>
    </w:p>
    <w:p>
      <w:r>
        <w:t>In an ideal world, none of this pay-extra-to-play-a-couple-of-days-early stuff exists, but if you're going to prey on FOMO, at least make it something all players excited for your game, regardless of platform, can access. It's a frustrating trend made even more frustrating by actions such as this, and one we'll likely continue to see more of.</w:t>
      </w:r>
    </w:p>
    <w:p>
      <w:r>
        <w:t>In the meantime, check out this Control Resonant gameplay trailer from earlier this year, and then watch the Control Resonant reveal trailer. After that, read Game Informer's Control review.</w:t>
      </w:r>
    </w:p>
    <w:p>
      <w:r>
        <w:t>[Source: PushSquare]</w:t>
      </w:r>
    </w:p>
    <w:p>
      <w:r>
        <w:t>How do you feel about companies charging a premium to play a game a couple of days before launch? Let us know in the comments below!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