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Bamboo Fan Collection Returns to Keep Anime Lovers Cool this Summer</w:t>
      </w:r>
    </w:p>
    <w:p>
      <w:r>
        <w:t>منبع: https://www.cbr.com/my-neighbor-totoro-spirited-away-bamboo-fan-collection/</w:t>
      </w:r>
    </w:p>
    <w:p>
      <w:r>
        <w:t>نویسنده: Renee Senzatimore</w:t>
      </w:r>
    </w:p>
    <w:p>
      <w:r>
        <w:t>تاریخ انتشار: 2026-06-03 18:00</w:t>
      </w:r>
    </w:p>
    <w:p>
      <w:r>
        <w:t>──────────────────────────────────────────────────</w:t>
      </w:r>
    </w:p>
    <w:p>
      <w:r>
        <w:t>Summer is just around the corner, and Studio Ghibli is doing its part to help keep anime lovers cool this summer. Recently, the company's official store revived several fan-favorite items — a set of handheld bamboo fans with designs inspired by two of Ghibli's most iconic fantasy films.</w:t>
      </w:r>
    </w:p>
    <w:p>
      <w:r>
        <w:t>For 880 yen (or US$5.52) each, visitors to Ghibli's online storefront, Donguri Sora, can now purchase one of four different bamboo fans based on the films My Neighbor Totoro (1988) and Spirited Away (2001). Each fan depicts a memorable scene from either film, providing fans with a fun way to beat the heat while reliving some of their favorite cinematic moments.</w:t>
      </w:r>
    </w:p>
    <w:p>
      <w:r>
        <w:t>Notably, Ghibli's Totoro and Spirited Away-inspired fan series is not part of Ghibli's "Bean Letter" collection from Summer 2025, which features fans and postcards adorned with matching designs.</w:t>
      </w:r>
    </w:p>
    <w:p>
      <w:r>
        <w:t>Studio Ghibli's Bamboo Fan Collection Returns to Keep Anime Lovers Cool this Summer</w:t>
      </w:r>
    </w:p>
    <w:p>
      <w:r>
        <w:t>A handheld fan adorned with illustrations of the large gray Totoro, the small white Totoro and the medium blue Totoro. Image credit to Studio Ghibli A handheld paper fan adorned with a large, white-outlined Japanese character for "Festival." Image credit to Studio Ghibli An image of the front and back of a paper fan; one side is adorned with full-color illustrations of Catbus, Mei and Satsuki in a tree together. Image credit to Studio Ghibli A handheld fan illustration depicting No-Face with a handful of gold that he is offering to someone excluded from the image. Image credit to Studio Ghibli A handheld paper fan adorned with a single Japanese character surrounded by dark purple iconography of other Spirited Away characters. Image credit to Studio Ghibli A handheld paper fan adorned with scenes of Haku, Chihiro and Boh the mouse from Spirited Away. Image credit to Studio Ghibli Close</w:t>
      </w:r>
    </w:p>
    <w:p>
      <w:r>
        <w:t>The filmMy Neighbor Totoro revolves around a colorful array of forest spirits who befriend rural newcomers, Mei and Satsuki Kusakabe.</w:t>
      </w:r>
    </w:p>
    <w:p>
      <w:r>
        <w:t>As a loving tribute to the film's star spirit trio, the front of Donguri Sora's "festival" fan is adorned with illustrations of the giant, medium and small Totoros standing side by side. Additionally, the back is adorned with the Japanese character for "festival," making this the perfect accessory for tourists attending any of Japan's spectacular public celebrations.</w:t>
      </w:r>
    </w:p>
    <w:p>
      <w:r>
        <w:t>Another iconic character from My Neighbor Totoro is the "Catbus" -- a massive feline who serves as transportation for the giant Totoro. He also plays an important role during the film's climax, as he helps Mei and Satsuki reach their sick mother's hospital.</w:t>
      </w:r>
    </w:p>
    <w:p>
      <w:r>
        <w:t>The design of Donguri Sora's "Catbus, Satsuki and Mei" fan features the three characters sitting happily in a tree together. Likewise, the back depicts the "Catbus" running back home, a trail of black paw prints in his wake.</w:t>
      </w:r>
    </w:p>
    <w:p>
      <w:r>
        <w:t>x Your browser does not support the video tag.</w:t>
      </w:r>
    </w:p>
    <w:p>
      <w:r>
        <w:t>In Spirited Away, 10-year-old protagonist Chihiro also becomes acquainted with many different Japanese spirits after an incident that leaves her trapped in an alternate realm. While working at a bathhouse, she encounters No-Face — a mysterious monster who preys on the greed and selfishness of others. Ghibli's "Gold Coin" fan recaptures the scene where No-Face attempts to win Chihiro's attention with a mountain of gold.</w:t>
      </w:r>
    </w:p>
    <w:p>
      <w:r>
        <w:t>During her stay in the spirit realm, Chihiro's closest ally is "Haku," a 12-year-old boy who is later revealed to be a dragon. The "Riding on Haku" fan pays tribute to the film's emotional climax, where Chihiro recalls her friend's true name while flying through a lovely starlit scene. Likewise, the back design recreates Boh the mouse "catching" Chihiro's joyful tears as they float above her head as she falls.</w:t>
      </w:r>
    </w:p>
    <w:p>
      <w:r>
        <w:t>While Donguri Sora's products ship exclusively to Japan, official Ghibli merchandise is also sold by international online retailers such as Sugoi Mart and Meccha Japan.</w:t>
      </w:r>
    </w:p>
    <w:p>
      <w:r>
        <w:t>In most regions worldwide, Spirited Away and My Neighbor Totoro are both available to stream on Netflix. However, viewers in the U.S. have access to these and other Studio Ghibli classics on HBO's premium streaming service, Max. Notably, My Neighbor Totoro is also returning to U.S. theaters for a limited time this July as part of Studio Ghibli Fest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