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First Festival Playlist Rewards Revealed, Begins May 21</w:t>
      </w:r>
    </w:p>
    <w:p>
      <w:r>
        <w:t>منبع: https://www.ign.com/articles/forza-horizon-6s-first-festival-playlist-rewards-revealed-begins-may-21</w:t>
      </w:r>
    </w:p>
    <w:p>
      <w:r>
        <w:t>نویسنده: Luke Reilly</w:t>
      </w:r>
    </w:p>
    <w:p>
      <w:r>
        <w:t>تاریخ انتشار: 2026-05-15 12:01</w:t>
      </w:r>
    </w:p>
    <w:p>
      <w:r>
        <w:t>──────────────────────────────────────────────────</w:t>
      </w:r>
    </w:p>
    <w:p>
      <w:r>
        <w:t>With Forza Horizon 6 available now to those who’ve purchased the more expensive premium editions – and May 19 for the standard edition – developer Playground Games has outlined the first batch of free reward cars that will become available for players when the Festival Playlist functionality is switched on come May 21.</w:t>
      </w:r>
    </w:p>
    <w:p>
      <w:r>
        <w:t>Series 1, dubbed ‘Welcome to Japan’, will run from May 21 to June 18 and make 10 new cars available to collect, listed below.</w:t>
      </w:r>
    </w:p>
    <w:p>
      <w:r>
        <w:t>1999 Toyota Altezza RS200 Z EDITION (earn 20 points during the Summer Season)</w:t>
      </w:r>
    </w:p>
    <w:p>
      <w:r>
        <w:t>2006 Mitsubishi Lancer Evolution IX MR (earn 40 points during the Summer Season)</w:t>
      </w:r>
    </w:p>
    <w:p>
      <w:r>
        <w:t>1997 Nissan Skyline GT-R V-Spec (earn 20 points during the Autumn Season)</w:t>
      </w:r>
    </w:p>
    <w:p>
      <w:r>
        <w:t>1991 Honda CR-X SiR (earn 40 points during the Autumn Season)</w:t>
      </w:r>
    </w:p>
    <w:p>
      <w:r>
        <w:t>2019 Subaru STI S209 (earn 20 points during the Winter Season)</w:t>
      </w:r>
    </w:p>
    <w:p>
      <w:r>
        <w:t>2016 Toyota Land Cruiser Arctic Trucks points (earn 40 points during the Winter Season)</w:t>
      </w:r>
    </w:p>
    <w:p>
      <w:r>
        <w:t>1996 Toyota Starlet Glanza V (earn 20 points during the Spring Season)</w:t>
      </w:r>
    </w:p>
    <w:p>
      <w:r>
        <w:t>1974 Toyota Corolla SR5 (earn 40 points during the Spring Season)</w:t>
      </w:r>
    </w:p>
    <w:p>
      <w:r>
        <w:t>2008 Mazda Furai (earn 60 points over the course of the whole 'Welcome to Japan’ series)</w:t>
      </w:r>
    </w:p>
    <w:p>
      <w:r>
        <w:t>2010 Nissan 370Z (earn 120 points over the course of the whole 'Welcome to Japan’ series)</w:t>
      </w:r>
    </w:p>
    <w:p>
      <w:r>
        <w:t>Forza Horizon 6: Festival Playlist Series 1 Reward Cars View 5 Images</w:t>
      </w:r>
    </w:p>
    <w:p>
      <w:r>
        <w:t>This structure ought to sound pretty familiar to anyone who participated in the playlist structure in Forza Horizon 5, though Playground has reiterated there has been a change to the format, noting that Forza Horizon 6 will be introducing “unique secondary rewards to the Festival Playlist.”</w:t>
      </w:r>
    </w:p>
    <w:p>
      <w:r>
        <w:t>According to the team’s latest post, “Series History Rewards” will include “exclusive cars that are unlocked based on the lifetime Playlist Points that you have obtained from playing the game.”</w:t>
      </w:r>
    </w:p>
    <w:p>
      <w:r>
        <w:t>It’s not entirely clear how this will work in practice, so we’ll have to dig into it next week. Forza Horizon’s Festival Playlist structure has copped criticism for embracing its FOMO sensibilities a little too seriously.</w:t>
      </w:r>
    </w:p>
    <w:p>
      <w:r>
        <w:t>If you haven’t already, you can check out IGN’s review for a deep dive into what makes this 10 out of 10 speedster the best open-world racer in the business and, if you’re already laying rubber all over Japan but need some pointers on where to find its pesky treasure cars and barn finds, we’ve got you covered there, too.</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