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Inside RuneScape Reignited, Jagex's ambitious plan to "relaunch" its longest-running MMO: "There's a level of confidence that this is the right thing to do"</w:t>
      </w:r>
    </w:p>
    <w:p>
      <w:r>
        <w:t>منبع: https://www.gamesradar.com/games/mmo/inside-runescape-reignited-jagexs-ambitious-plan-to-relaunch-its-longest-running-mmo-theres-a-level-of-confidence-that-this-is-the-right-thing-to-do/</w:t>
      </w:r>
    </w:p>
    <w:p>
      <w:r>
        <w:t>نویسنده: Andrew Brown, Features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2026-10-05 16:08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