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Metro 2039 is Shaping Up as a Must Play for 2027</w:t>
      </w:r>
    </w:p>
    <w:p>
      <w:r>
        <w:t>منبع: https://www.cbr.com/metro-2039-preview/</w:t>
      </w:r>
    </w:p>
    <w:p>
      <w:r>
        <w:t>نویسنده: Mark O Callaghan</w:t>
      </w:r>
    </w:p>
    <w:p>
      <w:r>
        <w:t>تاریخ انتشار: 2026-09-09 18:10</w:t>
      </w:r>
    </w:p>
    <w:p>
      <w:r>
        <w:t>──────────────────────────────────────────────────</w:t>
      </w:r>
    </w:p>
    <w:p>
      <w:r>
        <w:t>Metro 2039 is the latest game in the Metro franchise, and the story behind the production is unlike any other. The game is being developed by Ukrainian studio 4A Games, which has been heavily impacted by the 2022 Russian invasion. Despite the dire situation, 4A Games not only managed to keep developing Metro 2039, but it’s coming out next year.</w:t>
      </w:r>
    </w:p>
    <w:p>
      <w:r>
        <w:t>Recently, CBR attended a virtual hands-on preview of Metro 2039. We had the chance to experience around 2 hours of the game via GeForce Now. For context, this preview focused more on getting to know the setting and world than the story. Some of the story elements were omitted from the preview build to avoid spoilers.</w:t>
      </w:r>
    </w:p>
    <w:p>
      <w:r>
        <w:t>The Immersion Factor Works in this Unsettling World</w:t>
      </w:r>
    </w:p>
    <w:p>
      <w:r>
        <w:t>The Stranger taking aim Image via Deep Silver</w:t>
      </w:r>
    </w:p>
    <w:p>
      <w:r>
        <w:t>For those who've never played a Metro game before, you’re about to embark on a dark journey. Set in a future heavily impacted by nuclear war, the survivors live in connected underground tunnels because it’s unsafe to go outside.</w:t>
      </w:r>
    </w:p>
    <w:p>
      <w:r>
        <w:t>From the first moments of the preview, the atmosphere is immediately set. This looks like the most immersive Metro game we’ve seen since Metro Awakening. It makes the player feel uncomfortable as they walk through tight, cold hallways with barely any light. That's just the opening moment, and that uncomfortable feeling quickly turns into terror.</w:t>
      </w:r>
    </w:p>
    <w:p>
      <w:r>
        <w:t>The second players leave the comfort of their community, they have to venture outside into the nuclear fallout, and it’s nerve-racking. Elements from previous games, like the limited gas masks, are featured in Metro 2039, and they’re very effective. What follows is what stuck with me and made Metro 2039 an instant addition to my wishlist.</w:t>
      </w:r>
    </w:p>
    <w:p>
      <w:r>
        <w:t>The Ambient Horror in Metro 2039 Will Stick With Players</w:t>
      </w:r>
    </w:p>
    <w:p>
      <w:r>
        <w:t>Beware of the surface Image via Deep Silver</w:t>
      </w:r>
    </w:p>
    <w:p>
      <w:r>
        <w:t>There are moments in Metro 2039 that are outright horror. The mutants surprising gamers is scary, but nothing compares to the psychological horror that awaits. Sometimes Metro 2039 plays tricks on players, making them think something is there with ambient sounds.</w:t>
      </w:r>
    </w:p>
    <w:p>
      <w:r>
        <w:t>You’ll hear this when exploring the different areas, as it seems more like a horror version of a labyrinth, which makes it worse due to your limited resources. The pressure to keep up worsens when you hear creepy sounds, like a kid giggling in the distance. That’s a small taste of what I experienced during the preview. Metro 2039 is set to release during a stacked February 2027, but it instantly stands out as a game players will want to focus on when the time comes.</w:t>
      </w:r>
    </w:p>
    <w:p>
      <w:r>
        <w:t>Metro 2039 releases on February 4, 2027 on PlayStation 5, Xbox Series X/S, and PC.</w:t>
      </w:r>
    </w:p>
    <w:p>
      <w:r>
        <w:t>POLL Which aspects of Metro 2039 sound most appealing to you? The intense horror and psychological tension The intense horror and psychological tension 0% The immersive post-apocalyptic world and atmosphere The immersive post-apocalyptic world and atmosphere 0% The single-player, story-driven FPS experience The single-player, story-driven FPS experience 0% The survival elements like limited resources and gear management The survival elements like limited resources and gear management 0% The Metro franchise and its connection to the book trilogy The Metro franchise and its connection to the book trilogy 0%</w:t>
      </w:r>
    </w:p>
    <w:p>
      <w:r>
        <w:t>Metro 2039 Systems Released February 4, 2027 ESRB Mature 17+ / Intense Violence, Blood, Language Developer(s) 4A Games Publisher(s) Deep Silver Prequel(s) Metro Exodus, Metro: Last Light, Metro 2033 Franchise Metro Number of Players Single-player 7 Images Close Genre(s) FPS, Post-Apocalyptic, Horror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