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Kirby And The World Beyond Is A Free Roaming Kirby Game Coming Next Spring</w:t>
      </w:r>
    </w:p>
    <w:p>
      <w:r>
        <w:t>منبع: https://gameinformer.com/nintendo-direct/2026/09/09/kirby-and-the-world-beyond-is-a-free-roaming-kirby-game-coming-next</w:t>
      </w:r>
    </w:p>
    <w:p>
      <w:r>
        <w:t>نویسنده: Video Editor, Eric Joined Game Informer In, Enjoys Making Videos, Telling Stories About The People Who Make The Games He Loves To Play.</w:t>
      </w:r>
    </w:p>
    <w:p>
      <w:r>
        <w:t>تاریخ انتشار: 2026-09-09 00:00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Kirby is setting off on a new adventure on the Nintendo Switch 2. Kirby and the World Beyond is a new Kirby game, with a free-roaming exploration set-up and a lot of mysteries to uncover next spring.</w:t>
      </w:r>
    </w:p>
    <w:p>
      <w:r>
        <w:t>This new Kirby game was revealed as the one-last-thing for today's Nintendo Direct, targeting a spring 2027 launch on the Nintendo Switch 2. The trailer starts out with Kirby exploring a world, doing very Kirby things: swallowing enemies, gaining powers, and being adorable.</w:t>
      </w:r>
    </w:p>
    <w:p>
      <w:r>
        <w:t>But a crack in the blue sky reveals a Truman Show situation is at play, and Kirby is joined by a strange new floating friend in a quest to figure out what lies beyond this strange shell.</w:t>
      </w:r>
    </w:p>
    <w:p>
      <w:r>
        <w:t>As confirmed in the Direct, this is a free-exploration Kirby game. The degree of openness of the world can't be fully gleaned from today's trailer, but considering Nintendo's track record of creating open-world experiences for its various mascots — Mario, Link, Donkey Kong, and Karts — it makes sense that Kirby would be up next, especially with the 35th series anniversary next year.</w:t>
      </w:r>
    </w:p>
    <w:p>
      <w:r>
        <w:t>We'll have to keep an eye out for more, but I'm certainly intrigued in some more adventures with Nintendo's beloved pink orb. Kirby and the World Beyond is set for a spring 2027 window.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