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Switch 2 Finishes First 12 Months on Sale as Second Fastest-Selling Hardware in U.S. History, PS5 Sales Collapse Following Price Rise</w:t>
      </w:r>
    </w:p>
    <w:p>
      <w:r>
        <w:t>منبع: https://www.ign.com/articles/nintendo-switch-2-finishes-first-12-months-on-sale-as-second-fastest-selling-hardware-in-us-history-ps5-sales-collapse-following-price-rise</w:t>
      </w:r>
    </w:p>
    <w:p>
      <w:r>
        <w:t>نویسنده: Wesley Yin-Poole</w:t>
      </w:r>
    </w:p>
    <w:p>
      <w:r>
        <w:t>تاریخ انتشار: 2026-06-26 14:16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Nintendo Switch 2 has ended its first 12 months on sale as the second fastest-selling hardware in U.S. history.</w:t>
      </w:r>
    </w:p>
    <w:p>
      <w:r>
        <w:t>New data from Circana reveals the Switch 2 has a 5.9 million U.S. install base after a year. Only the Game Boy Advance’s 6.5 million units over its first year in the market exceeds it, Mat Piscatella, Senior Director, Video Games at Circana said.</w:t>
      </w:r>
    </w:p>
    <w:p>
      <w:r>
        <w:t>Nintendo has said Switch 2 is its fastest-selling hardware ever globally, despite some sales struggles at the back end of 2025 in western markets. In May, Nintendo said it expected to sell fewer Switch 2 consoles over the console’s second year, because Switch 2 sales "were more concentrated in the launch year in comparison to previous hardware systems." And let’s remember that Nintendo will increase the Switch 2's price by $50, raising the console to $499.99 on September 1.</w:t>
      </w:r>
    </w:p>
    <w:p>
      <w:r>
        <w:t>The 100 Best Nintendo Games of All Time View 100 Images</w:t>
      </w:r>
    </w:p>
    <w:p>
      <w:r>
        <w:t>Perhaps in part due to that price rise announcement, Switch 2 sales were boosted in May. According to Piscatella, May 2026 hardware spending increased by 38% when compared to a year ago, to $249 million, with the Nintendo Switch 2 offsetting a 43% year-on-year drop in PS5 spending (and a 58% dip in unit sales) driven by recent price increases.</w:t>
      </w:r>
    </w:p>
    <w:p>
      <w:r>
        <w:t>Xbox Series hardware spending actually grew 7% versus a year ago, while unit sales fell by 12%. Nintendo Switch 2 was again the best-selling hardware platform in both units and dollars for May and 2026 year-to-date, with PS5 second across both measures and time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