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Come Deliverance II surpasses 6 million copies sold</w:t>
      </w:r>
    </w:p>
    <w:p>
      <w:r>
        <w:t>منبع: https://gamingtrend.com/news/kingdom-come-deliverance-ii-surpasses-6-million-copies-sold/</w:t>
      </w:r>
    </w:p>
    <w:p>
      <w:r>
        <w:t>نویسنده: ناشناس</w:t>
      </w:r>
    </w:p>
    <w:p>
      <w:r>
        <w:t>تاریخ انتشار: 2026-06-26 16:52</w:t>
      </w:r>
    </w:p>
    <w:p>
      <w:r>
        <w:t>──────────────────────────────────────────────────</w:t>
      </w:r>
    </w:p>
    <w:p>
      <w:r>
        <w:t>Warhorse Studios and Deep Silver announced that Kingdom Come: Deliverance II has sold more than 6 million copies worldwide. To celebrate, title in the franchise are on sale up to 80% off for the Steam Summer Sale.</w:t>
      </w:r>
    </w:p>
    <w:p>
      <w:r>
        <w:t>None of this would have been possible without the passion and support of the ever-growing Kingdom Come: Deliverance community. From day one, players have ridden alongside Henry on this journey, and Warhorse Studios looks forward to celebrating with fans throughout the summer at events, concerts, and community gatherings.</w:t>
      </w:r>
    </w:p>
    <w:p>
      <w:r>
        <w:t>As Warhorse Studios looks to the future with two newly announced open-world RPGs - including a new Kingdom Come adventure and a journey into Middle-earth - the studio continues to build on the remarkable success of Kingdom Come: Deliverance II.</w:t>
      </w:r>
    </w:p>
    <w:p>
      <w:r>
        <w:t>Kingdom Come: Deliverance II is available now on PC, PlayStation 5, and Xbox Series X|S. For more on all things Kingdom Come,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