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Mickey Mouse Cards In Disney Lorcana</w:t>
      </w:r>
    </w:p>
    <w:p>
      <w:r>
        <w:t>منبع: https://www.cbr.com/disney-lorcana-most-expensive-mickey-mouse-cards/</w:t>
      </w:r>
    </w:p>
    <w:p>
      <w:r>
        <w:t>نویسنده: Shawn Wilken</w:t>
      </w:r>
    </w:p>
    <w:p>
      <w:r>
        <w:t>تاریخ انتشار: 2026-07-13 21:15</w:t>
      </w:r>
    </w:p>
    <w:p>
      <w:r>
        <w:t>──────────────────────────────────────────────────</w:t>
      </w:r>
    </w:p>
    <w:p>
      <w:r>
        <w:t>The launch of Disney Lorcana injected a massive wave of excitement into the trading card world, blending modern card game mechanics with beloved animation history. Collectors and players quickly realized that certain cards would command a massive premium on the secondary market due to limited distribution, special event windows, and beautiful alternative artwork treatments. As the face of the Walt Disney Company, Mickey Mouse stands at the epicenter of this collector boom, with his rarest iterations going for thousands.</w:t>
      </w:r>
    </w:p>
    <w:p>
      <w:r>
        <w:t>While pull rates for the rarest base-set variations are incredibly steep, specialized corporate partnerships and convention-exclusive distributions have created cards with minuscule population reports and extremely-high price tags. Whether featuring gold foil stamps or full-art borderless treatments, these cardboard treasures have turned into serious investments in the community.</w:t>
      </w:r>
    </w:p>
    <w:p>
      <w:r>
        <w:t>Mickey Mouse — Wayward Sorcerer is a Lorcana First Set Premium</w:t>
      </w:r>
    </w:p>
    <w:p>
      <w:r>
        <w:t>Mickey Mouse - Wayward Sorcerer Disney Lorcana Image via Disney</w:t>
      </w:r>
    </w:p>
    <w:p>
      <w:r>
        <w:t>The arrival of Mickey Mouse as the Wayward Sorcerer in the Enchanted rarity marked one of the earliest chase cards in the entire history of Disney Lorcana. Released as part of the monumental debut set titled The First Chapter, this card captured the hearts of fans who grew up watching the iconic Fantasia animated film. It brings the mischievous, broom-animating version of the character into the active card environment, giving players a powerful tool to manipulate their discard piles.</w:t>
      </w:r>
    </w:p>
    <w:p>
      <w:r>
        <w:t>Instead of the standard borders and artwork found in regular booster packs, this specific Mickey Mouse iteration features the highly coveted Enchanted treatment. Enchanted cards are borderless, full-art variations that boast a unique rainbow foil pattern, and they are notoriously difficult to pull, with statistics pointing to odds of roughly one per several booster boxes. Finding one required opening factory-sealed product from the initial print runs of the premiere set, creating an instant frenzy among early investors.</w:t>
      </w:r>
    </w:p>
    <w:p>
      <w:r>
        <w:t>Because of its historical status as a flagship card from the very first set, the market value has remained incredibly resilient for Mickey Mouse — Wayward Sorcerer. Collectors looking to secure a raw, near-mint copy on secondary trading platforms can expect to pay around $310, with pristine graded copies commanding an even higher premium in public auctions. It stands as a beautiful reminder of the game's initial launch period, and the importance of jumping in on the hype before the inevitable boom comes with it.</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Mickey Mouse — Steamboat Pilot's Enchanted Copy Couldn't Be Obtained in Packs</w:t>
      </w:r>
    </w:p>
    <w:p>
      <w:r>
        <w:t>Mickey Mouse - Steamboat Pilot Disney Lorcana Image via Disney</w:t>
      </w:r>
    </w:p>
    <w:p>
      <w:r>
        <w:t>Mickey Mouse — Steamboat Pilot brings a beautiful sense of nostalgia to Disney Lorcana, drawing its inspiration directly from the legendary 1928 animated short, Steamboat Willie. This card showcases the cheerful, whistling version of Mickey steering his river vessel, immortalizing the exact moment that birthed a global entertainment empire. The card entered the ecosystem via the highly specialized Fabled set, which serves as a curated collection of ultra-rare variants designed specifically for high-level collectors.</w:t>
      </w:r>
    </w:p>
    <w:p>
      <w:r>
        <w:t>Obtaining this monochrome marvel was a massive challenge due to its place within the Fabled set hierarchy. Rather than being distributed through the average neighborhood card shop or big-box retail stores, these cards were tied to a premium prize support structure and restricted tournament initiatives. The Enchanted version completely removes the text box frames, allowing the gorgeous, stylized artwork of the classic river boat captain to take over the entire front face of the card, drawing attention solely to the whistling mouse.</w:t>
      </w:r>
    </w:p>
    <w:p>
      <w:r>
        <w:t>The absolute rarity of the Fabled distribution window caused the secondary market value of this card to climb to impressive heights. Collectors looking to add this piece of animation history to their binders will need to part ways with approximately $560 for a near-mint copy, while a perfect-graded copy is harder to find, and comes with a price tag of nearly $2,000. It represents a perfect intersection of ancient Disney lore and modern trading card prestige, making it a highly protected asset among the trading card community.</w:t>
      </w:r>
    </w:p>
    <w:p>
      <w:r>
        <w:t>Mickey Mouse — Brave Little Tailor Was a Pre-Launch Lorcana Exclusive</w:t>
      </w:r>
    </w:p>
    <w:p>
      <w:r>
        <w:t>Mickey Mouse - Brave Little Tailor Disney Lorcana Image via Disney</w:t>
      </w:r>
    </w:p>
    <w:p>
      <w:r>
        <w:t>The legendary Brave Little Tailor promo card holds an esteemed position as the grand catalyst for the entire Disney Lorcana collecting hobby. Long before Disney Lorcana booster boxes were lining the shelves of retail stores, Ravensburger surprised the world at the 2022 D23 Expo by offering an exclusive promotional set to event attendees as a means to casually introduce the trading card game. This version of Mickey displays him in his classic 1938 medieval attire, armed with a pair of oversized scissors and a confident smirk.</w:t>
      </w:r>
    </w:p>
    <w:p>
      <w:r>
        <w:t>What makes this particular card a near-impossible chase among collectors is its incredibly restrictive distribution method. Attendees at the Anaheim convention could purchase a special collectors box containing seven introductory cards, all sporting a unique D23 foil stamp at the bottom of the artwork. Because the game had not yet officially launched, many casual fans missed out on the opportunity, resulting in a very low overall population of authenticated copies circulating on the internet today.</w:t>
      </w:r>
    </w:p>
    <w:p>
      <w:r>
        <w:t>Due to its legendary status as the literal first appearance of Disney Lorcana to the public, the cost of this card sits in a league of its own. A verified near-mint copy of the D23 Brave Little Tailor sits at a market price of approximately $865, though actual listings can easily push past the $1,000 mark depending on active availability, while perfect-graded copies have climbed to prices in the five-figure range. It is widely considered a foundational grail piece for anyone looking to build a complete, definitive collection of the game.</w:t>
      </w:r>
    </w:p>
    <w:p>
      <w:r>
        <w:t>Only Disney Vacation Club Member Cruises Gave Out Mickey Mouse — True Friend</w:t>
      </w:r>
    </w:p>
    <w:p>
      <w:r>
        <w:t>Mickey Mouse - True Friend Disney Lorcana Image via Disney</w:t>
      </w:r>
    </w:p>
    <w:p>
      <w:r>
        <w:t>Mickey Mouse — True Friend takes a completely different path to exclusivity by abandoning traditional gaming conventions and store tournaments in favor of the high seas. This special promotional card features a delightful illustration of Mickey in full maritime captain attire, celebrating the timeless spirit of companionship and adventure. It was officially cataloged under the Disney Lorcana Promo Cards umbrella, a designation reserved for pieces that exist outside of normal retail box configurations.</w:t>
      </w:r>
    </w:p>
    <w:p>
      <w:r>
        <w:t>Securing a copy of this Disney Lorcana treasure required an actual vacation, as the card was distributed exclusively as a promotional gift to passengers aboard select Disney Cruise Line itineraries, specifically targeting Disney Vacation Club member cruises. Because it was handed out in a non-gaming environment to vacationing families, countless copies were handled casually or tucked away into travel scrapbooks, keeping the number of mint-condition copies entering the secondary card market exceptionally low.</w:t>
      </w:r>
    </w:p>
    <w:p>
      <w:r>
        <w:t>The sheer geographical barrier to entry has turned this iconic card into an incredibly expensive target for completionist collectors. The current market price for a raw, authenticated copy of the Disney Cruise Promo sits at a staggering $1,525, with verified sales frequently fluctuating based on how few copies are uploaded to public auction sites. One copy with a perfect grading, complete with a signature from co-creator Ryan Miller, is listed well above the one-million-dollar mark, maintaining its status as the most unique trading card in the set.</w:t>
      </w:r>
    </w:p>
    <w:p>
      <w:r>
        <w:t>Mickey Mouse — Brave Little Prince is One of The Hardest Cards to Pull in Lorcana</w:t>
      </w:r>
    </w:p>
    <w:p>
      <w:r>
        <w:t>Mickey Mouse - Brave Little Prince Disney Lorcana Image via Disney</w:t>
      </w:r>
    </w:p>
    <w:p>
      <w:r>
        <w:t>Standing at the pinnacle of luxury within the Disney Lorcana trading card game is Mickey Mouse as the Brave Little Prince in its ultra-rare Iconic foil variation. Distributed as a premiere chase card within the Fabled set line, this masterpiece reinterprets the character within a grand, sweeping fantasy aesthetic befitting a high-stakes card game. The card represents the ultimate celebration of Mickey’s heroic legacy, treated with a level of manufacturing prestige that sets it apart from any basic booster pack pull.</w:t>
      </w:r>
    </w:p>
    <w:p>
      <w:r>
        <w:t>The Iconic designation elevates the rarity of this card past even standard Enchanted variants, utilizing a highly reflective, premium foil pattern and unique set stamping that was only awarded through top-tier corporate promotions and premiere competitive milestones. The print run for the Iconic Fabled cards is heavily guarded and incredibly brief, ensuring that only a handful of lucky players and well-connected collectors can ever get their hands on a copy during its brief release cycle.</w:t>
      </w:r>
    </w:p>
    <w:p>
      <w:r>
        <w:t>As a result of the card's immense scarcity and the undeniable prestige of the character art, the Brave Little Prince holds the title of the most expensive Mickey card in all of Disney Lorcana. TCGplayer tracking places the current market price of this card at an astonishing $2,438 dollars for a semi-perfect copy, with recent high-grade transactions pushing closer to the $3,000 dollar milestone. Hopeful collectors looking to get their hands on a pristine copy of this card will inevitably start their auction bidding at a starting point of $7,000.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