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5E7" w:rsidRPr="004D2C36" w:rsidRDefault="00F921F3" w:rsidP="00F921F3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Title: </w:t>
      </w:r>
    </w:p>
    <w:p w:rsidR="006365E7" w:rsidRPr="004D2C36" w:rsidRDefault="006365E7" w:rsidP="006365E7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25711" cy="1274054"/>
            <wp:effectExtent l="0" t="0" r="3810" b="2540"/>
            <wp:docPr id="1" name="Immagine 1" descr="D:\Dropbox\Studio\Automation and Control Laboratory\linearVibrationsControl\pictures\P_20160311_084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tudio\Automation and Control Laboratory\linearVibrationsControl\pictures\P_20160311_08414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" t="13592" r="-1"/>
                    <a:stretch/>
                  </pic:blipFill>
                  <pic:spPr bwMode="auto">
                    <a:xfrm>
                      <a:off x="0" y="0"/>
                      <a:ext cx="2631573" cy="127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5E7" w:rsidRPr="004D2C36" w:rsidRDefault="006365E7" w:rsidP="006365E7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</w:p>
    <w:p w:rsidR="006365E7" w:rsidRPr="004D2C36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A DC direct drive brushed motor</w:t>
      </w:r>
    </w:p>
    <w:p w:rsidR="006365E7" w:rsidRPr="004D2C36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Three carts</w:t>
      </w:r>
      <w:r w:rsidR="00862642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with anti-friction ball bearing</w:t>
      </w:r>
    </w:p>
    <w:p w:rsidR="006365E7" w:rsidRPr="004D2C36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Three springs</w:t>
      </w:r>
      <w:r w:rsidR="003A296F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connecting the carts and the motor</w:t>
      </w:r>
    </w:p>
    <w:p w:rsidR="006365E7" w:rsidRPr="004D2C36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Several weights</w:t>
      </w:r>
      <w:r w:rsidR="001A4085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to put upon carts</w:t>
      </w:r>
    </w:p>
    <w:p w:rsidR="006365E7" w:rsidRPr="004D2C36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7E30AB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optical </w:t>
      </w:r>
      <w:r w:rsidR="001A4085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incremental digital 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encoders for the position</w:t>
      </w:r>
    </w:p>
    <w:p w:rsidR="006365E7" w:rsidRPr="004D2C36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An encoder for the motor</w:t>
      </w:r>
    </w:p>
    <w:p w:rsidR="006365E7" w:rsidRPr="004D2C36" w:rsidRDefault="006365E7" w:rsidP="006365E7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4D2C36">
        <w:rPr>
          <w:rFonts w:ascii="Times New Roman" w:hAnsi="Times New Roman" w:cs="Times New Roman"/>
          <w:sz w:val="24"/>
          <w:szCs w:val="24"/>
          <w:lang w:val="en-US"/>
        </w:rPr>
        <w:t>PoliArd</w:t>
      </w:r>
      <w:proofErr w:type="spellEnd"/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board</w:t>
      </w:r>
      <w:r w:rsidR="00B33F74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with an Arduino Due microcontroller</w:t>
      </w:r>
    </w:p>
    <w:p w:rsidR="00400395" w:rsidRPr="004D2C36" w:rsidRDefault="00400395" w:rsidP="00400395">
      <w:pPr>
        <w:pStyle w:val="Paragrafoelenco"/>
        <w:ind w:left="106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00395" w:rsidRPr="004D2C36" w:rsidRDefault="00400395" w:rsidP="00400395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System: brushed motor, 3 carts, 3 springs, weights, 4 encoders, </w:t>
      </w:r>
      <w:proofErr w:type="spellStart"/>
      <w:r w:rsidRPr="004D2C36">
        <w:rPr>
          <w:rFonts w:ascii="Times New Roman" w:hAnsi="Times New Roman" w:cs="Times New Roman"/>
          <w:sz w:val="24"/>
          <w:szCs w:val="24"/>
          <w:lang w:val="en-US"/>
        </w:rPr>
        <w:t>PoliArd</w:t>
      </w:r>
      <w:proofErr w:type="spellEnd"/>
      <w:r w:rsidRPr="004D2C36">
        <w:rPr>
          <w:rFonts w:ascii="Times New Roman" w:hAnsi="Times New Roman" w:cs="Times New Roman"/>
          <w:sz w:val="24"/>
          <w:szCs w:val="24"/>
          <w:lang w:val="en-US"/>
        </w:rPr>
        <w:t>/Arduino</w:t>
      </w:r>
    </w:p>
    <w:p w:rsidR="00400395" w:rsidRPr="004D2C36" w:rsidRDefault="00BF0254" w:rsidP="00400395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Preliminary i</w:t>
      </w:r>
      <w:r w:rsidR="00B22308" w:rsidRPr="004D2C36">
        <w:rPr>
          <w:rFonts w:ascii="Times New Roman" w:hAnsi="Times New Roman" w:cs="Times New Roman"/>
          <w:sz w:val="24"/>
          <w:szCs w:val="24"/>
          <w:lang w:val="en-US"/>
        </w:rPr>
        <w:t>ssues</w:t>
      </w:r>
    </w:p>
    <w:p w:rsidR="00B22308" w:rsidRPr="004D2C36" w:rsidRDefault="00EF5827" w:rsidP="00B22308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Arduino </w:t>
      </w:r>
      <w:r w:rsidR="00746857" w:rsidRPr="004D2C36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limits</w:t>
      </w:r>
      <w:r w:rsidR="00746857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0395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measured motor current </w:t>
      </w:r>
      <w:r w:rsidR="00746857" w:rsidRPr="004D2C36">
        <w:rPr>
          <w:rFonts w:ascii="Times New Roman" w:hAnsi="Times New Roman" w:cs="Times New Roman"/>
          <w:sz w:val="24"/>
          <w:szCs w:val="24"/>
          <w:lang w:val="en-US"/>
        </w:rPr>
        <w:t>to ±5A</w:t>
      </w:r>
    </w:p>
    <w:p w:rsidR="002D02FE" w:rsidRPr="004D2C36" w:rsidRDefault="002948C4" w:rsidP="00E2406A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900F6C" w:rsidRPr="004D2C36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39.1pt;height:16.1pt" o:ole="">
            <v:imagedata r:id="rId6" o:title=""/>
          </v:shape>
          <o:OLEObject Type="Embed" ProgID="Equation.3" ShapeID="_x0000_i1056" DrawAspect="Content" ObjectID="_1527842846" r:id="rId7"/>
        </w:object>
      </w:r>
      <w:r w:rsidR="00900F6C" w:rsidRPr="004D2C3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00F6C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7CF7" w:rsidRPr="004D2C36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840" w:dyaOrig="340">
          <v:shape id="_x0000_i1079" type="#_x0000_t75" style="width:42.1pt;height:17.1pt" o:ole="">
            <v:imagedata r:id="rId8" o:title=""/>
          </v:shape>
          <o:OLEObject Type="Embed" ProgID="Equation.3" ShapeID="_x0000_i1079" DrawAspect="Content" ObjectID="_1527842847" r:id="rId9"/>
        </w:object>
      </w:r>
      <w:r w:rsidR="00900F6C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is not constant</w:t>
      </w:r>
      <w:r w:rsidR="00900F6C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3A7CF7" w:rsidRPr="004D2C36">
        <w:rPr>
          <w:rFonts w:ascii="Times New Roman" w:hAnsi="Times New Roman" w:cs="Times New Roman"/>
          <w:sz w:val="24"/>
          <w:szCs w:val="24"/>
          <w:lang w:val="en-US"/>
        </w:rPr>
        <w:t>assumed</w:t>
      </w:r>
      <w:r w:rsidR="00900F6C" w:rsidRPr="004D2C3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00395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F6C" w:rsidRPr="004D2C36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140" w:dyaOrig="340">
          <v:shape id="_x0000_i1070" type="#_x0000_t75" style="width:107.2pt;height:17.1pt" o:ole="">
            <v:imagedata r:id="rId10" o:title=""/>
          </v:shape>
          <o:OLEObject Type="Embed" ProgID="Equation.3" ShapeID="_x0000_i1070" DrawAspect="Content" ObjectID="_1527842848" r:id="rId11"/>
        </w:object>
      </w:r>
    </w:p>
    <w:p w:rsidR="00E175F5" w:rsidRPr="004D2C36" w:rsidRDefault="003A7CF7" w:rsidP="003A7CF7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22308" w:rsidRPr="004D2C36">
        <w:rPr>
          <w:rFonts w:ascii="Times New Roman" w:hAnsi="Times New Roman" w:cs="Times New Roman"/>
          <w:sz w:val="24"/>
          <w:szCs w:val="24"/>
          <w:lang w:val="en-US"/>
        </w:rPr>
        <w:t>ncoder signal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D0ADF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Arduino 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to and fro </w:t>
      </w:r>
      <w:r w:rsidR="00DD0ADF" w:rsidRPr="004D2C36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; measurement of the ratio</w:t>
      </w:r>
    </w:p>
    <w:p w:rsidR="00DD0ADF" w:rsidRPr="004D2C36" w:rsidRDefault="00DD0ADF" w:rsidP="00DD0ADF">
      <w:pPr>
        <w:pStyle w:val="Paragrafoelenco"/>
        <w:ind w:left="1788"/>
        <w:rPr>
          <w:rFonts w:ascii="Times New Roman" w:hAnsi="Times New Roman" w:cs="Times New Roman"/>
          <w:sz w:val="24"/>
          <w:szCs w:val="24"/>
          <w:lang w:val="en-US"/>
        </w:rPr>
      </w:pPr>
    </w:p>
    <w:p w:rsidR="009071CB" w:rsidRPr="004D2C36" w:rsidRDefault="00C1489D" w:rsidP="0064367C">
      <w:pPr>
        <w:pStyle w:val="Paragrafoelenc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Protection</w:t>
      </w:r>
      <w:r w:rsidR="0064367C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system - f</w:t>
      </w:r>
      <w:r w:rsidR="009071CB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our macroblocks:</w:t>
      </w:r>
    </w:p>
    <w:p w:rsidR="0064367C" w:rsidRPr="004D2C36" w:rsidRDefault="009071CB" w:rsidP="00F250BA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 Manager</w:t>
      </w:r>
      <w:r w:rsidR="00C63E36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4367C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selects input, control input noise and reference</w:t>
      </w:r>
    </w:p>
    <w:p w:rsidR="009071CB" w:rsidRPr="004D2C36" w:rsidRDefault="009071CB" w:rsidP="00F250BA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Protector</w:t>
      </w:r>
      <w:r w:rsidR="0064367C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: saturates</w:t>
      </w:r>
      <w:r w:rsidR="00992E05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voltage, displacement and reference</w:t>
      </w:r>
      <w:r w:rsidR="0064367C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; synchronizes Arduino and signal starting time;</w:t>
      </w:r>
      <w:r w:rsidR="00992E05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4367C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triggers alert</w:t>
      </w:r>
    </w:p>
    <w:p w:rsidR="009071CB" w:rsidRPr="004D2C36" w:rsidRDefault="009071CB" w:rsidP="009071CB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="00F461A9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: motor and encoder feedback</w:t>
      </w:r>
    </w:p>
    <w:p w:rsidR="009071CB" w:rsidRPr="004D2C36" w:rsidRDefault="009071CB" w:rsidP="009071CB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Controller</w:t>
      </w:r>
      <w:r w:rsidR="00745B88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: controls + pulls control voltage to 0</w:t>
      </w:r>
      <w:r w:rsidR="00EE008E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when </w:t>
      </w:r>
      <w:r w:rsidR="00745B88" w:rsidRPr="004D2C36">
        <w:rPr>
          <w:rFonts w:ascii="Times New Roman" w:hAnsi="Times New Roman" w:cs="Times New Roman"/>
          <w:color w:val="000000"/>
          <w:sz w:val="24"/>
          <w:szCs w:val="24"/>
          <w:lang w:val="en-US"/>
        </w:rPr>
        <w:t>alert has been triggered</w:t>
      </w:r>
    </w:p>
    <w:p w:rsidR="009071CB" w:rsidRPr="004D2C36" w:rsidRDefault="00F06679" w:rsidP="009071CB">
      <w:pPr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7514586" wp14:editId="13E507B0">
            <wp:extent cx="3586619" cy="1501557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tecto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05" cy="150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01" w:rsidRPr="004D2C36" w:rsidRDefault="0036463B" w:rsidP="006365E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D3501" w:rsidRPr="004D2C36">
        <w:rPr>
          <w:rFonts w:ascii="Times New Roman" w:hAnsi="Times New Roman" w:cs="Times New Roman"/>
          <w:sz w:val="24"/>
          <w:szCs w:val="24"/>
          <w:lang w:val="en-US"/>
        </w:rPr>
        <w:t>odelling</w:t>
      </w:r>
    </w:p>
    <w:p w:rsidR="002A22E0" w:rsidRPr="004D2C36" w:rsidRDefault="0036463B" w:rsidP="0036463B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b/>
          <w:sz w:val="24"/>
          <w:szCs w:val="24"/>
          <w:lang w:val="en-US"/>
        </w:rPr>
        <w:t>Motor</w:t>
      </w:r>
      <w:r w:rsidR="00790D08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16BC" w:rsidRPr="004D2C36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2860" w:dyaOrig="620">
          <v:shape id="_x0000_i1025" type="#_x0000_t75" style="width:143pt;height:30.9pt" o:ole="">
            <v:imagedata r:id="rId13" o:title=""/>
          </v:shape>
          <o:OLEObject Type="Embed" ProgID="Equation.3" ShapeID="_x0000_i1025" DrawAspect="Content" ObjectID="_1527842849" r:id="rId14"/>
        </w:object>
      </w:r>
      <w:r w:rsidR="003A720F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</w:p>
    <w:p w:rsidR="00CD77B5" w:rsidRPr="004D2C36" w:rsidRDefault="003A720F" w:rsidP="00C2474D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720" w:dyaOrig="380">
          <v:shape id="_x0000_i1164" type="#_x0000_t75" style="width:36.15pt;height:19.05pt" o:ole="">
            <v:imagedata r:id="rId15" o:title=""/>
          </v:shape>
          <o:OLEObject Type="Embed" ProgID="Equation.3" ShapeID="_x0000_i1164" DrawAspect="Content" ObjectID="_1527842850" r:id="rId16"/>
        </w:object>
      </w:r>
      <w:r w:rsidR="009B42BC" w:rsidRPr="004D2C3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6463B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back-</w:t>
      </w:r>
      <w:proofErr w:type="spellStart"/>
      <w:r w:rsidR="00FE5A01" w:rsidRPr="004D2C36">
        <w:rPr>
          <w:rFonts w:ascii="Times New Roman" w:hAnsi="Times New Roman" w:cs="Times New Roman"/>
          <w:sz w:val="24"/>
          <w:szCs w:val="24"/>
          <w:lang w:val="en-US"/>
        </w:rPr>
        <w:t>emf</w:t>
      </w:r>
      <w:proofErr w:type="spellEnd"/>
      <w:r w:rsidR="00FE5A01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effect</w:t>
      </w:r>
      <w:r w:rsidR="0036463B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916BC"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320" w:dyaOrig="360">
          <v:shape id="_x0000_i1032" type="#_x0000_t75" style="width:16.1pt;height:18.1pt" o:ole="">
            <v:imagedata r:id="rId17" o:title=""/>
          </v:shape>
          <o:OLEObject Type="Embed" ProgID="Equation.3" ShapeID="_x0000_i1032" DrawAspect="Content" ObjectID="_1527842851" r:id="rId18"/>
        </w:object>
      </w:r>
      <w:r w:rsidR="009B42BC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16BC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torque constant </w:t>
      </w:r>
      <w:r w:rsidR="002A22E0"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1240" w:dyaOrig="360">
          <v:shape id="_x0000_i1033" type="#_x0000_t75" style="width:62.15pt;height:18.1pt" o:ole="">
            <v:imagedata r:id="rId19" o:title=""/>
          </v:shape>
          <o:OLEObject Type="Embed" ProgID="Equation.3" ShapeID="_x0000_i1033" DrawAspect="Content" ObjectID="_1527842852" r:id="rId20"/>
        </w:object>
      </w:r>
    </w:p>
    <w:p w:rsidR="0036463B" w:rsidRPr="004D2C36" w:rsidRDefault="0036463B" w:rsidP="00C2474D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</w:p>
    <w:p w:rsidR="00995F40" w:rsidRPr="004D2C36" w:rsidRDefault="00995F40" w:rsidP="00C2474D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b/>
          <w:sz w:val="24"/>
          <w:szCs w:val="24"/>
          <w:lang w:val="en-US"/>
        </w:rPr>
        <w:t>Pinion/rack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45FF7"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560" w:dyaOrig="380">
          <v:shape id="_x0000_i1034" type="#_x0000_t75" style="width:127.9pt;height:19.05pt" o:ole="">
            <v:imagedata r:id="rId21" o:title=""/>
          </v:shape>
          <o:OLEObject Type="Embed" ProgID="Equation.3" ShapeID="_x0000_i1034" DrawAspect="Content" ObjectID="_1527842853" r:id="rId22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995F40" w:rsidRPr="004D2C36" w:rsidRDefault="009B0ED1" w:rsidP="00C2474D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480" w:dyaOrig="360">
          <v:shape id="_x0000_i1035" type="#_x0000_t75" style="width:24pt;height:18.1pt" o:ole="">
            <v:imagedata r:id="rId23" o:title=""/>
          </v:shape>
          <o:OLEObject Type="Embed" ProgID="Equation.3" ShapeID="_x0000_i1035" DrawAspect="Content" ObjectID="_1527842854" r:id="rId24"/>
        </w:object>
      </w:r>
      <w:r w:rsidR="00995F40" w:rsidRPr="004D2C36">
        <w:rPr>
          <w:rFonts w:ascii="Times New Roman" w:hAnsi="Times New Roman" w:cs="Times New Roman"/>
          <w:sz w:val="24"/>
          <w:szCs w:val="24"/>
          <w:lang w:val="en-US"/>
        </w:rPr>
        <w:t>load torque</w:t>
      </w:r>
      <w:r w:rsidR="00A45FF7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transmitted to the carts</w:t>
      </w:r>
    </w:p>
    <w:p w:rsidR="00995F40" w:rsidRPr="004D2C36" w:rsidRDefault="00995F40" w:rsidP="00C2474D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20" w:dyaOrig="279">
          <v:shape id="_x0000_i1036" type="#_x0000_t75" style="width:10.85pt;height:13.8pt" o:ole="">
            <v:imagedata r:id="rId25" o:title=""/>
          </v:shape>
          <o:OLEObject Type="Embed" ProgID="Equation.3" ShapeID="_x0000_i1036" DrawAspect="Content" ObjectID="_1527842855" r:id="rId26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inertia of motor, pinion and rack</w:t>
      </w:r>
    </w:p>
    <w:p w:rsidR="00995F40" w:rsidRPr="004D2C36" w:rsidRDefault="00995F40" w:rsidP="00C2474D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859" w:dyaOrig="380">
          <v:shape id="_x0000_i1037" type="#_x0000_t75" style="width:43.05pt;height:19.05pt" o:ole="">
            <v:imagedata r:id="rId27" o:title=""/>
          </v:shape>
          <o:OLEObject Type="Embed" ProgID="Equation.3" ShapeID="_x0000_i1037" DrawAspect="Content" ObjectID="_1527842856" r:id="rId28"/>
        </w:object>
      </w:r>
      <w:r w:rsidR="00CF4057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057" w:rsidRPr="004D2C36">
        <w:rPr>
          <w:rFonts w:ascii="Times New Roman" w:hAnsi="Times New Roman" w:cs="Times New Roman"/>
          <w:sz w:val="24"/>
          <w:szCs w:val="24"/>
          <w:lang w:val="en-US"/>
        </w:rPr>
        <w:t>non linear</w:t>
      </w:r>
      <w:proofErr w:type="spellEnd"/>
      <w:r w:rsidR="00CF4057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motor</w:t>
      </w:r>
      <w:r w:rsidR="009B0ED1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friction</w:t>
      </w:r>
    </w:p>
    <w:p w:rsidR="00995F40" w:rsidRPr="004D2C36" w:rsidRDefault="00995F40" w:rsidP="00C2474D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</w:p>
    <w:p w:rsidR="00662DF6" w:rsidRPr="004D2C36" w:rsidRDefault="00586EAA" w:rsidP="0036463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b/>
          <w:sz w:val="24"/>
          <w:szCs w:val="24"/>
          <w:lang w:val="en-US"/>
        </w:rPr>
        <w:t>Each cart</w:t>
      </w:r>
      <w:r w:rsidR="0036463B" w:rsidRPr="004D2C3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35AA"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439" w:dyaOrig="360">
          <v:shape id="_x0000_i1038" type="#_x0000_t75" style="width:121.95pt;height:18.1pt" o:ole="">
            <v:imagedata r:id="rId29" o:title=""/>
          </v:shape>
          <o:OLEObject Type="Embed" ProgID="Equation.3" ShapeID="_x0000_i1038" DrawAspect="Content" ObjectID="_1527842857" r:id="rId30"/>
        </w:object>
      </w:r>
      <w:r w:rsidR="00B335AA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</w:p>
    <w:p w:rsidR="00B335AA" w:rsidRPr="004D2C36" w:rsidRDefault="00800574" w:rsidP="00586EA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740" w:dyaOrig="360">
          <v:shape id="_x0000_i1040" type="#_x0000_t75" style="width:37.15pt;height:18.1pt" o:ole="">
            <v:imagedata r:id="rId31" o:title=""/>
          </v:shape>
          <o:OLEObject Type="Embed" ProgID="Equation.3" ShapeID="_x0000_i1040" DrawAspect="Content" ObjectID="_1527842858" r:id="rId32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335AA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total damping (v</w:t>
      </w:r>
      <w:r w:rsidR="00B335AA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iscous 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+ spring)</w:t>
      </w:r>
      <w:r w:rsidR="009B42BC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proofErr w:type="spellStart"/>
      <w:r w:rsidR="009B42BC" w:rsidRPr="004D2C36">
        <w:rPr>
          <w:rFonts w:ascii="Times New Roman" w:hAnsi="Times New Roman" w:cs="Times New Roman"/>
          <w:sz w:val="24"/>
          <w:szCs w:val="24"/>
          <w:lang w:val="en-US"/>
        </w:rPr>
        <w:t>i-th</w:t>
      </w:r>
      <w:proofErr w:type="spellEnd"/>
      <w:r w:rsidR="009B42BC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cart</w:t>
      </w:r>
    </w:p>
    <w:p w:rsidR="00053301" w:rsidRPr="004D2C36" w:rsidRDefault="003A720F" w:rsidP="003A720F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Putting </w:t>
      </w:r>
      <w:r w:rsidRPr="004D2C36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820" w:dyaOrig="620">
          <v:shape id="_x0000_i1042" type="#_x0000_t75" style="width:41.1pt;height:30.9pt" o:ole="">
            <v:imagedata r:id="rId33" o:title=""/>
          </v:shape>
          <o:OLEObject Type="Embed" ProgID="Equation.3" ShapeID="_x0000_i1042" DrawAspect="Content" ObjectID="_1527842859" r:id="rId34"/>
        </w:object>
      </w:r>
      <w:r w:rsidR="0036463B" w:rsidRPr="004D2C36">
        <w:rPr>
          <w:rFonts w:ascii="Times New Roman" w:hAnsi="Times New Roman" w:cs="Times New Roman"/>
          <w:sz w:val="24"/>
          <w:szCs w:val="24"/>
          <w:lang w:val="en-US"/>
        </w:rPr>
        <w:t>and neglecting non</w:t>
      </w:r>
      <w:r w:rsidR="00586EAA" w:rsidRPr="004D2C36">
        <w:rPr>
          <w:rFonts w:ascii="Times New Roman" w:hAnsi="Times New Roman" w:cs="Times New Roman"/>
          <w:sz w:val="24"/>
          <w:szCs w:val="24"/>
          <w:lang w:val="en-US"/>
        </w:rPr>
        <w:t>linear friction</w:t>
      </w:r>
    </w:p>
    <w:p w:rsidR="00017D7D" w:rsidRPr="004D2C36" w:rsidRDefault="00B335AA" w:rsidP="0036463B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3220" w:dyaOrig="620">
          <v:shape id="_x0000_i1043" type="#_x0000_t75" style="width:161.1pt;height:30.9pt" o:ole="">
            <v:imagedata r:id="rId35" o:title=""/>
          </v:shape>
          <o:OLEObject Type="Embed" ProgID="Equation.3" ShapeID="_x0000_i1043" DrawAspect="Content" ObjectID="_1527842860" r:id="rId36"/>
        </w:object>
      </w:r>
      <w:r w:rsidR="00910F73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where</w:t>
      </w:r>
      <w:r w:rsidR="0036463B" w:rsidRPr="004D2C36">
        <w:rPr>
          <w:position w:val="-24"/>
          <w:lang w:val="en-US"/>
        </w:rPr>
        <w:object w:dxaOrig="900" w:dyaOrig="620">
          <v:shape id="_x0000_i1150" type="#_x0000_t75" style="width:45.05pt;height:30.9pt" o:ole="">
            <v:imagedata r:id="rId37" o:title=""/>
          </v:shape>
          <o:OLEObject Type="Embed" ProgID="Equation.3" ShapeID="_x0000_i1150" DrawAspect="Content" ObjectID="_1527842861" r:id="rId38"/>
        </w:object>
      </w:r>
    </w:p>
    <w:p w:rsidR="003A720F" w:rsidRPr="004D2C36" w:rsidRDefault="003A720F" w:rsidP="003A720F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</w:p>
    <w:p w:rsidR="006365E7" w:rsidRPr="004D2C36" w:rsidRDefault="007651A1" w:rsidP="006365E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119BA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2C36">
        <w:rPr>
          <w:rFonts w:ascii="Times New Roman" w:hAnsi="Times New Roman" w:cs="Times New Roman"/>
          <w:sz w:val="24"/>
          <w:szCs w:val="24"/>
          <w:lang w:val="en-US"/>
        </w:rPr>
        <w:t>dof</w:t>
      </w:r>
      <w:proofErr w:type="spellEnd"/>
    </w:p>
    <w:p w:rsidR="000F04E0" w:rsidRPr="004D2C36" w:rsidRDefault="000F04E0" w:rsidP="000F04E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40" w:dyaOrig="340">
          <v:shape id="_x0000_i1045" type="#_x0000_t75" style="width:12.15pt;height:17.1pt" o:ole="">
            <v:imagedata r:id="rId39" o:title=""/>
          </v:shape>
          <o:OLEObject Type="Embed" ProgID="Equation.3" ShapeID="_x0000_i1045" DrawAspect="Content" ObjectID="_1527842862" r:id="rId40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state of the motor (current)</w:t>
      </w:r>
    </w:p>
    <w:p w:rsidR="000F04E0" w:rsidRPr="004D2C36" w:rsidRDefault="000F04E0" w:rsidP="000F04E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260" w:dyaOrig="340">
          <v:shape id="_x0000_i1046" type="#_x0000_t75" style="width:13.15pt;height:17.1pt" o:ole="">
            <v:imagedata r:id="rId41" o:title=""/>
          </v:shape>
          <o:OLEObject Type="Embed" ProgID="Equation.3" ShapeID="_x0000_i1046" DrawAspect="Content" ObjectID="_1527842863" r:id="rId42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position of the cart</w:t>
      </w:r>
    </w:p>
    <w:p w:rsidR="000F04E0" w:rsidRPr="004D2C36" w:rsidRDefault="000F04E0" w:rsidP="000F04E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12"/>
          <w:sz w:val="24"/>
          <w:szCs w:val="24"/>
          <w:lang w:val="en-US"/>
        </w:rPr>
        <w:object w:dxaOrig="260" w:dyaOrig="360">
          <v:shape id="_x0000_i1047" type="#_x0000_t75" style="width:13.15pt;height:18.1pt" o:ole="">
            <v:imagedata r:id="rId43" o:title=""/>
          </v:shape>
          <o:OLEObject Type="Embed" ProgID="Equation.3" ShapeID="_x0000_i1047" DrawAspect="Content" ObjectID="_1527842864" r:id="rId44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velocity of the cart</w:t>
      </w:r>
    </w:p>
    <w:p w:rsidR="000F04E0" w:rsidRPr="004D2C36" w:rsidRDefault="00BF2967" w:rsidP="000F04E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position w:val="-46"/>
          <w:sz w:val="24"/>
          <w:szCs w:val="24"/>
          <w:lang w:val="en-US"/>
        </w:rPr>
        <w:object w:dxaOrig="2600" w:dyaOrig="1040">
          <v:shape id="_x0000_i1048" type="#_x0000_t75" style="width:129.85pt;height:51.95pt" o:ole="">
            <v:imagedata r:id="rId45" o:title=""/>
          </v:shape>
          <o:OLEObject Type="Embed" ProgID="Equation.3" ShapeID="_x0000_i1048" DrawAspect="Content" ObjectID="_1527842865" r:id="rId46"/>
        </w:object>
      </w:r>
    </w:p>
    <w:p w:rsidR="00BF2967" w:rsidRPr="004D2C36" w:rsidRDefault="00BF2967" w:rsidP="000F04E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Put </w:t>
      </w:r>
      <w:r w:rsidR="00347A2E" w:rsidRPr="004D2C36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520" w:dyaOrig="620">
          <v:shape id="_x0000_i1049" type="#_x0000_t75" style="width:75.95pt;height:30.9pt" o:ole="">
            <v:imagedata r:id="rId47" o:title=""/>
          </v:shape>
          <o:OLEObject Type="Embed" ProgID="Equation.3" ShapeID="_x0000_i1049" DrawAspect="Content" ObjectID="_1527842866" r:id="rId48"/>
        </w:object>
      </w:r>
    </w:p>
    <w:p w:rsidR="00347A2E" w:rsidRPr="004D2C36" w:rsidRDefault="00347A2E" w:rsidP="000F04E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1 DOF: </w:t>
      </w:r>
      <w:r w:rsidR="00F72CF6" w:rsidRPr="004D2C36">
        <w:rPr>
          <w:rFonts w:ascii="Times New Roman" w:hAnsi="Times New Roman" w:cs="Times New Roman"/>
          <w:position w:val="-70"/>
          <w:sz w:val="24"/>
          <w:szCs w:val="24"/>
          <w:lang w:val="en-US"/>
        </w:rPr>
        <w:object w:dxaOrig="3120" w:dyaOrig="1520">
          <v:shape id="_x0000_i1050" type="#_x0000_t75" style="width:156.15pt;height:75.95pt" o:ole="">
            <v:imagedata r:id="rId49" o:title=""/>
          </v:shape>
          <o:OLEObject Type="Embed" ProgID="Equation.3" ShapeID="_x0000_i1050" DrawAspect="Content" ObjectID="_1527842867" r:id="rId50"/>
        </w:object>
      </w:r>
    </w:p>
    <w:p w:rsidR="001D2FDD" w:rsidRPr="004D2C36" w:rsidRDefault="002B31F2" w:rsidP="006365E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119BA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19BA" w:rsidRPr="004D2C36">
        <w:rPr>
          <w:rFonts w:ascii="Times New Roman" w:hAnsi="Times New Roman" w:cs="Times New Roman"/>
          <w:sz w:val="24"/>
          <w:szCs w:val="24"/>
          <w:lang w:val="en-US"/>
        </w:rPr>
        <w:t>dof</w:t>
      </w:r>
      <w:proofErr w:type="spellEnd"/>
    </w:p>
    <w:p w:rsidR="005119BA" w:rsidRPr="004D2C36" w:rsidRDefault="000C1E35" w:rsidP="005119BA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2C36">
        <w:rPr>
          <w:rFonts w:ascii="Times New Roman" w:hAnsi="Times New Roman" w:cs="Times New Roman"/>
          <w:sz w:val="24"/>
          <w:szCs w:val="24"/>
          <w:lang w:val="en-US"/>
        </w:rPr>
        <w:t>Lagrangian</w:t>
      </w:r>
      <w:proofErr w:type="spellEnd"/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approach: </w:t>
      </w:r>
      <w:r w:rsidR="006A7862" w:rsidRPr="004D2C36">
        <w:rPr>
          <w:rFonts w:ascii="Times New Roman" w:hAnsi="Times New Roman" w:cs="Times New Roman"/>
          <w:position w:val="-32"/>
          <w:sz w:val="24"/>
          <w:szCs w:val="24"/>
          <w:lang w:val="en-US"/>
        </w:rPr>
        <w:object w:dxaOrig="2980" w:dyaOrig="760">
          <v:shape id="_x0000_i1186" type="#_x0000_t75" style="width:148.95pt;height:38.15pt" o:ole="">
            <v:imagedata r:id="rId51" o:title=""/>
          </v:shape>
          <o:OLEObject Type="Embed" ProgID="Equation.3" ShapeID="_x0000_i1186" DrawAspect="Content" ObjectID="_1527842868" r:id="rId52"/>
        </w:object>
      </w:r>
      <w:r w:rsidR="006A7862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2B31F2" w:rsidRPr="004D2C36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1219" w:dyaOrig="720">
          <v:shape id="_x0000_i1218" type="#_x0000_t75" style="width:60.8pt;height:36.15pt" o:ole="">
            <v:imagedata r:id="rId53" o:title=""/>
          </v:shape>
          <o:OLEObject Type="Embed" ProgID="Equation.3" ShapeID="_x0000_i1218" DrawAspect="Content" ObjectID="_1527842869" r:id="rId54"/>
        </w:object>
      </w:r>
    </w:p>
    <w:p w:rsidR="005119BA" w:rsidRPr="004D2C36" w:rsidRDefault="00337C1E" w:rsidP="005119BA">
      <w:pPr>
        <w:pStyle w:val="Paragrafoelenco"/>
        <w:rPr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State space</w:t>
      </w:r>
      <w:r w:rsidR="002B31F2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model: </w:t>
      </w:r>
      <w:r w:rsidRPr="004D2C36">
        <w:rPr>
          <w:position w:val="-84"/>
          <w:lang w:val="en-US"/>
        </w:rPr>
        <w:object w:dxaOrig="4740" w:dyaOrig="1800">
          <v:shape id="_x0000_i1253" type="#_x0000_t75" style="width:237.05pt;height:90.1pt" o:ole="">
            <v:imagedata r:id="rId55" o:title=""/>
          </v:shape>
          <o:OLEObject Type="Embed" ProgID="Equation.3" ShapeID="_x0000_i1253" DrawAspect="Content" ObjectID="_1527842870" r:id="rId56"/>
        </w:object>
      </w:r>
    </w:p>
    <w:p w:rsidR="00337C1E" w:rsidRPr="004D2C36" w:rsidRDefault="00337C1E" w:rsidP="005119BA">
      <w:pPr>
        <w:pStyle w:val="Paragrafoelenco"/>
        <w:rPr>
          <w:lang w:val="en-US"/>
        </w:rPr>
      </w:pPr>
      <w:r w:rsidRPr="004D2C36">
        <w:rPr>
          <w:lang w:val="en-US"/>
        </w:rPr>
        <w:t xml:space="preserve">With suitable definitions of M, C, K, B </w:t>
      </w:r>
    </w:p>
    <w:p w:rsidR="00407D9D" w:rsidRPr="004D2C36" w:rsidRDefault="00337C1E" w:rsidP="00407D9D">
      <w:pPr>
        <w:pStyle w:val="Paragrafoelenco"/>
        <w:rPr>
          <w:lang w:val="en-US"/>
        </w:rPr>
      </w:pPr>
      <w:r w:rsidRPr="004D2C36">
        <w:rPr>
          <w:lang w:val="en-US"/>
        </w:rPr>
        <w:t xml:space="preserve">Analogously for 3 </w:t>
      </w:r>
      <w:proofErr w:type="spellStart"/>
      <w:r w:rsidRPr="004D2C36">
        <w:rPr>
          <w:lang w:val="en-US"/>
        </w:rPr>
        <w:t>dof</w:t>
      </w:r>
      <w:proofErr w:type="spellEnd"/>
    </w:p>
    <w:p w:rsidR="00407D9D" w:rsidRPr="004D2C36" w:rsidRDefault="0027259D" w:rsidP="00AA13D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White box identification: detached system – cart and springs</w:t>
      </w:r>
    </w:p>
    <w:p w:rsidR="002D158B" w:rsidRPr="004D2C36" w:rsidRDefault="002D158B" w:rsidP="00407D9D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The cart was released from a fixed position and allowed to oscillate: </w:t>
      </w:r>
    </w:p>
    <w:p w:rsidR="0027259D" w:rsidRPr="004D2C36" w:rsidRDefault="0027259D" w:rsidP="0027259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position w:val="-6"/>
          <w:lang w:val="en-US"/>
        </w:rPr>
        <w:object w:dxaOrig="1040" w:dyaOrig="279">
          <v:shape id="_x0000_i1284" type="#_x0000_t75" style="width:51.95pt;height:13.8pt" o:ole="">
            <v:imagedata r:id="rId57" o:title=""/>
          </v:shape>
          <o:OLEObject Type="Embed" ProgID="Equation.3" ShapeID="_x0000_i1284" DrawAspect="Content" ObjectID="_1527842871" r:id="rId58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r w:rsidRPr="004D2C36">
        <w:rPr>
          <w:lang w:val="en-US"/>
        </w:rPr>
        <w:t xml:space="preserve"> </w:t>
      </w:r>
      <w:r w:rsidR="00FC5F11" w:rsidRPr="004D2C36">
        <w:rPr>
          <w:position w:val="-4"/>
          <w:lang w:val="en-US"/>
        </w:rPr>
        <w:object w:dxaOrig="220" w:dyaOrig="260">
          <v:shape id="_x0000_i1371" type="#_x0000_t75" style="width:10.85pt;height:13.15pt" o:ole="">
            <v:imagedata r:id="rId59" o:title=""/>
          </v:shape>
          <o:OLEObject Type="Embed" ProgID="Equation.3" ShapeID="_x0000_i1371" DrawAspect="Content" ObjectID="_1527842872" r:id="rId60"/>
        </w:object>
      </w:r>
      <w:r w:rsidRPr="004D2C36">
        <w:rPr>
          <w:lang w:val="en-US"/>
        </w:rPr>
        <w:t>: time difference between first and second peak</w:t>
      </w:r>
    </w:p>
    <w:p w:rsidR="0027259D" w:rsidRPr="004D2C36" w:rsidRDefault="0027259D" w:rsidP="0027259D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position w:val="-30"/>
          <w:lang w:val="en-US"/>
        </w:rPr>
        <w:object w:dxaOrig="1200" w:dyaOrig="680">
          <v:shape id="_x0000_i1298" type="#_x0000_t75" style="width:60.15pt;height:33.85pt" o:ole="">
            <v:imagedata r:id="rId61" o:title=""/>
          </v:shape>
          <o:OLEObject Type="Embed" ProgID="Equation.3" ShapeID="_x0000_i1298" DrawAspect="Content" ObjectID="_1527842873" r:id="rId62"/>
        </w:object>
      </w:r>
      <w:r w:rsidRPr="004D2C36">
        <w:rPr>
          <w:lang w:val="en-US"/>
        </w:rPr>
        <w:t>,</w:t>
      </w:r>
      <w:r w:rsidR="00E72560" w:rsidRPr="004D2C36">
        <w:rPr>
          <w:position w:val="-30"/>
          <w:lang w:val="en-US"/>
        </w:rPr>
        <w:object w:dxaOrig="1800" w:dyaOrig="720">
          <v:shape id="_x0000_i1314" type="#_x0000_t75" style="width:90.1pt;height:36.15pt" o:ole="">
            <v:imagedata r:id="rId63" o:title=""/>
          </v:shape>
          <o:OLEObject Type="Embed" ProgID="Equation.3" ShapeID="_x0000_i1314" DrawAspect="Content" ObjectID="_1527842874" r:id="rId64"/>
        </w:object>
      </w:r>
      <w:r w:rsidRPr="004D2C36">
        <w:rPr>
          <w:lang w:val="en-US"/>
        </w:rPr>
        <w:t>;</w:t>
      </w:r>
      <w:r w:rsidR="004E6AC8" w:rsidRPr="004D2C36">
        <w:rPr>
          <w:position w:val="-10"/>
          <w:lang w:val="en-US"/>
        </w:rPr>
        <w:object w:dxaOrig="999" w:dyaOrig="320">
          <v:shape id="_x0000_i1316" type="#_x0000_t75" style="width:49.95pt;height:16.1pt" o:ole="">
            <v:imagedata r:id="rId65" o:title=""/>
          </v:shape>
          <o:OLEObject Type="Embed" ProgID="Equation.3" ShapeID="_x0000_i1316" DrawAspect="Content" ObjectID="_1527842875" r:id="rId66"/>
        </w:object>
      </w:r>
      <w:r w:rsidRPr="004D2C36">
        <w:rPr>
          <w:lang w:val="en-US"/>
        </w:rPr>
        <w:t>: amplitudes of first and second peaks</w:t>
      </w:r>
    </w:p>
    <w:p w:rsidR="00877457" w:rsidRPr="004D2C36" w:rsidRDefault="00AA13D3" w:rsidP="002D158B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position w:val="-12"/>
          <w:lang w:val="en-US"/>
        </w:rPr>
        <w:object w:dxaOrig="580" w:dyaOrig="360">
          <v:shape id="_x0000_i1353" type="#_x0000_t75" style="width:28.95pt;height:18.1pt" o:ole="">
            <v:imagedata r:id="rId67" o:title=""/>
          </v:shape>
          <o:OLEObject Type="Embed" ProgID="Equation.3" ShapeID="_x0000_i1353" DrawAspect="Content" ObjectID="_1527842876" r:id="rId68"/>
        </w:object>
      </w:r>
      <w:r w:rsidR="006B26D6" w:rsidRPr="004D2C36">
        <w:rPr>
          <w:lang w:val="en-US"/>
        </w:rPr>
        <w:t>: f</w:t>
      </w:r>
      <w:r w:rsidR="002D158B" w:rsidRPr="004D2C36">
        <w:rPr>
          <w:rFonts w:ascii="Times New Roman" w:hAnsi="Times New Roman" w:cs="Times New Roman"/>
          <w:sz w:val="24"/>
          <w:szCs w:val="24"/>
          <w:lang w:val="en-US"/>
        </w:rPr>
        <w:t>or each sp</w:t>
      </w:r>
      <w:r w:rsidR="002D158B" w:rsidRPr="004D2C36">
        <w:rPr>
          <w:rFonts w:ascii="Times New Roman" w:hAnsi="Times New Roman" w:cs="Times New Roman"/>
          <w:sz w:val="24"/>
          <w:szCs w:val="24"/>
          <w:lang w:val="en-US"/>
        </w:rPr>
        <w:t>ring two experiments,</w:t>
      </w:r>
      <w:r w:rsidR="002D158B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with and without load:</w:t>
      </w:r>
      <w:r w:rsidR="002D158B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5F11" w:rsidRPr="004D2C36">
        <w:rPr>
          <w:position w:val="-62"/>
          <w:lang w:val="en-US"/>
        </w:rPr>
        <w:object w:dxaOrig="1579" w:dyaOrig="1359">
          <v:shape id="_x0000_i1412" type="#_x0000_t75" style="width:78.9pt;height:68.05pt" o:ole="">
            <v:imagedata r:id="rId69" o:title=""/>
          </v:shape>
          <o:OLEObject Type="Embed" ProgID="Equation.3" ShapeID="_x0000_i1412" DrawAspect="Content" ObjectID="_1527842877" r:id="rId70"/>
        </w:object>
      </w:r>
    </w:p>
    <w:p w:rsidR="00AA13D3" w:rsidRPr="004D2C36" w:rsidRDefault="00FC5F11" w:rsidP="00AA13D3">
      <w:pPr>
        <w:pStyle w:val="Paragrafoelenco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position w:val="-14"/>
          <w:lang w:val="en-US"/>
        </w:rPr>
        <w:object w:dxaOrig="1380" w:dyaOrig="420">
          <v:shape id="_x0000_i1366" type="#_x0000_t75" style="width:69.05pt;height:21.05pt" o:ole="">
            <v:imagedata r:id="rId71" o:title=""/>
          </v:shape>
          <o:OLEObject Type="Embed" ProgID="Equation.3" ShapeID="_x0000_i1366" DrawAspect="Content" ObjectID="_1527842878" r:id="rId72"/>
        </w:object>
      </w:r>
      <w:r w:rsidRPr="004D2C36">
        <w:rPr>
          <w:lang w:val="en-US"/>
        </w:rPr>
        <w:t xml:space="preserve">varies with </w:t>
      </w:r>
      <w:r w:rsidRPr="004D2C36">
        <w:rPr>
          <w:position w:val="-4"/>
          <w:lang w:val="en-US"/>
        </w:rPr>
        <w:object w:dxaOrig="320" w:dyaOrig="260">
          <v:shape id="_x0000_i1411" type="#_x0000_t75" style="width:16.1pt;height:13.15pt" o:ole="">
            <v:imagedata r:id="rId73" o:title=""/>
          </v:shape>
          <o:OLEObject Type="Embed" ProgID="Equation.3" ShapeID="_x0000_i1411" DrawAspect="Content" ObjectID="_1527842879" r:id="rId74"/>
        </w:object>
      </w:r>
      <w:r w:rsidRPr="004D2C36">
        <w:rPr>
          <w:lang w:val="en-US"/>
        </w:rPr>
        <w:t xml:space="preserve">(ball bearing friction?): </w:t>
      </w:r>
      <w:r w:rsidR="000D1D26" w:rsidRPr="004D2C36">
        <w:rPr>
          <w:position w:val="-12"/>
          <w:lang w:val="en-US"/>
        </w:rPr>
        <w:object w:dxaOrig="2220" w:dyaOrig="360">
          <v:shape id="_x0000_i1422" type="#_x0000_t75" style="width:111.1pt;height:18.1pt" o:ole="">
            <v:imagedata r:id="rId75" o:title=""/>
          </v:shape>
          <o:OLEObject Type="Embed" ProgID="Equation.3" ShapeID="_x0000_i1422" DrawAspect="Content" ObjectID="_1527842880" r:id="rId76"/>
        </w:object>
      </w:r>
    </w:p>
    <w:p w:rsidR="00AA13D3" w:rsidRPr="004D2C36" w:rsidRDefault="00AA13D3" w:rsidP="00AA13D3">
      <w:pPr>
        <w:pStyle w:val="Paragrafoelenco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:rsidR="000D1D26" w:rsidRPr="004D2C36" w:rsidRDefault="000D1D26" w:rsidP="000D1D26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b/>
          <w:sz w:val="24"/>
          <w:szCs w:val="24"/>
          <w:lang w:val="en-US"/>
        </w:rPr>
        <w:t>Validation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: real output vs simulation (identified parameters): fit=0.9449±0.0263</w:t>
      </w:r>
    </w:p>
    <w:p w:rsidR="000D1D26" w:rsidRPr="004D2C36" w:rsidRDefault="000D1D26" w:rsidP="000D1D26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CFE34C" wp14:editId="3E4F9701">
            <wp:extent cx="2906558" cy="2179529"/>
            <wp:effectExtent l="0" t="0" r="8255" b="0"/>
            <wp:docPr id="4" name="Immagine 4" descr="C:\Users\user\Documents\GitHub\linearVibrationsControl\finalReport\parts\Identification\img\validation_ml_km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C:\Users\user\Documents\GitHub\linearVibrationsControl\finalReport\parts\Identification\img\validation_ml_km_full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47" cy="220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 Loss of accuracy on the long run</w:t>
      </w:r>
    </w:p>
    <w:p w:rsidR="000D1D26" w:rsidRPr="004D2C36" w:rsidRDefault="000D1D26" w:rsidP="000D1D2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White box identification: motor</w:t>
      </w:r>
      <w:r w:rsidR="003A34F6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</w:p>
    <w:p w:rsidR="007651A1" w:rsidRPr="004D2C36" w:rsidRDefault="00D7751C" w:rsidP="00D7751C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>Resistance</w:t>
      </w:r>
      <w:r w:rsidR="009841BD"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only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: voltage pulses to motor: steady state measurement of </w:t>
      </w:r>
      <w:r w:rsidR="009841BD" w:rsidRPr="004D2C36">
        <w:rPr>
          <w:position w:val="-10"/>
          <w:lang w:val="en-US"/>
        </w:rPr>
        <w:object w:dxaOrig="2900" w:dyaOrig="320">
          <v:shape id="_x0000_i1438" type="#_x0000_t75" style="width:145pt;height:16.1pt" o:ole="">
            <v:imagedata r:id="rId78" o:title=""/>
          </v:shape>
          <o:OLEObject Type="Embed" ProgID="Equation.3" ShapeID="_x0000_i1438" DrawAspect="Content" ObjectID="_1527842881" r:id="rId79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41BD" w:rsidRPr="004D2C36" w:rsidRDefault="009841BD" w:rsidP="00D7751C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Resistance and inductance: experimental input/output data given to </w:t>
      </w:r>
      <w:proofErr w:type="spellStart"/>
      <w:r w:rsidRPr="004D2C36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2C36">
        <w:rPr>
          <w:rFonts w:ascii="Times New Roman" w:hAnsi="Times New Roman" w:cs="Times New Roman"/>
          <w:sz w:val="24"/>
          <w:szCs w:val="24"/>
          <w:lang w:val="en-US"/>
        </w:rPr>
        <w:t>tfest</w:t>
      </w:r>
      <w:proofErr w:type="spellEnd"/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 (first order)</w:t>
      </w:r>
    </w:p>
    <w:p w:rsidR="007B4570" w:rsidRDefault="004D2C36" w:rsidP="00D7751C">
      <w:pPr>
        <w:ind w:left="708"/>
        <w:rPr>
          <w:lang w:val="en-US"/>
        </w:rPr>
      </w:pPr>
      <w:r w:rsidRPr="004D2C36">
        <w:rPr>
          <w:position w:val="-24"/>
          <w:lang w:val="en-US"/>
        </w:rPr>
        <w:object w:dxaOrig="1840" w:dyaOrig="620">
          <v:shape id="_x0000_i1458" type="#_x0000_t75" style="width:92.05pt;height:30.9pt" o:ole="">
            <v:imagedata r:id="rId80" o:title=""/>
          </v:shape>
          <o:OLEObject Type="Embed" ProgID="Equation.3" ShapeID="_x0000_i1458" DrawAspect="Content" ObjectID="_1527842882" r:id="rId81"/>
        </w:object>
      </w:r>
      <w:r w:rsidR="003A57EA" w:rsidRPr="004D2C36">
        <w:rPr>
          <w:lang w:val="en-US"/>
        </w:rPr>
        <w:t>;back-</w:t>
      </w:r>
      <w:proofErr w:type="spellStart"/>
      <w:r w:rsidR="003A57EA" w:rsidRPr="004D2C36">
        <w:rPr>
          <w:lang w:val="en-US"/>
        </w:rPr>
        <w:t>emf</w:t>
      </w:r>
      <w:proofErr w:type="spellEnd"/>
      <w:r w:rsidR="003A57EA" w:rsidRPr="004D2C36">
        <w:rPr>
          <w:lang w:val="en-US"/>
        </w:rPr>
        <w:t xml:space="preserve"> </w:t>
      </w:r>
      <w:r w:rsidRPr="004D2C36">
        <w:rPr>
          <w:position w:val="-12"/>
          <w:lang w:val="en-US"/>
        </w:rPr>
        <w:object w:dxaOrig="859" w:dyaOrig="360">
          <v:shape id="_x0000_i1459" type="#_x0000_t75" style="width:43.05pt;height:18.1pt" o:ole="">
            <v:imagedata r:id="rId82" o:title=""/>
          </v:shape>
          <o:OLEObject Type="Embed" ProgID="Equation.3" ShapeID="_x0000_i1459" DrawAspect="Content" ObjectID="_1527842883" r:id="rId83"/>
        </w:object>
      </w:r>
      <w:r w:rsidRPr="004D2C36">
        <w:rPr>
          <w:lang w:val="en-US"/>
        </w:rPr>
        <w:t xml:space="preserve">neglected because </w:t>
      </w:r>
      <w:r w:rsidRPr="004D2C36">
        <w:rPr>
          <w:position w:val="-24"/>
          <w:lang w:val="en-US"/>
        </w:rPr>
        <w:object w:dxaOrig="1420" w:dyaOrig="620">
          <v:shape id="_x0000_i1467" type="#_x0000_t75" style="width:71pt;height:30.9pt" o:ole="">
            <v:imagedata r:id="rId84" o:title=""/>
          </v:shape>
          <o:OLEObject Type="Embed" ProgID="Equation.3" ShapeID="_x0000_i1467" DrawAspect="Content" ObjectID="_1527842884" r:id="rId85"/>
        </w:object>
      </w:r>
    </w:p>
    <w:p w:rsidR="004D2C36" w:rsidRDefault="004D2C36" w:rsidP="00D7751C">
      <w:pPr>
        <w:ind w:left="708"/>
      </w:pPr>
      <w:r w:rsidRPr="004D2C36">
        <w:rPr>
          <w:position w:val="-10"/>
        </w:rPr>
        <w:object w:dxaOrig="2340" w:dyaOrig="320">
          <v:shape id="_x0000_i1517" type="#_x0000_t75" style="width:117.05pt;height:16.1pt" o:ole="">
            <v:imagedata r:id="rId86" o:title=""/>
          </v:shape>
          <o:OLEObject Type="Embed" ProgID="Equation.3" ShapeID="_x0000_i1517" DrawAspect="Content" ObjectID="_1527842885" r:id="rId87"/>
        </w:object>
      </w:r>
      <w:r>
        <w:t>,</w:t>
      </w:r>
      <w:r w:rsidRPr="004D2C36">
        <w:rPr>
          <w:position w:val="-10"/>
        </w:rPr>
        <w:object w:dxaOrig="2380" w:dyaOrig="320">
          <v:shape id="_x0000_i1523" type="#_x0000_t75" style="width:119pt;height:16.1pt" o:ole="">
            <v:imagedata r:id="rId88" o:title=""/>
          </v:shape>
          <o:OLEObject Type="Embed" ProgID="Equation.3" ShapeID="_x0000_i1523" DrawAspect="Content" ObjectID="_1527842886" r:id="rId89"/>
        </w:object>
      </w:r>
    </w:p>
    <w:p w:rsidR="004D2C36" w:rsidRDefault="004D2C36" w:rsidP="00D7751C">
      <w:pPr>
        <w:ind w:left="708"/>
      </w:pPr>
      <w:r w:rsidRPr="004D2C36">
        <w:rPr>
          <w:lang w:val="en-US"/>
        </w:rPr>
        <w:t xml:space="preserve">Nominal values from motor datasheet </w:t>
      </w:r>
      <w:r w:rsidRPr="004D2C36">
        <w:rPr>
          <w:position w:val="-12"/>
        </w:rPr>
        <w:object w:dxaOrig="1020" w:dyaOrig="360">
          <v:shape id="_x0000_i1527" type="#_x0000_t75" style="width:50.95pt;height:18.1pt" o:ole="">
            <v:imagedata r:id="rId90" o:title=""/>
          </v:shape>
          <o:OLEObject Type="Embed" ProgID="Equation.3" ShapeID="_x0000_i1527" DrawAspect="Content" ObjectID="_1527842887" r:id="rId91"/>
        </w:object>
      </w:r>
      <w:r w:rsidRPr="004D2C36">
        <w:rPr>
          <w:lang w:val="en-US"/>
        </w:rPr>
        <w:t>,</w:t>
      </w:r>
      <w:r w:rsidRPr="004D2C36">
        <w:rPr>
          <w:position w:val="-12"/>
        </w:rPr>
        <w:object w:dxaOrig="1400" w:dyaOrig="360">
          <v:shape id="_x0000_i1532" type="#_x0000_t75" style="width:70.05pt;height:18.1pt" o:ole="">
            <v:imagedata r:id="rId92" o:title=""/>
          </v:shape>
          <o:OLEObject Type="Embed" ProgID="Equation.3" ShapeID="_x0000_i1532" DrawAspect="Content" ObjectID="_1527842888" r:id="rId93"/>
        </w:object>
      </w:r>
    </w:p>
    <w:p w:rsidR="004D2C36" w:rsidRDefault="004D2C36" w:rsidP="004D2C36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b/>
          <w:sz w:val="24"/>
          <w:szCs w:val="24"/>
          <w:lang w:val="en-US"/>
        </w:rPr>
        <w:t>Validation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: real output vs simulation</w:t>
      </w:r>
      <w:r w:rsidR="003A34F6">
        <w:rPr>
          <w:rFonts w:ascii="Times New Roman" w:hAnsi="Times New Roman" w:cs="Times New Roman"/>
          <w:sz w:val="24"/>
          <w:szCs w:val="24"/>
          <w:lang w:val="en-US"/>
        </w:rPr>
        <w:t xml:space="preserve"> with input = </w:t>
      </w:r>
      <w:proofErr w:type="gramStart"/>
      <w:r w:rsidR="003A34F6">
        <w:rPr>
          <w:rFonts w:ascii="Times New Roman" w:hAnsi="Times New Roman" w:cs="Times New Roman"/>
          <w:sz w:val="24"/>
          <w:szCs w:val="24"/>
          <w:lang w:val="en-US"/>
        </w:rPr>
        <w:t>N(</w:t>
      </w:r>
      <w:proofErr w:type="gramEnd"/>
      <w:r w:rsidR="003A34F6">
        <w:rPr>
          <w:rFonts w:ascii="Times New Roman" w:hAnsi="Times New Roman" w:cs="Times New Roman"/>
          <w:sz w:val="24"/>
          <w:szCs w:val="24"/>
          <w:lang w:val="en-US"/>
        </w:rPr>
        <w:t>0,9/4)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: fit=0.</w:t>
      </w:r>
      <w:r w:rsidR="003A34F6">
        <w:rPr>
          <w:rFonts w:ascii="Times New Roman" w:hAnsi="Times New Roman" w:cs="Times New Roman"/>
          <w:sz w:val="24"/>
          <w:szCs w:val="24"/>
          <w:lang w:val="en-US"/>
        </w:rPr>
        <w:t>8142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±0.0</w:t>
      </w:r>
      <w:r w:rsidR="003A34F6">
        <w:rPr>
          <w:rFonts w:ascii="Times New Roman" w:hAnsi="Times New Roman" w:cs="Times New Roman"/>
          <w:sz w:val="24"/>
          <w:szCs w:val="24"/>
          <w:lang w:val="en-US"/>
        </w:rPr>
        <w:t>364</w:t>
      </w:r>
    </w:p>
    <w:p w:rsidR="003A34F6" w:rsidRDefault="003A34F6" w:rsidP="004D2C36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3A34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59936" cy="2025041"/>
            <wp:effectExtent l="0" t="0" r="0" b="0"/>
            <wp:docPr id="8" name="Immagine 8" descr="C:\Users\user\Documents\GitHub\linearVibrationsControl\finalReport\parts\Identification\img\motor_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C:\Users\user\Documents\GitHub\linearVibrationsControl\finalReport\parts\Identification\img\motor_validation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26" cy="203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F6" w:rsidRDefault="003A34F6" w:rsidP="003A34F6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Overall system identification: cart attached to motor</w:t>
      </w:r>
    </w:p>
    <w:p w:rsidR="003A34F6" w:rsidRDefault="003A34F6" w:rsidP="003A34F6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Same tests and same techniques used for detached parts. Results:</w:t>
      </w:r>
    </w:p>
    <w:p w:rsidR="003A34F6" w:rsidRDefault="00A565FC" w:rsidP="003A34F6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8021E">
        <w:rPr>
          <w:lang w:val="en-US"/>
        </w:rPr>
        <w:t xml:space="preserve">System mass: </w:t>
      </w:r>
      <w:r w:rsidR="0048021E" w:rsidRPr="00A565FC">
        <w:rPr>
          <w:position w:val="-10"/>
        </w:rPr>
        <w:object w:dxaOrig="2500" w:dyaOrig="320">
          <v:shape id="_x0000_i1569" type="#_x0000_t75" style="width:124.95pt;height:16.1pt" o:ole="">
            <v:imagedata r:id="rId95" o:title=""/>
          </v:shape>
          <o:OLEObject Type="Embed" ProgID="Equation.3" ShapeID="_x0000_i1569" DrawAspect="Content" ObjectID="_1527842889" r:id="rId96"/>
        </w:object>
      </w:r>
      <w:r w:rsidR="0048021E" w:rsidRPr="0048021E">
        <w:rPr>
          <w:lang w:val="en-US"/>
        </w:rPr>
        <w:t xml:space="preserve">; Motor mass: </w:t>
      </w:r>
      <w:r w:rsidR="0048021E" w:rsidRPr="0048021E">
        <w:rPr>
          <w:position w:val="-12"/>
        </w:rPr>
        <w:object w:dxaOrig="1980" w:dyaOrig="360">
          <v:shape id="_x0000_i1577" type="#_x0000_t75" style="width:98.95pt;height:18.1pt" o:ole="">
            <v:imagedata r:id="rId97" o:title=""/>
          </v:shape>
          <o:OLEObject Type="Embed" ProgID="Equation.3" ShapeID="_x0000_i1577" DrawAspect="Content" ObjectID="_1527842890" r:id="rId98"/>
        </w:object>
      </w:r>
    </w:p>
    <w:p w:rsidR="003A34F6" w:rsidRPr="0048021E" w:rsidRDefault="00A565FC" w:rsidP="003A34F6">
      <w:pPr>
        <w:pStyle w:val="Paragrafoelenco"/>
        <w:rPr>
          <w:lang w:val="en-US"/>
        </w:rPr>
      </w:pPr>
      <w:r w:rsidRPr="0048021E">
        <w:rPr>
          <w:lang w:val="en-US"/>
        </w:rPr>
        <w:lastRenderedPageBreak/>
        <w:t xml:space="preserve">System springs: </w:t>
      </w:r>
      <w:r w:rsidR="0048021E" w:rsidRPr="003A34F6">
        <w:rPr>
          <w:position w:val="-12"/>
        </w:rPr>
        <w:object w:dxaOrig="1760" w:dyaOrig="380">
          <v:shape id="_x0000_i1570" type="#_x0000_t75" style="width:88.1pt;height:19.05pt" o:ole="">
            <v:imagedata r:id="rId99" o:title=""/>
          </v:shape>
          <o:OLEObject Type="Embed" ProgID="Equation.3" ShapeID="_x0000_i1570" DrawAspect="Content" ObjectID="_1527842891" r:id="rId100"/>
        </w:object>
      </w:r>
      <w:r w:rsidR="003A34F6" w:rsidRPr="0048021E">
        <w:rPr>
          <w:lang w:val="en-US"/>
        </w:rPr>
        <w:t>,</w:t>
      </w:r>
      <w:r w:rsidR="0048021E" w:rsidRPr="003A34F6">
        <w:rPr>
          <w:position w:val="-12"/>
        </w:rPr>
        <w:object w:dxaOrig="1780" w:dyaOrig="380">
          <v:shape id="_x0000_i1571" type="#_x0000_t75" style="width:89.1pt;height:19.05pt" o:ole="">
            <v:imagedata r:id="rId101" o:title=""/>
          </v:shape>
          <o:OLEObject Type="Embed" ProgID="Equation.3" ShapeID="_x0000_i1571" DrawAspect="Content" ObjectID="_1527842892" r:id="rId102"/>
        </w:object>
      </w:r>
      <w:r w:rsidR="003A34F6" w:rsidRPr="0048021E">
        <w:rPr>
          <w:lang w:val="en-US"/>
        </w:rPr>
        <w:t>,</w:t>
      </w:r>
      <w:r w:rsidR="0048021E" w:rsidRPr="003A34F6">
        <w:rPr>
          <w:position w:val="-12"/>
        </w:rPr>
        <w:object w:dxaOrig="1719" w:dyaOrig="380">
          <v:shape id="_x0000_i1572" type="#_x0000_t75" style="width:85.8pt;height:19.05pt" o:ole="">
            <v:imagedata r:id="rId103" o:title=""/>
          </v:shape>
          <o:OLEObject Type="Embed" ProgID="Equation.3" ShapeID="_x0000_i1572" DrawAspect="Content" ObjectID="_1527842893" r:id="rId104"/>
        </w:object>
      </w:r>
    </w:p>
    <w:p w:rsidR="003950C0" w:rsidRPr="003950C0" w:rsidRDefault="0048021E" w:rsidP="003950C0">
      <w:pPr>
        <w:pStyle w:val="Paragrafoelenc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damping(load/no load): </w:t>
      </w:r>
      <w:r w:rsidRPr="003A34F6">
        <w:rPr>
          <w:position w:val="-12"/>
        </w:rPr>
        <w:object w:dxaOrig="2700" w:dyaOrig="380">
          <v:shape id="_x0000_i1584" type="#_x0000_t75" style="width:135.1pt;height:19.05pt" o:ole="">
            <v:imagedata r:id="rId105" o:title=""/>
          </v:shape>
          <o:OLEObject Type="Embed" ProgID="Equation.3" ShapeID="_x0000_i1584" DrawAspect="Content" ObjectID="_1527842894" r:id="rId106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r w:rsidRPr="0048021E">
        <w:rPr>
          <w:lang w:val="en-US"/>
        </w:rPr>
        <w:t xml:space="preserve"> </w:t>
      </w:r>
      <w:r w:rsidR="003950C0" w:rsidRPr="0048021E">
        <w:rPr>
          <w:position w:val="-12"/>
        </w:rPr>
        <w:object w:dxaOrig="2620" w:dyaOrig="380">
          <v:shape id="_x0000_i1594" type="#_x0000_t75" style="width:130.85pt;height:19.05pt" o:ole="">
            <v:imagedata r:id="rId107" o:title=""/>
          </v:shape>
          <o:OLEObject Type="Embed" ProgID="Equation.3" ShapeID="_x0000_i1594" DrawAspect="Content" ObjectID="_1527842895" r:id="rId108"/>
        </w:object>
      </w:r>
      <w:r w:rsidRPr="0048021E">
        <w:rPr>
          <w:lang w:val="en-US"/>
        </w:rPr>
        <w:t>,</w:t>
      </w:r>
      <w:r w:rsidR="003950C0" w:rsidRPr="0048021E">
        <w:rPr>
          <w:position w:val="-12"/>
        </w:rPr>
        <w:object w:dxaOrig="2560" w:dyaOrig="380">
          <v:shape id="_x0000_i1595" type="#_x0000_t75" style="width:127.9pt;height:19.05pt" o:ole="">
            <v:imagedata r:id="rId109" o:title=""/>
          </v:shape>
          <o:OLEObject Type="Embed" ProgID="Equation.3" ShapeID="_x0000_i1595" DrawAspect="Content" ObjectID="_1527842896" r:id="rId110"/>
        </w:object>
      </w:r>
      <w:r w:rsidR="003950C0" w:rsidRPr="003950C0">
        <w:rPr>
          <w:lang w:val="en-US"/>
        </w:rPr>
        <w:t xml:space="preserve">, </w:t>
      </w:r>
      <w:r w:rsidR="00D61220" w:rsidRPr="003950C0">
        <w:rPr>
          <w:position w:val="-12"/>
        </w:rPr>
        <w:object w:dxaOrig="2200" w:dyaOrig="380">
          <v:shape id="_x0000_i1623" type="#_x0000_t75" style="width:110.15pt;height:19.05pt" o:ole="">
            <v:imagedata r:id="rId111" o:title=""/>
          </v:shape>
          <o:OLEObject Type="Embed" ProgID="Equation.3" ShapeID="_x0000_i1623" DrawAspect="Content" ObjectID="_1527842897" r:id="rId112"/>
        </w:object>
      </w:r>
      <w:r w:rsidR="003950C0" w:rsidRPr="003950C0">
        <w:rPr>
          <w:lang w:val="en-US"/>
        </w:rPr>
        <w:t>,</w:t>
      </w:r>
      <w:r w:rsidR="00D61220" w:rsidRPr="003950C0">
        <w:rPr>
          <w:position w:val="-12"/>
        </w:rPr>
        <w:object w:dxaOrig="2220" w:dyaOrig="380">
          <v:shape id="_x0000_i1624" type="#_x0000_t75" style="width:111.1pt;height:19.05pt" o:ole="">
            <v:imagedata r:id="rId113" o:title=""/>
          </v:shape>
          <o:OLEObject Type="Embed" ProgID="Equation.3" ShapeID="_x0000_i1624" DrawAspect="Content" ObjectID="_1527842898" r:id="rId114"/>
        </w:object>
      </w:r>
      <w:r w:rsidR="003950C0" w:rsidRPr="003950C0">
        <w:rPr>
          <w:lang w:val="en-US"/>
        </w:rPr>
        <w:t>,</w:t>
      </w:r>
      <w:r w:rsidR="00D61220" w:rsidRPr="003950C0">
        <w:rPr>
          <w:position w:val="-12"/>
        </w:rPr>
        <w:object w:dxaOrig="2200" w:dyaOrig="380">
          <v:shape id="_x0000_i1625" type="#_x0000_t75" style="width:110.15pt;height:19.05pt" o:ole="">
            <v:imagedata r:id="rId115" o:title=""/>
          </v:shape>
          <o:OLEObject Type="Embed" ProgID="Equation.3" ShapeID="_x0000_i1625" DrawAspect="Content" ObjectID="_1527842899" r:id="rId116"/>
        </w:object>
      </w:r>
    </w:p>
    <w:p w:rsidR="003A34F6" w:rsidRDefault="0048021E" w:rsidP="003A34F6">
      <w:pPr>
        <w:pStyle w:val="Paragrafoelenco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Linear torque constant: </w:t>
      </w:r>
      <w:r w:rsidRPr="0048021E">
        <w:rPr>
          <w:position w:val="-10"/>
        </w:rPr>
        <w:object w:dxaOrig="2740" w:dyaOrig="360">
          <v:shape id="_x0000_i1604" type="#_x0000_t75" style="width:137.1pt;height:18.1pt" o:ole="">
            <v:imagedata r:id="rId117" o:title=""/>
          </v:shape>
          <o:OLEObject Type="Embed" ProgID="Equation.3" ShapeID="_x0000_i1604" DrawAspect="Content" ObjectID="_1527842900" r:id="rId118"/>
        </w:object>
      </w:r>
    </w:p>
    <w:p w:rsidR="00D61220" w:rsidRDefault="00D61220" w:rsidP="00D6122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4D2C36">
        <w:rPr>
          <w:rFonts w:ascii="Times New Roman" w:hAnsi="Times New Roman" w:cs="Times New Roman"/>
          <w:b/>
          <w:sz w:val="24"/>
          <w:szCs w:val="24"/>
          <w:lang w:val="en-US"/>
        </w:rPr>
        <w:t>Validation</w: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>: real output vs simulation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input </w:t>
      </w:r>
      <w:r w:rsidRPr="00D61220">
        <w:rPr>
          <w:position w:val="-28"/>
        </w:rPr>
        <w:object w:dxaOrig="1579" w:dyaOrig="680">
          <v:shape id="_x0000_i1631" type="#_x0000_t75" style="width:78.9pt;height:33.85pt" o:ole="">
            <v:imagedata r:id="rId119" o:title=""/>
          </v:shape>
          <o:OLEObject Type="Embed" ProgID="Equation.3" ShapeID="_x0000_i1631" DrawAspect="Content" ObjectID="_1527842901" r:id="rId120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>, where</w:t>
      </w:r>
      <w:r w:rsidRPr="0048021E">
        <w:rPr>
          <w:position w:val="-10"/>
        </w:rPr>
        <w:object w:dxaOrig="1240" w:dyaOrig="340">
          <v:shape id="_x0000_i1638" type="#_x0000_t75" style="width:62.15pt;height:17.1pt" o:ole="">
            <v:imagedata r:id="rId121" o:title=""/>
          </v:shape>
          <o:OLEObject Type="Embed" ProgID="Equation.3" ShapeID="_x0000_i1638" DrawAspect="Content" ObjectID="_1527842902" r:id="rId122"/>
        </w:object>
      </w:r>
      <w:r w:rsidRPr="004D2C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4A00CC" w:rsidRDefault="00D61220" w:rsidP="00D6122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D61220">
        <w:rPr>
          <w:rFonts w:ascii="Times New Roman" w:hAnsi="Times New Roman" w:cs="Times New Roman"/>
          <w:sz w:val="24"/>
          <w:szCs w:val="24"/>
          <w:lang w:val="en-US"/>
        </w:rPr>
        <w:t xml:space="preserve">Fit: 1 </w:t>
      </w:r>
      <w:proofErr w:type="spellStart"/>
      <w:r w:rsidRPr="00D61220">
        <w:rPr>
          <w:rFonts w:ascii="Times New Roman" w:hAnsi="Times New Roman" w:cs="Times New Roman"/>
          <w:sz w:val="24"/>
          <w:szCs w:val="24"/>
          <w:lang w:val="en-US"/>
        </w:rPr>
        <w:t>dof</w:t>
      </w:r>
      <w:proofErr w:type="spellEnd"/>
      <w:r w:rsidRPr="00D61220">
        <w:rPr>
          <w:rFonts w:ascii="Times New Roman" w:hAnsi="Times New Roman" w:cs="Times New Roman"/>
          <w:sz w:val="24"/>
          <w:szCs w:val="24"/>
          <w:lang w:val="en-US"/>
        </w:rPr>
        <w:t>: (85.42±1.</w:t>
      </w:r>
      <w:proofErr w:type="gramStart"/>
      <w:r w:rsidRPr="00D61220">
        <w:rPr>
          <w:rFonts w:ascii="Times New Roman" w:hAnsi="Times New Roman" w:cs="Times New Roman"/>
          <w:sz w:val="24"/>
          <w:szCs w:val="24"/>
          <w:lang w:val="en-US"/>
        </w:rPr>
        <w:t>68)%</w:t>
      </w:r>
      <w:proofErr w:type="gramEnd"/>
      <w:r w:rsidRPr="00D61220">
        <w:rPr>
          <w:rFonts w:ascii="Times New Roman" w:hAnsi="Times New Roman" w:cs="Times New Roman"/>
          <w:sz w:val="24"/>
          <w:szCs w:val="24"/>
          <w:lang w:val="en-US"/>
        </w:rPr>
        <w:t>, 2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1220">
        <w:rPr>
          <w:rFonts w:ascii="Times New Roman" w:hAnsi="Times New Roman" w:cs="Times New Roman"/>
          <w:sz w:val="24"/>
          <w:szCs w:val="24"/>
          <w:lang w:val="en-US"/>
        </w:rPr>
        <w:t>dof</w:t>
      </w:r>
      <w:proofErr w:type="spellEnd"/>
      <w:r w:rsidRPr="00D61220">
        <w:rPr>
          <w:rFonts w:ascii="Times New Roman" w:hAnsi="Times New Roman" w:cs="Times New Roman"/>
          <w:sz w:val="24"/>
          <w:szCs w:val="24"/>
          <w:lang w:val="en-US"/>
        </w:rPr>
        <w:t xml:space="preserve"> (2 combinations: </w:t>
      </w:r>
      <w:proofErr w:type="spellStart"/>
      <w:r w:rsidRPr="00D6122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612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Pr="00D61220">
        <w:rPr>
          <w:rFonts w:ascii="Times New Roman" w:hAnsi="Times New Roman" w:cs="Times New Roman"/>
          <w:sz w:val="24"/>
          <w:szCs w:val="24"/>
          <w:lang w:val="en-US"/>
        </w:rPr>
        <w:t>-K</w:t>
      </w:r>
      <w:r w:rsidRPr="00D612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A00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612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l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D61220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612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proofErr w:type="spellEnd"/>
      <w:r w:rsidRPr="00D612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: (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86.54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±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4.68</w:t>
      </w:r>
      <w:r w:rsidRPr="00D61220">
        <w:rPr>
          <w:rFonts w:ascii="Times New Roman" w:hAnsi="Times New Roman" w:cs="Times New Roman"/>
          <w:sz w:val="24"/>
          <w:szCs w:val="24"/>
          <w:lang w:val="en-US"/>
        </w:rPr>
        <w:t>)%</w:t>
      </w:r>
    </w:p>
    <w:p w:rsidR="003A34F6" w:rsidRPr="00D61220" w:rsidRDefault="00755060" w:rsidP="00D61220">
      <w:pPr>
        <w:pStyle w:val="Paragrafoelenco"/>
        <w:rPr>
          <w:rFonts w:ascii="Times New Roman" w:hAnsi="Times New Roman" w:cs="Times New Roman"/>
          <w:sz w:val="24"/>
          <w:szCs w:val="24"/>
          <w:lang w:val="en-US"/>
        </w:rPr>
      </w:pPr>
      <w:r w:rsidRPr="007550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C4E5E1" wp14:editId="78B39FA9">
            <wp:extent cx="2133600" cy="1599913"/>
            <wp:effectExtent l="0" t="0" r="0" b="635"/>
            <wp:docPr id="11" name="Immagine 11" descr="C:\Users\user\Documents\GitHub\linearVibrationsControl\finalReport\parts\Identification\img\validation_overall_kl_nom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C:\Users\user\Documents\GitHub\linearVibrationsControl\finalReport\parts\Identification\img\validation_overall_kl_nomass.png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021" cy="164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00CC" w:rsidRPr="004A00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154863" cy="1615858"/>
            <wp:effectExtent l="0" t="0" r="0" b="3810"/>
            <wp:docPr id="10" name="Immagine 10" descr="C:\Users\user\Documents\GitHub\linearVibrationsControl\finalReport\parts\Identification\img\validation_overall_2dof_klkh_0m0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C:\Users\user\Documents\GitHub\linearVibrationsControl\finalReport\parts\Identification\img\validation_overall_2dof_klkh_0m0m.png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54" cy="16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220" w:rsidRPr="00D612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A34F6" w:rsidRPr="00D61220" w:rsidRDefault="00755060" w:rsidP="00755060">
      <w:pPr>
        <w:pStyle w:val="Paragrafoelenc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2</w:t>
      </w:r>
      <w:r w:rsidR="00002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dof</w:t>
      </w:r>
      <w:proofErr w:type="spellEnd"/>
    </w:p>
    <w:p w:rsidR="007651A1" w:rsidRPr="004D2C36" w:rsidRDefault="007651A1" w:rsidP="007651A1">
      <w:pPr>
        <w:rPr>
          <w:rFonts w:ascii="Times New Roman" w:hAnsi="Times New Roman" w:cs="Times New Roman"/>
          <w:sz w:val="24"/>
          <w:szCs w:val="24"/>
        </w:rPr>
      </w:pPr>
      <w:r w:rsidRPr="004D2C36">
        <w:rPr>
          <w:rFonts w:ascii="Times New Roman" w:hAnsi="Times New Roman" w:cs="Times New Roman"/>
          <w:sz w:val="24"/>
          <w:szCs w:val="24"/>
        </w:rPr>
        <w:t>Tempo 30 secondi a slide 7x3=21 -&gt; 21x30=500= 10,5 minuti</w:t>
      </w:r>
    </w:p>
    <w:p w:rsidR="007651A1" w:rsidRPr="00D61220" w:rsidRDefault="007651A1" w:rsidP="007651A1">
      <w:pPr>
        <w:rPr>
          <w:rFonts w:ascii="Times New Roman" w:hAnsi="Times New Roman" w:cs="Times New Roman"/>
          <w:sz w:val="24"/>
          <w:szCs w:val="24"/>
        </w:rPr>
      </w:pPr>
      <w:r w:rsidRPr="00D61220">
        <w:rPr>
          <w:rFonts w:ascii="Times New Roman" w:hAnsi="Times New Roman" w:cs="Times New Roman"/>
          <w:sz w:val="24"/>
          <w:szCs w:val="24"/>
        </w:rPr>
        <w:t>Tempo 45 secondi a slide 7x3=21 -&gt; 21x45=945= 15,75 minuti</w:t>
      </w:r>
      <w:bookmarkStart w:id="0" w:name="_GoBack"/>
      <w:bookmarkEnd w:id="0"/>
    </w:p>
    <w:sectPr w:rsidR="007651A1" w:rsidRPr="00D61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D22"/>
    <w:multiLevelType w:val="hybridMultilevel"/>
    <w:tmpl w:val="EA1E4766"/>
    <w:lvl w:ilvl="0" w:tplc="3CBC497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9C3FD2"/>
    <w:multiLevelType w:val="hybridMultilevel"/>
    <w:tmpl w:val="42F2A9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2773"/>
    <w:multiLevelType w:val="hybridMultilevel"/>
    <w:tmpl w:val="B0EA8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A0C11"/>
    <w:multiLevelType w:val="hybridMultilevel"/>
    <w:tmpl w:val="261EC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93E72"/>
    <w:multiLevelType w:val="hybridMultilevel"/>
    <w:tmpl w:val="854EA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72F"/>
    <w:rsid w:val="00002797"/>
    <w:rsid w:val="00017D7D"/>
    <w:rsid w:val="00053301"/>
    <w:rsid w:val="00094197"/>
    <w:rsid w:val="000C1E35"/>
    <w:rsid w:val="000D1D26"/>
    <w:rsid w:val="000F04E0"/>
    <w:rsid w:val="000F70FC"/>
    <w:rsid w:val="00174938"/>
    <w:rsid w:val="001A4085"/>
    <w:rsid w:val="001C3F0A"/>
    <w:rsid w:val="002249C9"/>
    <w:rsid w:val="0027259D"/>
    <w:rsid w:val="00272A4C"/>
    <w:rsid w:val="00294094"/>
    <w:rsid w:val="002948C4"/>
    <w:rsid w:val="002A22E0"/>
    <w:rsid w:val="002B31F2"/>
    <w:rsid w:val="002D02FE"/>
    <w:rsid w:val="002D158B"/>
    <w:rsid w:val="002D3501"/>
    <w:rsid w:val="00337C1E"/>
    <w:rsid w:val="00347123"/>
    <w:rsid w:val="00347A2E"/>
    <w:rsid w:val="0036463B"/>
    <w:rsid w:val="003916BC"/>
    <w:rsid w:val="003950C0"/>
    <w:rsid w:val="003A296F"/>
    <w:rsid w:val="003A34F6"/>
    <w:rsid w:val="003A57EA"/>
    <w:rsid w:val="003A720F"/>
    <w:rsid w:val="003A7CF7"/>
    <w:rsid w:val="003C26BE"/>
    <w:rsid w:val="00400395"/>
    <w:rsid w:val="00407D9D"/>
    <w:rsid w:val="0048021E"/>
    <w:rsid w:val="004A00CC"/>
    <w:rsid w:val="004C172F"/>
    <w:rsid w:val="004D2C36"/>
    <w:rsid w:val="004D2EA5"/>
    <w:rsid w:val="004E6AC8"/>
    <w:rsid w:val="005119BA"/>
    <w:rsid w:val="00521731"/>
    <w:rsid w:val="00586EAA"/>
    <w:rsid w:val="006365E7"/>
    <w:rsid w:val="00641B72"/>
    <w:rsid w:val="0064367C"/>
    <w:rsid w:val="00662DF6"/>
    <w:rsid w:val="006A7862"/>
    <w:rsid w:val="006B26D6"/>
    <w:rsid w:val="00717591"/>
    <w:rsid w:val="00720A31"/>
    <w:rsid w:val="00723835"/>
    <w:rsid w:val="00745B88"/>
    <w:rsid w:val="00746857"/>
    <w:rsid w:val="00753621"/>
    <w:rsid w:val="00755060"/>
    <w:rsid w:val="007651A1"/>
    <w:rsid w:val="00790D08"/>
    <w:rsid w:val="007A045D"/>
    <w:rsid w:val="007B4570"/>
    <w:rsid w:val="007E30AB"/>
    <w:rsid w:val="00800574"/>
    <w:rsid w:val="00845ACD"/>
    <w:rsid w:val="00862642"/>
    <w:rsid w:val="00877457"/>
    <w:rsid w:val="008C209F"/>
    <w:rsid w:val="00900F6C"/>
    <w:rsid w:val="009071CB"/>
    <w:rsid w:val="00910F73"/>
    <w:rsid w:val="009135B9"/>
    <w:rsid w:val="009841BD"/>
    <w:rsid w:val="00992E05"/>
    <w:rsid w:val="00995F40"/>
    <w:rsid w:val="009B0ED1"/>
    <w:rsid w:val="009B42BC"/>
    <w:rsid w:val="009B7AA4"/>
    <w:rsid w:val="009C1E2F"/>
    <w:rsid w:val="00A14848"/>
    <w:rsid w:val="00A45FF7"/>
    <w:rsid w:val="00A565FC"/>
    <w:rsid w:val="00AA13D3"/>
    <w:rsid w:val="00B22308"/>
    <w:rsid w:val="00B32B69"/>
    <w:rsid w:val="00B335AA"/>
    <w:rsid w:val="00B33F74"/>
    <w:rsid w:val="00B77837"/>
    <w:rsid w:val="00BB108D"/>
    <w:rsid w:val="00BF0254"/>
    <w:rsid w:val="00BF2967"/>
    <w:rsid w:val="00C1489D"/>
    <w:rsid w:val="00C2474D"/>
    <w:rsid w:val="00C63E36"/>
    <w:rsid w:val="00CD77B5"/>
    <w:rsid w:val="00CE7A17"/>
    <w:rsid w:val="00CF4057"/>
    <w:rsid w:val="00D61220"/>
    <w:rsid w:val="00D73B53"/>
    <w:rsid w:val="00D7751C"/>
    <w:rsid w:val="00DD0ADF"/>
    <w:rsid w:val="00DD0CA6"/>
    <w:rsid w:val="00E03E59"/>
    <w:rsid w:val="00E175F5"/>
    <w:rsid w:val="00E72560"/>
    <w:rsid w:val="00E85B21"/>
    <w:rsid w:val="00EB4DA2"/>
    <w:rsid w:val="00ED224F"/>
    <w:rsid w:val="00EE008E"/>
    <w:rsid w:val="00EF5827"/>
    <w:rsid w:val="00EF7DF3"/>
    <w:rsid w:val="00F06679"/>
    <w:rsid w:val="00F461A9"/>
    <w:rsid w:val="00F72CF6"/>
    <w:rsid w:val="00F84A48"/>
    <w:rsid w:val="00F921F3"/>
    <w:rsid w:val="00FC5F11"/>
    <w:rsid w:val="00FE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0323"/>
  <w15:chartTrackingRefBased/>
  <w15:docId w15:val="{4667CF27-D24F-4A6B-AA19-CA5685AF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651A1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0D1D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9.wmf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4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62.png"/><Relationship Id="rId5" Type="http://schemas.openxmlformats.org/officeDocument/2006/relationships/image" Target="media/image1.jpeg"/><Relationship Id="rId90" Type="http://schemas.openxmlformats.org/officeDocument/2006/relationships/image" Target="media/image45.wmf"/><Relationship Id="rId95" Type="http://schemas.openxmlformats.org/officeDocument/2006/relationships/image" Target="media/image4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5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9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63.png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4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60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8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8.png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26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3" Type="http://schemas.openxmlformats.org/officeDocument/2006/relationships/settings" Target="settings.xml"/><Relationship Id="rId25" Type="http://schemas.openxmlformats.org/officeDocument/2006/relationships/image" Target="media/image12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5" Type="http://schemas.openxmlformats.org/officeDocument/2006/relationships/image" Target="media/image7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9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image" Target="media/image47.png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2016-06-11T12:54:00Z</dcterms:created>
  <dcterms:modified xsi:type="dcterms:W3CDTF">2016-06-19T09:45:00Z</dcterms:modified>
</cp:coreProperties>
</file>