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5508" w14:textId="3EAD1BD5" w:rsidR="009B5A5E" w:rsidRPr="00987413" w:rsidRDefault="00A61FC4">
      <w:pPr>
        <w:rPr>
          <w:b/>
          <w:bCs/>
        </w:rPr>
      </w:pPr>
      <w:r>
        <w:t xml:space="preserve">                               </w:t>
      </w:r>
      <w:r w:rsidR="00363CFD">
        <w:t xml:space="preserve">                                                                                      </w:t>
      </w:r>
      <w:r w:rsidR="00363CFD" w:rsidRPr="00987413">
        <w:rPr>
          <w:b/>
          <w:bCs/>
        </w:rPr>
        <w:t>SIVASAKTHI 24BAD112</w:t>
      </w:r>
    </w:p>
    <w:p w14:paraId="11CEF4DA" w14:textId="5F8AEEE6" w:rsidR="00FE0AA1" w:rsidRDefault="009B5A5E">
      <w:pPr>
        <w:rPr>
          <w:rFonts w:ascii="Algerian" w:hAnsi="Algerian"/>
          <w:sz w:val="52"/>
          <w:szCs w:val="52"/>
        </w:rPr>
      </w:pPr>
      <w:r>
        <w:t xml:space="preserve">                          </w:t>
      </w:r>
      <w:r w:rsidR="00A61FC4">
        <w:t xml:space="preserve">        </w:t>
      </w:r>
      <w:r w:rsidR="00A61FC4" w:rsidRPr="009B5A5E">
        <w:rPr>
          <w:rFonts w:ascii="Algerian" w:hAnsi="Algerian"/>
          <w:sz w:val="52"/>
          <w:szCs w:val="52"/>
        </w:rPr>
        <w:t>MACHINE LEARNING</w:t>
      </w:r>
    </w:p>
    <w:p w14:paraId="0E8F904F" w14:textId="77777777" w:rsidR="00987413" w:rsidRPr="00987413" w:rsidRDefault="00987413" w:rsidP="00987413">
      <w:pPr>
        <w:pStyle w:val="NoSpacing"/>
      </w:pPr>
      <w:r w:rsidRPr="00987413">
        <w:t>SCENARIO 1 – K-NEAREST NEIGHBORS (KNN)</w:t>
      </w:r>
    </w:p>
    <w:p w14:paraId="349FECE8" w14:textId="77777777" w:rsidR="00987413" w:rsidRPr="00987413" w:rsidRDefault="00987413" w:rsidP="00987413">
      <w:pPr>
        <w:pStyle w:val="NoSpacing"/>
      </w:pPr>
      <w:r w:rsidRPr="00987413">
        <w:t>Problem Statement</w:t>
      </w:r>
    </w:p>
    <w:p w14:paraId="765061AF" w14:textId="77777777" w:rsidR="00987413" w:rsidRPr="00987413" w:rsidRDefault="00987413" w:rsidP="00987413">
      <w:pPr>
        <w:pStyle w:val="NoSpacing"/>
      </w:pPr>
      <w:r w:rsidRPr="00987413">
        <w:t>Predict whether a tumor is benign or malignant based on medical measurements.</w:t>
      </w:r>
    </w:p>
    <w:p w14:paraId="04C07BE0" w14:textId="77777777" w:rsidR="00987413" w:rsidRPr="00987413" w:rsidRDefault="00987413" w:rsidP="00987413">
      <w:pPr>
        <w:pStyle w:val="NoSpacing"/>
      </w:pPr>
      <w:r w:rsidRPr="00987413">
        <w:t>Dataset (Kaggle – Public)</w:t>
      </w:r>
    </w:p>
    <w:p w14:paraId="675CF93E" w14:textId="77777777" w:rsidR="00987413" w:rsidRPr="00987413" w:rsidRDefault="00987413" w:rsidP="00987413">
      <w:pPr>
        <w:pStyle w:val="NoSpacing"/>
      </w:pPr>
      <w:r w:rsidRPr="00987413">
        <w:t>Breast Cancer Dataset Dataset Link: https://www.kaggle.com/datasets/yasserh/breast-cancer-dataset</w:t>
      </w:r>
    </w:p>
    <w:p w14:paraId="74D2BA8E" w14:textId="77777777" w:rsidR="00987413" w:rsidRPr="00987413" w:rsidRDefault="00987413" w:rsidP="00987413">
      <w:pPr>
        <w:pStyle w:val="NoSpacing"/>
      </w:pPr>
      <w:r w:rsidRPr="00987413">
        <w:t>Target Variable: Diagnosis (Benign / Malignant)</w:t>
      </w:r>
    </w:p>
    <w:p w14:paraId="534BBD2A" w14:textId="77777777" w:rsidR="00987413" w:rsidRPr="00987413" w:rsidRDefault="00987413" w:rsidP="00987413">
      <w:pPr>
        <w:pStyle w:val="NoSpacing"/>
      </w:pPr>
      <w:r w:rsidRPr="00987413">
        <w:t>Input Feature:</w:t>
      </w:r>
    </w:p>
    <w:p w14:paraId="1BA4DD89" w14:textId="77777777" w:rsidR="00987413" w:rsidRPr="00987413" w:rsidRDefault="00987413" w:rsidP="00987413">
      <w:pPr>
        <w:pStyle w:val="NoSpacing"/>
      </w:pPr>
      <w:r w:rsidRPr="00987413">
        <w:t>• Radius</w:t>
      </w:r>
    </w:p>
    <w:p w14:paraId="1ED38C1D" w14:textId="77777777" w:rsidR="00987413" w:rsidRPr="00987413" w:rsidRDefault="00987413" w:rsidP="00987413">
      <w:pPr>
        <w:pStyle w:val="NoSpacing"/>
      </w:pPr>
      <w:r w:rsidRPr="00987413">
        <w:t>• Texture</w:t>
      </w:r>
    </w:p>
    <w:p w14:paraId="34B308FB" w14:textId="77777777" w:rsidR="00987413" w:rsidRPr="00987413" w:rsidRDefault="00987413" w:rsidP="00987413">
      <w:pPr>
        <w:pStyle w:val="NoSpacing"/>
      </w:pPr>
      <w:r w:rsidRPr="00987413">
        <w:t>• Perimeter</w:t>
      </w:r>
    </w:p>
    <w:p w14:paraId="536C53DC" w14:textId="77777777" w:rsidR="00987413" w:rsidRPr="00987413" w:rsidRDefault="00987413" w:rsidP="00987413">
      <w:pPr>
        <w:pStyle w:val="NoSpacing"/>
      </w:pPr>
      <w:r w:rsidRPr="00987413">
        <w:t>• Area</w:t>
      </w:r>
    </w:p>
    <w:p w14:paraId="7DD9EE1E" w14:textId="77777777" w:rsidR="00987413" w:rsidRPr="00987413" w:rsidRDefault="00987413" w:rsidP="00987413">
      <w:pPr>
        <w:pStyle w:val="NoSpacing"/>
      </w:pPr>
      <w:r w:rsidRPr="00987413">
        <w:t>• Smoothness</w:t>
      </w:r>
    </w:p>
    <w:p w14:paraId="2C90F4E1" w14:textId="77777777" w:rsidR="00987413" w:rsidRPr="00987413" w:rsidRDefault="00987413" w:rsidP="00987413">
      <w:pPr>
        <w:pStyle w:val="NoSpacing"/>
      </w:pPr>
      <w:r w:rsidRPr="00987413">
        <w:t>IN-LAB TASKS (KNN Classification)</w:t>
      </w:r>
    </w:p>
    <w:p w14:paraId="500F1881" w14:textId="77777777" w:rsidR="00987413" w:rsidRPr="00987413" w:rsidRDefault="00987413" w:rsidP="00987413">
      <w:pPr>
        <w:pStyle w:val="NoSpacing"/>
      </w:pPr>
      <w:r w:rsidRPr="00987413">
        <w:t>1. Import required Python libraries.</w:t>
      </w:r>
    </w:p>
    <w:p w14:paraId="6E2BF29D" w14:textId="77777777" w:rsidR="00987413" w:rsidRPr="00987413" w:rsidRDefault="00987413" w:rsidP="00987413">
      <w:pPr>
        <w:pStyle w:val="NoSpacing"/>
      </w:pPr>
      <w:r w:rsidRPr="00987413">
        <w:t>2. Load the Breast Cancer dataset.</w:t>
      </w:r>
    </w:p>
    <w:p w14:paraId="27076480" w14:textId="77777777" w:rsidR="00987413" w:rsidRPr="00987413" w:rsidRDefault="00987413" w:rsidP="00987413">
      <w:pPr>
        <w:pStyle w:val="NoSpacing"/>
      </w:pPr>
      <w:r w:rsidRPr="00987413">
        <w:t>3. Perform data inspection &amp; preprocessing.</w:t>
      </w:r>
    </w:p>
    <w:p w14:paraId="61A758E4" w14:textId="77777777" w:rsidR="00987413" w:rsidRPr="00987413" w:rsidRDefault="00987413" w:rsidP="00987413">
      <w:pPr>
        <w:pStyle w:val="NoSpacing"/>
      </w:pPr>
      <w:r w:rsidRPr="00987413">
        <w:t>4. Encode target labels.</w:t>
      </w:r>
    </w:p>
    <w:p w14:paraId="6C0A0D39" w14:textId="77777777" w:rsidR="00987413" w:rsidRPr="00987413" w:rsidRDefault="00987413" w:rsidP="00987413">
      <w:pPr>
        <w:pStyle w:val="NoSpacing"/>
      </w:pPr>
      <w:r w:rsidRPr="00987413">
        <w:t>5. Apply feature scaling (very important for KNN).</w:t>
      </w:r>
    </w:p>
    <w:p w14:paraId="58AA4136" w14:textId="77777777" w:rsidR="00987413" w:rsidRPr="00987413" w:rsidRDefault="00987413" w:rsidP="00987413">
      <w:pPr>
        <w:pStyle w:val="NoSpacing"/>
      </w:pPr>
      <w:r w:rsidRPr="00987413">
        <w:t>6. Split dataset into training and testing sets.</w:t>
      </w:r>
    </w:p>
    <w:p w14:paraId="1694980D" w14:textId="77777777" w:rsidR="00987413" w:rsidRPr="00987413" w:rsidRDefault="00987413" w:rsidP="00987413">
      <w:pPr>
        <w:pStyle w:val="NoSpacing"/>
      </w:pPr>
      <w:r w:rsidRPr="00987413">
        <w:t>7. Train a KNN classifier.</w:t>
      </w:r>
    </w:p>
    <w:p w14:paraId="5D99DF9F" w14:textId="77777777" w:rsidR="00987413" w:rsidRPr="00987413" w:rsidRDefault="00987413" w:rsidP="00987413">
      <w:pPr>
        <w:pStyle w:val="NoSpacing"/>
      </w:pPr>
      <w:r w:rsidRPr="00987413">
        <w:t>8. Experiment with different values of K.</w:t>
      </w:r>
    </w:p>
    <w:p w14:paraId="7324B9BD" w14:textId="77777777" w:rsidR="00987413" w:rsidRPr="00987413" w:rsidRDefault="00987413" w:rsidP="00987413">
      <w:pPr>
        <w:pStyle w:val="NoSpacing"/>
      </w:pPr>
      <w:r w:rsidRPr="00987413">
        <w:t>9. Predict diagnosis labels.</w:t>
      </w:r>
    </w:p>
    <w:p w14:paraId="62F685D6" w14:textId="77777777" w:rsidR="00987413" w:rsidRPr="00987413" w:rsidRDefault="00987413" w:rsidP="00987413">
      <w:pPr>
        <w:pStyle w:val="NoSpacing"/>
      </w:pPr>
      <w:r w:rsidRPr="00987413">
        <w:t>10. Evaluate performance using: • Accuracy • Precision / Recall / F1 Score</w:t>
      </w:r>
    </w:p>
    <w:p w14:paraId="26795E73" w14:textId="77777777" w:rsidR="00987413" w:rsidRPr="00987413" w:rsidRDefault="00987413" w:rsidP="00987413">
      <w:pPr>
        <w:pStyle w:val="NoSpacing"/>
      </w:pPr>
      <w:r w:rsidRPr="00987413">
        <w:t>11. Identify misclassified cases.</w:t>
      </w:r>
    </w:p>
    <w:p w14:paraId="19293759" w14:textId="77777777" w:rsidR="00987413" w:rsidRPr="00987413" w:rsidRDefault="00987413" w:rsidP="00987413">
      <w:pPr>
        <w:pStyle w:val="NoSpacing"/>
      </w:pPr>
      <w:r w:rsidRPr="00987413">
        <w:t>12. Analyze model sensitivity to K.</w:t>
      </w:r>
    </w:p>
    <w:p w14:paraId="5D3D1571" w14:textId="77777777" w:rsidR="00987413" w:rsidRPr="00987413" w:rsidRDefault="00987413" w:rsidP="00987413">
      <w:pPr>
        <w:pStyle w:val="NoSpacing"/>
      </w:pPr>
      <w:r w:rsidRPr="00987413">
        <w:t>Visualization</w:t>
      </w:r>
    </w:p>
    <w:p w14:paraId="0B6C6E2A" w14:textId="77777777" w:rsidR="00987413" w:rsidRPr="00987413" w:rsidRDefault="00987413" w:rsidP="00987413">
      <w:pPr>
        <w:pStyle w:val="NoSpacing"/>
      </w:pPr>
      <w:r w:rsidRPr="00987413">
        <w:t>• Confusion Matrix</w:t>
      </w:r>
    </w:p>
    <w:p w14:paraId="59CAFA21" w14:textId="77777777" w:rsidR="00987413" w:rsidRPr="00987413" w:rsidRDefault="00987413" w:rsidP="00987413">
      <w:pPr>
        <w:pStyle w:val="NoSpacing"/>
      </w:pPr>
      <w:r w:rsidRPr="00987413">
        <w:t>• Accuracy vs K Plot</w:t>
      </w:r>
    </w:p>
    <w:p w14:paraId="5AEA98A8" w14:textId="77777777" w:rsidR="00987413" w:rsidRDefault="00987413" w:rsidP="00987413">
      <w:pPr>
        <w:pStyle w:val="NoSpacing"/>
      </w:pPr>
      <w:r w:rsidRPr="00987413">
        <w:t>• Decision Boundary (using two features)</w:t>
      </w:r>
    </w:p>
    <w:p w14:paraId="706674C8" w14:textId="0BD06AE1" w:rsidR="00987413" w:rsidRDefault="00346F22" w:rsidP="00987413">
      <w:pPr>
        <w:pStyle w:val="NoSpacing"/>
        <w:rPr>
          <w:b/>
          <w:bCs/>
        </w:rPr>
      </w:pPr>
      <w:r w:rsidRPr="00346F22">
        <w:rPr>
          <w:b/>
          <w:bCs/>
        </w:rPr>
        <w:t>OUTPUT:</w:t>
      </w:r>
    </w:p>
    <w:p w14:paraId="1AF2AE0C" w14:textId="0095227D" w:rsidR="00C24B75" w:rsidRDefault="00C24B75" w:rsidP="009F3000">
      <w:r w:rsidRPr="00C24B75">
        <w:lastRenderedPageBreak/>
        <w:drawing>
          <wp:inline distT="0" distB="0" distL="0" distR="0" wp14:anchorId="7458CB5B" wp14:editId="433F44B5">
            <wp:extent cx="3451860" cy="3991476"/>
            <wp:effectExtent l="0" t="0" r="0" b="9525"/>
            <wp:docPr id="75896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2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8164" cy="401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C380" w14:textId="46FBF918" w:rsidR="009F3000" w:rsidRDefault="005B68A8" w:rsidP="009F3000">
      <w:r w:rsidRPr="005B68A8">
        <w:drawing>
          <wp:inline distT="0" distB="0" distL="0" distR="0" wp14:anchorId="4B8FEB9B" wp14:editId="649B395D">
            <wp:extent cx="2621280" cy="2986126"/>
            <wp:effectExtent l="0" t="0" r="7620" b="5080"/>
            <wp:docPr id="178492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5636" cy="299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444F" w14:textId="77777777" w:rsidR="009F3000" w:rsidRDefault="009F3000" w:rsidP="009F3000"/>
    <w:p w14:paraId="782BAD11" w14:textId="0F96F897" w:rsidR="00346F22" w:rsidRDefault="00346F22" w:rsidP="00987413">
      <w:pPr>
        <w:pStyle w:val="NoSpacing"/>
        <w:rPr>
          <w:b/>
          <w:bCs/>
        </w:rPr>
      </w:pPr>
      <w:r w:rsidRPr="00346F22">
        <w:rPr>
          <w:b/>
          <w:bCs/>
        </w:rPr>
        <w:lastRenderedPageBreak/>
        <w:drawing>
          <wp:inline distT="0" distB="0" distL="0" distR="0" wp14:anchorId="2DCB6943" wp14:editId="2E0AF92C">
            <wp:extent cx="3294650" cy="2697480"/>
            <wp:effectExtent l="0" t="0" r="1270" b="7620"/>
            <wp:docPr id="15433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1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421" cy="270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7C45" w14:textId="0261754E" w:rsidR="00346F22" w:rsidRDefault="006F7750" w:rsidP="00987413">
      <w:pPr>
        <w:pStyle w:val="NoSpacing"/>
        <w:rPr>
          <w:b/>
          <w:bCs/>
        </w:rPr>
      </w:pPr>
      <w:r w:rsidRPr="006F7750">
        <w:rPr>
          <w:b/>
          <w:bCs/>
        </w:rPr>
        <w:drawing>
          <wp:inline distT="0" distB="0" distL="0" distR="0" wp14:anchorId="6FDDE782" wp14:editId="2EF0D1F7">
            <wp:extent cx="3153396" cy="2537460"/>
            <wp:effectExtent l="0" t="0" r="9525" b="0"/>
            <wp:docPr id="4628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39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3725" cy="254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C8C4" w14:textId="0366DFF6" w:rsidR="006F7750" w:rsidRPr="00346F22" w:rsidRDefault="006F7750" w:rsidP="00987413">
      <w:pPr>
        <w:pStyle w:val="NoSpacing"/>
        <w:rPr>
          <w:b/>
          <w:bCs/>
        </w:rPr>
      </w:pPr>
      <w:r w:rsidRPr="006F7750">
        <w:rPr>
          <w:b/>
          <w:bCs/>
        </w:rPr>
        <w:drawing>
          <wp:inline distT="0" distB="0" distL="0" distR="0" wp14:anchorId="1CAA829D" wp14:editId="60647754">
            <wp:extent cx="3571153" cy="2849880"/>
            <wp:effectExtent l="0" t="0" r="0" b="7620"/>
            <wp:docPr id="15492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6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8375" cy="28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9372" w14:textId="77777777" w:rsidR="00346F22" w:rsidRDefault="00346F22" w:rsidP="00346F22"/>
    <w:p w14:paraId="1632FA71" w14:textId="77777777" w:rsidR="005B68A8" w:rsidRDefault="005B68A8" w:rsidP="00346F22"/>
    <w:p w14:paraId="3C04F12E" w14:textId="77777777" w:rsidR="00CF0CCB" w:rsidRPr="00CF0CCB" w:rsidRDefault="00CF0CCB" w:rsidP="00CF0CCB">
      <w:pPr>
        <w:pStyle w:val="NoSpacing"/>
      </w:pPr>
      <w:r w:rsidRPr="00CF0CCB">
        <w:lastRenderedPageBreak/>
        <w:t>SCENARIO 2 – DECISION TREE CLASSIFIER</w:t>
      </w:r>
    </w:p>
    <w:p w14:paraId="24A5531F" w14:textId="77777777" w:rsidR="00CF0CCB" w:rsidRPr="00CF0CCB" w:rsidRDefault="00CF0CCB" w:rsidP="00CF0CCB">
      <w:pPr>
        <w:pStyle w:val="NoSpacing"/>
      </w:pPr>
      <w:r w:rsidRPr="00CF0CCB">
        <w:t>Problem Statement</w:t>
      </w:r>
    </w:p>
    <w:p w14:paraId="757284D4" w14:textId="77777777" w:rsidR="00CF0CCB" w:rsidRPr="00CF0CCB" w:rsidRDefault="00CF0CCB" w:rsidP="00CF0CCB">
      <w:pPr>
        <w:pStyle w:val="NoSpacing"/>
      </w:pPr>
      <w:r w:rsidRPr="00CF0CCB">
        <w:t>Predict whether a loan application should be approved or rejected.</w:t>
      </w:r>
    </w:p>
    <w:p w14:paraId="455EBE8A" w14:textId="77777777" w:rsidR="00CF0CCB" w:rsidRPr="00CF0CCB" w:rsidRDefault="00CF0CCB" w:rsidP="00CF0CCB">
      <w:pPr>
        <w:pStyle w:val="NoSpacing"/>
      </w:pPr>
      <w:r w:rsidRPr="00CF0CCB">
        <w:t>Dataset (Public / Standard Dataset)</w:t>
      </w:r>
    </w:p>
    <w:p w14:paraId="5EC081FB" w14:textId="77777777" w:rsidR="00CF0CCB" w:rsidRPr="00CF0CCB" w:rsidRDefault="00CF0CCB" w:rsidP="00CF0CCB">
      <w:pPr>
        <w:pStyle w:val="NoSpacing"/>
      </w:pPr>
      <w:r w:rsidRPr="00CF0CCB">
        <w:t xml:space="preserve">Loan Prediction Dataset </w:t>
      </w:r>
      <w:proofErr w:type="spellStart"/>
      <w:r w:rsidRPr="00CF0CCB">
        <w:t>Dataset</w:t>
      </w:r>
      <w:proofErr w:type="spellEnd"/>
      <w:r w:rsidRPr="00CF0CCB">
        <w:t xml:space="preserve"> Link: https://www.kaggle.com/datasets/ninzaami/loan-predication</w:t>
      </w:r>
    </w:p>
    <w:p w14:paraId="1A476FD3" w14:textId="77777777" w:rsidR="00CF0CCB" w:rsidRPr="00CF0CCB" w:rsidRDefault="00CF0CCB" w:rsidP="00CF0CCB">
      <w:pPr>
        <w:pStyle w:val="NoSpacing"/>
      </w:pPr>
      <w:r w:rsidRPr="00CF0CCB">
        <w:t>Target Variable: Loan Status (Approved / Rejected)</w:t>
      </w:r>
    </w:p>
    <w:p w14:paraId="4199ABDF" w14:textId="77777777" w:rsidR="00CF0CCB" w:rsidRPr="00CF0CCB" w:rsidRDefault="00CF0CCB" w:rsidP="00CF0CCB">
      <w:pPr>
        <w:pStyle w:val="NoSpacing"/>
      </w:pPr>
      <w:r w:rsidRPr="00CF0CCB">
        <w:t>Input Features</w:t>
      </w:r>
    </w:p>
    <w:p w14:paraId="3F636905" w14:textId="77777777" w:rsidR="00CF0CCB" w:rsidRPr="00CF0CCB" w:rsidRDefault="00CF0CCB" w:rsidP="00CF0CCB">
      <w:pPr>
        <w:pStyle w:val="NoSpacing"/>
      </w:pPr>
      <w:r w:rsidRPr="00CF0CCB">
        <w:t>• Applicant Income</w:t>
      </w:r>
    </w:p>
    <w:p w14:paraId="63C0CAF1" w14:textId="77777777" w:rsidR="00CF0CCB" w:rsidRPr="00CF0CCB" w:rsidRDefault="00CF0CCB" w:rsidP="00CF0CCB">
      <w:pPr>
        <w:pStyle w:val="NoSpacing"/>
      </w:pPr>
      <w:r w:rsidRPr="00CF0CCB">
        <w:t>• Loan Amount</w:t>
      </w:r>
    </w:p>
    <w:p w14:paraId="76366F7E" w14:textId="77777777" w:rsidR="00CF0CCB" w:rsidRPr="00CF0CCB" w:rsidRDefault="00CF0CCB" w:rsidP="00CF0CCB">
      <w:pPr>
        <w:pStyle w:val="NoSpacing"/>
      </w:pPr>
      <w:r w:rsidRPr="00CF0CCB">
        <w:t>• Credit History</w:t>
      </w:r>
    </w:p>
    <w:p w14:paraId="21601CDA" w14:textId="77777777" w:rsidR="00CF0CCB" w:rsidRPr="00CF0CCB" w:rsidRDefault="00CF0CCB" w:rsidP="00CF0CCB">
      <w:pPr>
        <w:pStyle w:val="NoSpacing"/>
      </w:pPr>
      <w:r w:rsidRPr="00CF0CCB">
        <w:t>• Education</w:t>
      </w:r>
    </w:p>
    <w:p w14:paraId="7F3F9635" w14:textId="77777777" w:rsidR="00CF0CCB" w:rsidRPr="00CF0CCB" w:rsidRDefault="00CF0CCB" w:rsidP="00CF0CCB">
      <w:pPr>
        <w:pStyle w:val="NoSpacing"/>
      </w:pPr>
      <w:r w:rsidRPr="00CF0CCB">
        <w:t>• Property Area</w:t>
      </w:r>
    </w:p>
    <w:p w14:paraId="4572663D" w14:textId="77777777" w:rsidR="00CF0CCB" w:rsidRPr="00CF0CCB" w:rsidRDefault="00CF0CCB" w:rsidP="00CF0CCB">
      <w:pPr>
        <w:pStyle w:val="NoSpacing"/>
      </w:pPr>
      <w:r w:rsidRPr="00CF0CCB">
        <w:t>IN-LAB TASKS (Decision Tree Classification)</w:t>
      </w:r>
    </w:p>
    <w:p w14:paraId="50C91D15" w14:textId="77777777" w:rsidR="00CF0CCB" w:rsidRPr="00CF0CCB" w:rsidRDefault="00CF0CCB" w:rsidP="00CF0CCB">
      <w:pPr>
        <w:pStyle w:val="NoSpacing"/>
      </w:pPr>
      <w:r w:rsidRPr="00CF0CCB">
        <w:t>1. Import required Python libraries.</w:t>
      </w:r>
    </w:p>
    <w:p w14:paraId="4E6D902F" w14:textId="77777777" w:rsidR="00CF0CCB" w:rsidRPr="00CF0CCB" w:rsidRDefault="00CF0CCB" w:rsidP="00CF0CCB">
      <w:pPr>
        <w:pStyle w:val="NoSpacing"/>
      </w:pPr>
      <w:r w:rsidRPr="00CF0CCB">
        <w:t>2. Load the Loan Prediction dataset.</w:t>
      </w:r>
    </w:p>
    <w:p w14:paraId="5C4147F2" w14:textId="77777777" w:rsidR="00CF0CCB" w:rsidRPr="00CF0CCB" w:rsidRDefault="00CF0CCB" w:rsidP="00CF0CCB">
      <w:pPr>
        <w:pStyle w:val="NoSpacing"/>
      </w:pPr>
      <w:r w:rsidRPr="00CF0CCB">
        <w:t>3. Perform preprocessing: • Handle missing values • Encode categorical variables</w:t>
      </w:r>
    </w:p>
    <w:p w14:paraId="4F71E5D5" w14:textId="77777777" w:rsidR="00CF0CCB" w:rsidRPr="00CF0CCB" w:rsidRDefault="00CF0CCB" w:rsidP="00CF0CCB">
      <w:pPr>
        <w:pStyle w:val="NoSpacing"/>
      </w:pPr>
      <w:r w:rsidRPr="00CF0CCB">
        <w:t>4. Split dataset into training and testing sets.</w:t>
      </w:r>
    </w:p>
    <w:p w14:paraId="5F8AEAD4" w14:textId="77777777" w:rsidR="00CF0CCB" w:rsidRPr="00CF0CCB" w:rsidRDefault="00CF0CCB" w:rsidP="00CF0CCB">
      <w:pPr>
        <w:pStyle w:val="NoSpacing"/>
      </w:pPr>
      <w:r w:rsidRPr="00CF0CCB">
        <w:t>5. Train a Decision Tree classifier.</w:t>
      </w:r>
    </w:p>
    <w:p w14:paraId="6F5FA7AC" w14:textId="77777777" w:rsidR="00CF0CCB" w:rsidRPr="00CF0CCB" w:rsidRDefault="00CF0CCB" w:rsidP="00CF0CCB">
      <w:pPr>
        <w:pStyle w:val="NoSpacing"/>
      </w:pPr>
      <w:r w:rsidRPr="00CF0CCB">
        <w:t>6. Experiment with tree depth / pruning.</w:t>
      </w:r>
    </w:p>
    <w:p w14:paraId="43B05776" w14:textId="77777777" w:rsidR="00CF0CCB" w:rsidRPr="00CF0CCB" w:rsidRDefault="00CF0CCB" w:rsidP="00CF0CCB">
      <w:pPr>
        <w:pStyle w:val="NoSpacing"/>
      </w:pPr>
      <w:r w:rsidRPr="00CF0CCB">
        <w:t>7. Predict loan status.</w:t>
      </w:r>
    </w:p>
    <w:p w14:paraId="5F182BF2" w14:textId="77777777" w:rsidR="00CF0CCB" w:rsidRPr="00CF0CCB" w:rsidRDefault="00CF0CCB" w:rsidP="00CF0CCB">
      <w:pPr>
        <w:pStyle w:val="NoSpacing"/>
      </w:pPr>
      <w:r w:rsidRPr="00CF0CCB">
        <w:t>8. Evaluate performance using: • Accuracy • Precision / Recall / F1 Score</w:t>
      </w:r>
    </w:p>
    <w:p w14:paraId="3D5ADA33" w14:textId="77777777" w:rsidR="00CF0CCB" w:rsidRPr="00CF0CCB" w:rsidRDefault="00CF0CCB" w:rsidP="00CF0CCB">
      <w:pPr>
        <w:pStyle w:val="NoSpacing"/>
      </w:pPr>
      <w:r w:rsidRPr="00CF0CCB">
        <w:t>9. Analyze feature importance.</w:t>
      </w:r>
    </w:p>
    <w:p w14:paraId="6171B6F5" w14:textId="77777777" w:rsidR="00CF0CCB" w:rsidRPr="00CF0CCB" w:rsidRDefault="00CF0CCB" w:rsidP="00CF0CCB">
      <w:pPr>
        <w:pStyle w:val="NoSpacing"/>
      </w:pPr>
      <w:r w:rsidRPr="00CF0CCB">
        <w:t xml:space="preserve">10. Detect overfitting </w:t>
      </w:r>
      <w:proofErr w:type="spellStart"/>
      <w:r w:rsidRPr="00CF0CCB">
        <w:t>behavior</w:t>
      </w:r>
      <w:proofErr w:type="spellEnd"/>
      <w:r w:rsidRPr="00CF0CCB">
        <w:t>.</w:t>
      </w:r>
    </w:p>
    <w:p w14:paraId="6284CC70" w14:textId="77777777" w:rsidR="00CF0CCB" w:rsidRPr="00CF0CCB" w:rsidRDefault="00CF0CCB" w:rsidP="00CF0CCB">
      <w:pPr>
        <w:pStyle w:val="NoSpacing"/>
      </w:pPr>
      <w:r w:rsidRPr="00CF0CCB">
        <w:t>11. Compare shallow vs deep trees.</w:t>
      </w:r>
    </w:p>
    <w:p w14:paraId="1BA3D30F" w14:textId="77777777" w:rsidR="00CF0CCB" w:rsidRPr="00CF0CCB" w:rsidRDefault="00CF0CCB" w:rsidP="00CF0CCB">
      <w:pPr>
        <w:pStyle w:val="NoSpacing"/>
      </w:pPr>
      <w:r w:rsidRPr="00CF0CCB">
        <w:t>Visualization</w:t>
      </w:r>
    </w:p>
    <w:p w14:paraId="76E4AF47" w14:textId="77777777" w:rsidR="00CF0CCB" w:rsidRPr="00CF0CCB" w:rsidRDefault="00CF0CCB" w:rsidP="00CF0CCB">
      <w:pPr>
        <w:pStyle w:val="NoSpacing"/>
      </w:pPr>
      <w:r w:rsidRPr="00CF0CCB">
        <w:t>• Confusion Matrix</w:t>
      </w:r>
    </w:p>
    <w:p w14:paraId="3E2525E9" w14:textId="77777777" w:rsidR="00CF0CCB" w:rsidRPr="00CF0CCB" w:rsidRDefault="00CF0CCB" w:rsidP="00CF0CCB">
      <w:pPr>
        <w:pStyle w:val="NoSpacing"/>
      </w:pPr>
      <w:r w:rsidRPr="00CF0CCB">
        <w:t>• Tree Structure Plot</w:t>
      </w:r>
    </w:p>
    <w:p w14:paraId="322C43DF" w14:textId="77777777" w:rsidR="00CF0CCB" w:rsidRPr="00CF0CCB" w:rsidRDefault="00CF0CCB" w:rsidP="00CF0CCB">
      <w:pPr>
        <w:pStyle w:val="NoSpacing"/>
      </w:pPr>
      <w:r w:rsidRPr="00CF0CCB">
        <w:t>• Feature Importance Plot</w:t>
      </w:r>
    </w:p>
    <w:p w14:paraId="3E734D7F" w14:textId="6E52E7D5" w:rsidR="005B68A8" w:rsidRDefault="00CF0CCB" w:rsidP="00CF0CCB">
      <w:pPr>
        <w:pStyle w:val="NoSpacing"/>
        <w:rPr>
          <w:b/>
          <w:bCs/>
        </w:rPr>
      </w:pPr>
      <w:r w:rsidRPr="00CF0CCB">
        <w:rPr>
          <w:b/>
          <w:bCs/>
        </w:rPr>
        <w:t>OUTPUT:</w:t>
      </w:r>
    </w:p>
    <w:p w14:paraId="0CDC8214" w14:textId="77777777" w:rsidR="00D355FA" w:rsidRDefault="00D355FA" w:rsidP="00CF0CCB">
      <w:pPr>
        <w:pStyle w:val="NoSpacing"/>
        <w:rPr>
          <w:b/>
          <w:bCs/>
        </w:rPr>
      </w:pPr>
    </w:p>
    <w:p w14:paraId="2A4D8534" w14:textId="552039AB" w:rsidR="00D355FA" w:rsidRDefault="00D355FA" w:rsidP="00CF0CCB">
      <w:pPr>
        <w:pStyle w:val="NoSpacing"/>
        <w:rPr>
          <w:b/>
          <w:bCs/>
        </w:rPr>
      </w:pPr>
      <w:r w:rsidRPr="00D355FA">
        <w:rPr>
          <w:b/>
          <w:bCs/>
        </w:rPr>
        <w:drawing>
          <wp:inline distT="0" distB="0" distL="0" distR="0" wp14:anchorId="50512778" wp14:editId="2B4FA0ED">
            <wp:extent cx="3032760" cy="3064680"/>
            <wp:effectExtent l="0" t="0" r="0" b="2540"/>
            <wp:docPr id="108097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72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6457" cy="306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CA2C" w14:textId="3D1C20DD" w:rsidR="00D355FA" w:rsidRDefault="003A17A8" w:rsidP="00CF0CCB">
      <w:pPr>
        <w:pStyle w:val="NoSpacing"/>
        <w:rPr>
          <w:b/>
          <w:bCs/>
        </w:rPr>
      </w:pPr>
      <w:r w:rsidRPr="003A17A8">
        <w:rPr>
          <w:b/>
          <w:bCs/>
        </w:rPr>
        <w:lastRenderedPageBreak/>
        <w:drawing>
          <wp:inline distT="0" distB="0" distL="0" distR="0" wp14:anchorId="7B2595A6" wp14:editId="1C32C7E3">
            <wp:extent cx="2434261" cy="2583180"/>
            <wp:effectExtent l="0" t="0" r="4445" b="7620"/>
            <wp:docPr id="27775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8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647" cy="258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3A37" w14:textId="53FA85AD" w:rsidR="00E6019E" w:rsidRDefault="000403C9" w:rsidP="00CF0CCB">
      <w:pPr>
        <w:pStyle w:val="NoSpacing"/>
        <w:rPr>
          <w:b/>
          <w:bCs/>
        </w:rPr>
      </w:pPr>
      <w:r w:rsidRPr="000403C9">
        <w:rPr>
          <w:b/>
          <w:bCs/>
        </w:rPr>
        <w:drawing>
          <wp:inline distT="0" distB="0" distL="0" distR="0" wp14:anchorId="4CE71237" wp14:editId="5E26090B">
            <wp:extent cx="3284059" cy="2674620"/>
            <wp:effectExtent l="0" t="0" r="0" b="0"/>
            <wp:docPr id="100544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6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7997" cy="26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01BE" w14:textId="77777777" w:rsidR="000D6761" w:rsidRDefault="000D6761" w:rsidP="00CF0CCB">
      <w:pPr>
        <w:pStyle w:val="NoSpacing"/>
        <w:rPr>
          <w:b/>
          <w:bCs/>
        </w:rPr>
      </w:pPr>
    </w:p>
    <w:p w14:paraId="3A1C27CD" w14:textId="77777777" w:rsidR="000D6761" w:rsidRDefault="000D6761" w:rsidP="00CF0CCB">
      <w:pPr>
        <w:pStyle w:val="NoSpacing"/>
        <w:rPr>
          <w:b/>
          <w:bCs/>
        </w:rPr>
      </w:pPr>
    </w:p>
    <w:p w14:paraId="70371D7F" w14:textId="77777777" w:rsidR="000D6761" w:rsidRDefault="000D6761" w:rsidP="00CF0CCB">
      <w:pPr>
        <w:pStyle w:val="NoSpacing"/>
        <w:rPr>
          <w:b/>
          <w:bCs/>
        </w:rPr>
      </w:pPr>
    </w:p>
    <w:p w14:paraId="21E6F308" w14:textId="20F16EAC" w:rsidR="000D6761" w:rsidRPr="00CF0CCB" w:rsidRDefault="00223E7E" w:rsidP="00CF0CCB">
      <w:pPr>
        <w:pStyle w:val="NoSpacing"/>
        <w:rPr>
          <w:b/>
          <w:bCs/>
        </w:rPr>
      </w:pPr>
      <w:r w:rsidRPr="00223E7E">
        <w:rPr>
          <w:b/>
          <w:bCs/>
        </w:rPr>
        <w:drawing>
          <wp:inline distT="0" distB="0" distL="0" distR="0" wp14:anchorId="692F9160" wp14:editId="17766B60">
            <wp:extent cx="3466014" cy="2727960"/>
            <wp:effectExtent l="0" t="0" r="1270" b="0"/>
            <wp:docPr id="8990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81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1660" cy="27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1187" w14:textId="77777777" w:rsidR="00CF0CCB" w:rsidRPr="00987413" w:rsidRDefault="00CF0CCB" w:rsidP="00CF0CCB">
      <w:pPr>
        <w:pStyle w:val="NoSpacing"/>
      </w:pPr>
    </w:p>
    <w:p w14:paraId="26BAC9E6" w14:textId="750C97D3" w:rsidR="00987413" w:rsidRDefault="0071039C" w:rsidP="00987413">
      <w:pPr>
        <w:pStyle w:val="NoSpacing"/>
      </w:pPr>
      <w:r w:rsidRPr="0071039C">
        <w:lastRenderedPageBreak/>
        <w:drawing>
          <wp:inline distT="0" distB="0" distL="0" distR="0" wp14:anchorId="7F295D9A" wp14:editId="185552A2">
            <wp:extent cx="6207111" cy="3406140"/>
            <wp:effectExtent l="0" t="0" r="3810" b="3810"/>
            <wp:docPr id="4503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9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91" cy="340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AC15" w14:textId="43AB1C4A" w:rsidR="00C31641" w:rsidRPr="009B5A5E" w:rsidRDefault="00D4113F" w:rsidP="00987413">
      <w:pPr>
        <w:pStyle w:val="NoSpacing"/>
      </w:pPr>
      <w:r w:rsidRPr="00D4113F">
        <w:drawing>
          <wp:inline distT="0" distB="0" distL="0" distR="0" wp14:anchorId="16691CF3" wp14:editId="5C06FCA3">
            <wp:extent cx="3659357" cy="2827020"/>
            <wp:effectExtent l="0" t="0" r="0" b="0"/>
            <wp:docPr id="189479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99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9472" cy="28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641" w:rsidRPr="009B5A5E" w:rsidSect="00FE0A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A1"/>
    <w:rsid w:val="000403C9"/>
    <w:rsid w:val="000D6761"/>
    <w:rsid w:val="00151996"/>
    <w:rsid w:val="001E39B1"/>
    <w:rsid w:val="00223E7E"/>
    <w:rsid w:val="00346F22"/>
    <w:rsid w:val="00363CFD"/>
    <w:rsid w:val="003A17A8"/>
    <w:rsid w:val="005B68A8"/>
    <w:rsid w:val="006F7750"/>
    <w:rsid w:val="0071039C"/>
    <w:rsid w:val="00987413"/>
    <w:rsid w:val="009B5A5E"/>
    <w:rsid w:val="009F3000"/>
    <w:rsid w:val="00A61FC4"/>
    <w:rsid w:val="00C24B75"/>
    <w:rsid w:val="00C31641"/>
    <w:rsid w:val="00CF0CCB"/>
    <w:rsid w:val="00D355FA"/>
    <w:rsid w:val="00D4113F"/>
    <w:rsid w:val="00E6019E"/>
    <w:rsid w:val="00F10D4D"/>
    <w:rsid w:val="00FE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DE75"/>
  <w15:chartTrackingRefBased/>
  <w15:docId w15:val="{CA01B3E4-AED7-445D-9385-50A8784A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874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22</cp:revision>
  <dcterms:created xsi:type="dcterms:W3CDTF">2026-02-23T13:24:00Z</dcterms:created>
  <dcterms:modified xsi:type="dcterms:W3CDTF">2026-02-23T13:50:00Z</dcterms:modified>
</cp:coreProperties>
</file>