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line="276"/>
        <w:jc w:val="center"/>
      </w:pPr>
      <w:r>
        <w:rPr>
          <w:rFonts w:ascii="Times New Roman" w:cs="Times New Roman" w:eastAsia="Times New Roman" w:hAnsi="Times New Roman"/>
          <w:b/>
          <w:bCs/>
          <w:i w:val="false"/>
          <w:iCs w:val="false"/>
          <w:sz w:val="30"/>
          <w:szCs w:val="30"/>
        </w:rPr>
        <w:t xml:space="preserve">KUMARAGURU COLLEGE OF TECHNOLOGY</w:t>
      </w:r>
    </w:p>
    <w:p>
      <w:pPr>
        <w:spacing w:after="600" w:before="0" w:line="276"/>
        <w:jc w:val="center"/>
      </w:pPr>
      <w:r>
        <w:rPr>
          <w:rFonts w:ascii="Times New Roman" w:cs="Times New Roman" w:eastAsia="Times New Roman" w:hAnsi="Times New Roman"/>
          <w:b/>
          <w:bCs/>
          <w:i w:val="false"/>
          <w:iCs w:val="false"/>
          <w:sz w:val="26"/>
          <w:szCs w:val="26"/>
        </w:rPr>
        <w:t xml:space="preserve">Department of Artificial Intelligence and Data Science</w:t>
      </w:r>
    </w:p>
    <w:p>
      <w:pPr>
        <w:spacing w:after="360" w:before="0" w:line="276"/>
        <w:jc w:val="center"/>
      </w:pPr>
      <w:r>
        <w:rPr>
          <w:rFonts w:ascii="Times New Roman" w:cs="Times New Roman" w:eastAsia="Times New Roman" w:hAnsi="Times New Roman"/>
          <w:b/>
          <w:bCs/>
          <w:i w:val="false"/>
          <w:iCs w:val="false"/>
          <w:sz w:val="28"/>
          <w:szCs w:val="28"/>
        </w:rPr>
        <w:t xml:space="preserve">ACADEMIC PROJECT REPORT</w:t>
      </w:r>
    </w:p>
    <w:p>
      <w:pPr>
        <w:spacing w:after="360" w:before="0" w:line="276"/>
        <w:jc w:val="center"/>
      </w:pPr>
      <w:r>
        <w:rPr>
          <w:rFonts w:ascii="Times New Roman" w:cs="Times New Roman" w:eastAsia="Times New Roman" w:hAnsi="Times New Roman"/>
          <w:b w:val="false"/>
          <w:bCs w:val="false"/>
          <w:i/>
          <w:iCs/>
          <w:sz w:val="24"/>
          <w:szCs w:val="24"/>
        </w:rPr>
        <w:t xml:space="preserve">on</w:t>
      </w:r>
    </w:p>
    <w:p>
      <w:pPr>
        <w:spacing w:after="480" w:line="300" w:lineRule="auto"/>
        <w:jc w:val="center"/>
      </w:pPr>
      <w:r>
        <w:rPr>
          <w:rFonts w:ascii="Times New Roman" w:cs="Times New Roman" w:eastAsia="Times New Roman" w:hAnsi="Times New Roman"/>
          <w:b/>
          <w:bCs/>
          <w:sz w:val="44"/>
          <w:szCs w:val="44"/>
        </w:rPr>
        <w:t xml:space="preserve">Deep Learning-Based Real-Time Fire and Smoke Detection Using Surveillance Video</w:t>
      </w:r>
    </w:p>
    <w:p>
      <w:pPr>
        <w:spacing w:after="60" w:before="0" w:line="276"/>
        <w:jc w:val="center"/>
      </w:pPr>
      <w:r>
        <w:rPr>
          <w:rFonts w:ascii="Times New Roman" w:cs="Times New Roman" w:eastAsia="Times New Roman" w:hAnsi="Times New Roman"/>
          <w:b w:val="false"/>
          <w:bCs w:val="false"/>
          <w:i/>
          <w:iCs/>
          <w:sz w:val="24"/>
          <w:szCs w:val="24"/>
        </w:rPr>
        <w:t xml:space="preserve">Submitted in partial fulfilment of the requirements of the subject</w:t>
      </w:r>
    </w:p>
    <w:p>
      <w:pPr>
        <w:spacing w:after="600" w:before="0" w:line="276"/>
        <w:jc w:val="center"/>
      </w:pPr>
      <w:r>
        <w:rPr>
          <w:rFonts w:ascii="Times New Roman" w:cs="Times New Roman" w:eastAsia="Times New Roman" w:hAnsi="Times New Roman"/>
          <w:b/>
          <w:bCs/>
          <w:i w:val="false"/>
          <w:iCs w:val="false"/>
          <w:sz w:val="26"/>
          <w:szCs w:val="26"/>
        </w:rPr>
        <w:t xml:space="preserve">DEEP LEARNING (24ADI006)</w:t>
      </w:r>
    </w:p>
    <w:p>
      <w:pPr>
        <w:spacing w:after="80" w:before="0" w:line="276"/>
        <w:jc w:val="center"/>
      </w:pPr>
      <w:r>
        <w:rPr>
          <w:rFonts w:ascii="Times New Roman" w:cs="Times New Roman" w:eastAsia="Times New Roman" w:hAnsi="Times New Roman"/>
          <w:b w:val="false"/>
          <w:bCs w:val="false"/>
          <w:i/>
          <w:iCs/>
          <w:sz w:val="24"/>
          <w:szCs w:val="24"/>
        </w:rPr>
        <w:t xml:space="preserve">Submitted by</w:t>
      </w:r>
    </w:p>
    <w:p>
      <w:pPr>
        <w:spacing w:after="60" w:before="0" w:line="276"/>
        <w:jc w:val="center"/>
      </w:pPr>
      <w:r>
        <w:rPr>
          <w:rFonts w:ascii="Times New Roman" w:cs="Times New Roman" w:eastAsia="Times New Roman" w:hAnsi="Times New Roman"/>
          <w:b/>
          <w:bCs/>
          <w:i w:val="false"/>
          <w:iCs w:val="false"/>
          <w:sz w:val="28"/>
          <w:szCs w:val="28"/>
        </w:rPr>
        <w:t xml:space="preserve">SIVASAKTHI S – 24BAD112</w:t>
      </w:r>
    </w:p>
    <w:p>
      <w:pPr>
        <w:spacing w:after="60" w:before="0" w:line="276"/>
        <w:jc w:val="center"/>
      </w:pPr>
      <w:r>
        <w:rPr>
          <w:rFonts w:ascii="Times New Roman" w:cs="Times New Roman" w:eastAsia="Times New Roman" w:hAnsi="Times New Roman"/>
          <w:b/>
          <w:bCs/>
          <w:i w:val="false"/>
          <w:iCs w:val="false"/>
          <w:sz w:val="28"/>
          <w:szCs w:val="28"/>
        </w:rPr>
        <w:t xml:space="preserve">INDHUMATHI V – 24BAD036</w:t>
      </w:r>
    </w:p>
    <w:p>
      <w:pPr>
        <w:spacing w:after="240" w:before="0" w:line="276"/>
        <w:jc w:val="center"/>
      </w:pPr>
      <w:r>
        <w:rPr>
          <w:rFonts w:ascii="Times New Roman" w:cs="Times New Roman" w:eastAsia="Times New Roman" w:hAnsi="Times New Roman"/>
          <w:b/>
          <w:bCs/>
          <w:i w:val="false"/>
          <w:iCs w:val="false"/>
          <w:sz w:val="28"/>
          <w:szCs w:val="28"/>
        </w:rPr>
        <w:t xml:space="preserve">SHALINI A – 24NAD409</w:t>
      </w:r>
    </w:p>
    <w:p>
      <w:pPr>
        <w:spacing w:after="60" w:before="0" w:line="276"/>
        <w:jc w:val="center"/>
      </w:pPr>
      <w:r>
        <w:rPr>
          <w:rFonts w:ascii="Times New Roman" w:cs="Times New Roman" w:eastAsia="Times New Roman" w:hAnsi="Times New Roman"/>
          <w:b w:val="false"/>
          <w:bCs w:val="false"/>
          <w:i w:val="false"/>
          <w:iCs w:val="false"/>
          <w:sz w:val="26"/>
          <w:szCs w:val="26"/>
        </w:rPr>
        <w:t xml:space="preserve">Subject Code: 24ADI006</w:t>
      </w:r>
    </w:p>
    <w:p>
      <w:pPr>
        <w:spacing w:after="480" w:before="0" w:line="276"/>
        <w:jc w:val="center"/>
      </w:pPr>
      <w:r>
        <w:rPr>
          <w:rFonts w:ascii="Times New Roman" w:cs="Times New Roman" w:eastAsia="Times New Roman" w:hAnsi="Times New Roman"/>
          <w:b w:val="false"/>
          <w:bCs w:val="false"/>
          <w:i w:val="false"/>
          <w:iCs w:val="false"/>
          <w:sz w:val="26"/>
          <w:szCs w:val="26"/>
        </w:rPr>
        <w:t xml:space="preserve">Subject Name: Deep Learning</w:t>
      </w:r>
    </w:p>
    <w:p>
      <w:pPr>
        <w:spacing w:after="40" w:before="0" w:line="276"/>
        <w:jc w:val="center"/>
      </w:pPr>
      <w:r>
        <w:rPr>
          <w:rFonts w:ascii="Times New Roman" w:cs="Times New Roman" w:eastAsia="Times New Roman" w:hAnsi="Times New Roman"/>
          <w:b w:val="false"/>
          <w:bCs w:val="false"/>
          <w:i w:val="false"/>
          <w:iCs w:val="false"/>
          <w:sz w:val="26"/>
          <w:szCs w:val="26"/>
        </w:rPr>
        <w:t xml:space="preserve">Faculty Names:</w:t>
      </w:r>
    </w:p>
    <w:p>
      <w:pPr>
        <w:spacing w:after="40" w:before="0" w:line="276"/>
        <w:jc w:val="center"/>
      </w:pPr>
      <w:r>
        <w:rPr>
          <w:rFonts w:ascii="Times New Roman" w:cs="Times New Roman" w:eastAsia="Times New Roman" w:hAnsi="Times New Roman"/>
          <w:b/>
          <w:bCs/>
          <w:i w:val="false"/>
          <w:iCs w:val="false"/>
          <w:sz w:val="26"/>
          <w:szCs w:val="26"/>
        </w:rPr>
        <w:t xml:space="preserve">V Shriaarthy</w:t>
      </w:r>
    </w:p>
    <w:p>
      <w:pPr>
        <w:spacing w:after="120" w:before="0" w:line="276"/>
        <w:jc w:val="center"/>
      </w:pPr>
      <w:r>
        <w:rPr>
          <w:rFonts w:ascii="Times New Roman" w:cs="Times New Roman" w:eastAsia="Times New Roman" w:hAnsi="Times New Roman"/>
          <w:b/>
          <w:bCs/>
          <w:i w:val="false"/>
          <w:iCs w:val="false"/>
          <w:sz w:val="26"/>
          <w:szCs w:val="26"/>
        </w:rPr>
        <w:t xml:space="preserve">Shalmiya P</w:t>
      </w:r>
    </w:p>
    <w:p>
      <w:pPr>
        <w:spacing w:after="60" w:before="0" w:line="276"/>
        <w:jc w:val="center"/>
      </w:pPr>
      <w:r>
        <w:rPr>
          <w:rFonts w:ascii="Times New Roman" w:cs="Times New Roman" w:eastAsia="Times New Roman" w:hAnsi="Times New Roman"/>
          <w:b w:val="false"/>
          <w:bCs w:val="false"/>
          <w:i w:val="false"/>
          <w:iCs w:val="false"/>
          <w:sz w:val="26"/>
          <w:szCs w:val="26"/>
        </w:rPr>
        <w:t xml:space="preserve">Academic Year: 2026-2027</w:t>
      </w:r>
    </w:p>
    <w:p>
      <w:pPr>
        <w:sectPr>
          <w:pgSz w:w="11906" w:h="16838" w:orient="portrait"/>
          <w:pgMar w:top="1440" w:right="1440" w:bottom="1440" w:left="1440" w:header="708" w:footer="708" w:gutter="0"/>
          <w:pgNumType/>
          <w:titlePg w:val="false"/>
          <w:docGrid w:linePitch="360"/>
        </w:sectPr>
      </w:pPr>
    </w:p>
    <w:p>
      <w:pPr>
        <w:spacing w:after="24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40"/>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i/>
          <w:iCs/>
          <w:sz w:val="24"/>
          <w:szCs w:val="24"/>
        </w:rPr>
        <w:t xml:space="preserve">If the table above appears empty, right-click it in Microsoft Word and choose Update Field, then Update entire table.</w:t>
      </w:r>
    </w:p>
    <w:p>
      <w:pPr>
        <w:pStyle w:val="Heading1"/>
        <w:pageBreakBefore/>
      </w:pPr>
      <w:r>
        <w:t xml:space="preserve">1. Abstract</w:t>
      </w:r>
    </w:p>
    <w:p>
      <w:r>
        <w:rPr>
          <w:rFonts w:ascii="Times New Roman" w:cs="Times New Roman" w:eastAsia="Times New Roman" w:hAnsi="Times New Roman"/>
          <w:sz w:val="24"/>
          <w:szCs w:val="24"/>
        </w:rPr>
        <w:t xml:space="preserve">Fire is one of the most dangerous hazards in homes, industries and public places. When a fire or smoke is noticed late, the damage to life and property can increase quickly. This project presents a deep learning based application that detects fire and smoke in images and videos.</w:t>
      </w:r>
    </w:p>
    <w:p>
      <w:r>
        <w:rPr>
          <w:rFonts w:ascii="Times New Roman" w:cs="Times New Roman" w:eastAsia="Times New Roman" w:hAnsi="Times New Roman"/>
          <w:sz w:val="24"/>
          <w:szCs w:val="24"/>
        </w:rPr>
        <w:t xml:space="preserve">The system uses a pretrained YOLOv8 object detection model whose weights are downloaded from the Hugging Face Hub and loaded through the Ultralytics library. The user uploads an image or a video through a simple Streamlit web interface. The model analyses the uploaded media, identifies the classes “fire” and “smoke”, and marks each detection with a bounding box and a label. For videos, a processed output video is produced and shown in the browser, and the user can download it.</w:t>
      </w:r>
    </w:p>
    <w:p>
      <w:r>
        <w:rPr>
          <w:rFonts w:ascii="Times New Roman" w:cs="Times New Roman" w:eastAsia="Times New Roman" w:hAnsi="Times New Roman"/>
          <w:sz w:val="24"/>
          <w:szCs w:val="24"/>
        </w:rPr>
        <w:t xml:space="preserve">The application was developed in Python on Google Colab, and the Streamlit interface is made available in a web browser through an Ngrok public URL. The project demonstrates how an existing pretrained model can be reused to build a practical and easy-to-use fire and smoke detection tool without training a new network from scratch.</w:t>
      </w:r>
    </w:p>
    <w:p>
      <w:pPr>
        <w:pStyle w:val="Heading1"/>
        <w:pageBreakBefore/>
      </w:pPr>
      <w:r>
        <w:t xml:space="preserve">2. Introduction</w:t>
      </w:r>
    </w:p>
    <w:p>
      <w:pPr>
        <w:pStyle w:val="Heading2"/>
      </w:pPr>
      <w:r>
        <w:t xml:space="preserve">2.1 Fire and Smoke Detection</w:t>
      </w:r>
    </w:p>
    <w:p>
      <w:r>
        <w:rPr>
          <w:rFonts w:ascii="Times New Roman" w:cs="Times New Roman" w:eastAsia="Times New Roman" w:hAnsi="Times New Roman"/>
          <w:sz w:val="24"/>
          <w:szCs w:val="24"/>
        </w:rPr>
        <w:t xml:space="preserve">Fire and smoke detection is the task of identifying the presence of flames or smoke in a scene. Smoke often appears before flames become large, so detecting it can give an early indication that a fire may be starting. In a vision-based approach, a camera captures images or video and a computer program examines them to find signs of fire or smoke.</w:t>
      </w:r>
    </w:p>
    <w:p>
      <w:pPr>
        <w:pStyle w:val="Heading2"/>
      </w:pPr>
      <w:r>
        <w:t xml:space="preserve">2.2 Importance of Early Identification</w:t>
      </w:r>
    </w:p>
    <w:p>
      <w:r>
        <w:rPr>
          <w:rFonts w:ascii="Times New Roman" w:cs="Times New Roman" w:eastAsia="Times New Roman" w:hAnsi="Times New Roman"/>
          <w:sz w:val="24"/>
          <w:szCs w:val="24"/>
        </w:rPr>
        <w:t xml:space="preserve">A fire can spread very quickly. The earlier it is identified, the more time people have to respond, raise an alarm, evacuate and begin firefighting. Early identification therefore helps to reduce injuries, property loss and environmental damage.</w:t>
      </w:r>
    </w:p>
    <w:p>
      <w:pPr>
        <w:pStyle w:val="Heading2"/>
      </w:pPr>
      <w:r>
        <w:t xml:space="preserve">2.3 Limitations of Manual Surveillance</w:t>
      </w:r>
    </w:p>
    <w:p>
      <w:r>
        <w:rPr>
          <w:rFonts w:ascii="Times New Roman" w:cs="Times New Roman" w:eastAsia="Times New Roman" w:hAnsi="Times New Roman"/>
          <w:sz w:val="24"/>
          <w:szCs w:val="24"/>
        </w:rPr>
        <w:t xml:space="preserve">Many buildings and public places already have surveillance cameras, but the footage is usually watched by people. Manual monitoring depends on the attention of the operator. One person may have to watch many camera feeds at the same time, and tiredness or distraction can cause a small fire or a thin layer of smoke to be missed. Reviewing recorded footage after an incident is also slow.</w:t>
      </w:r>
    </w:p>
    <w:p>
      <w:pPr>
        <w:pStyle w:val="Heading2"/>
      </w:pPr>
      <w:r>
        <w:t xml:space="preserve">2.4 Role of Deep Learning Object Detection</w:t>
      </w:r>
    </w:p>
    <w:p>
      <w:r>
        <w:rPr>
          <w:rFonts w:ascii="Times New Roman" w:cs="Times New Roman" w:eastAsia="Times New Roman" w:hAnsi="Times New Roman"/>
          <w:sz w:val="24"/>
          <w:szCs w:val="24"/>
        </w:rPr>
        <w:t xml:space="preserve">Object detection is a deep learning task in which a model finds objects in an image, draws a bounding box around each one and assigns it a class label. YOLO (You Only Look Once) is a popular family of object detectors that predicts boxes and class labels in a single pass through the network, which makes it fast and suitable for video. By treating “fire” and “smoke” as object classes, a YOLO model can locate them in surveillance images and video frames and highlight them visually, supporting human operators in monitoring.</w:t>
      </w:r>
    </w:p>
    <w:p>
      <w:pPr>
        <w:pStyle w:val="Heading1"/>
      </w:pPr>
      <w:r>
        <w:t xml:space="preserve">3. Problem Statement</w:t>
      </w:r>
    </w:p>
    <w:p>
      <w:r>
        <w:rPr>
          <w:rFonts w:ascii="Times New Roman" w:cs="Times New Roman" w:eastAsia="Times New Roman" w:hAnsi="Times New Roman"/>
          <w:sz w:val="24"/>
          <w:szCs w:val="24"/>
        </w:rPr>
        <w:t xml:space="preserve">Surveillance cameras produce a large amount of video, and it is difficult for people to examine all of it continuously for signs of fire. There is a need for an automated system that can analyse uploaded surveillance images and videos, identify fire and smoke in them, and present the results clearly so that a user can understand what was detected and where.</w:t>
      </w:r>
    </w:p>
    <w:p>
      <w:r>
        <w:rPr>
          <w:rFonts w:ascii="Times New Roman" w:cs="Times New Roman" w:eastAsia="Times New Roman" w:hAnsi="Times New Roman"/>
          <w:sz w:val="24"/>
          <w:szCs w:val="24"/>
        </w:rPr>
        <w:t xml:space="preserve">The system should also be simple to use. A user without programming knowledge should be able to open a web page, upload a file, start the detection, view the processed output and download the processed video.</w:t>
      </w:r>
    </w:p>
    <w:p>
      <w:pPr>
        <w:pStyle w:val="Heading1"/>
      </w:pPr>
      <w:r>
        <w:t xml:space="preserve">4. Objectives</w:t>
      </w:r>
    </w:p>
    <w:p>
      <w:r>
        <w:rPr>
          <w:rFonts w:ascii="Times New Roman" w:cs="Times New Roman" w:eastAsia="Times New Roman" w:hAnsi="Times New Roman"/>
          <w:sz w:val="24"/>
          <w:szCs w:val="24"/>
        </w:rPr>
        <w:t xml:space="preserve">The main objectives of this project are:</w:t>
      </w:r>
    </w:p>
    <w:p>
      <w:pPr>
        <w:pStyle w:val="ListParagraph"/>
        <w:numPr>
          <w:ilvl w:val="0"/>
          <w:numId w:val="2"/>
        </w:numPr>
      </w:pPr>
      <w:r>
        <w:rPr>
          <w:rFonts w:ascii="Times New Roman" w:cs="Times New Roman" w:eastAsia="Times New Roman" w:hAnsi="Times New Roman"/>
          <w:sz w:val="24"/>
          <w:szCs w:val="24"/>
        </w:rPr>
        <w:t xml:space="preserve">To detect fire and smoke in uploaded images and videos.</w:t>
      </w:r>
    </w:p>
    <w:p>
      <w:pPr>
        <w:pStyle w:val="ListParagraph"/>
        <w:numPr>
          <w:ilvl w:val="0"/>
          <w:numId w:val="2"/>
        </w:numPr>
      </w:pPr>
      <w:r>
        <w:rPr>
          <w:rFonts w:ascii="Times New Roman" w:cs="Times New Roman" w:eastAsia="Times New Roman" w:hAnsi="Times New Roman"/>
          <w:sz w:val="24"/>
          <w:szCs w:val="24"/>
        </w:rPr>
        <w:t xml:space="preserve">To use a pretrained YOLO object detection model.</w:t>
      </w:r>
    </w:p>
    <w:p>
      <w:pPr>
        <w:pStyle w:val="ListParagraph"/>
        <w:numPr>
          <w:ilvl w:val="0"/>
          <w:numId w:val="2"/>
        </w:numPr>
      </w:pPr>
      <w:r>
        <w:rPr>
          <w:rFonts w:ascii="Times New Roman" w:cs="Times New Roman" w:eastAsia="Times New Roman" w:hAnsi="Times New Roman"/>
          <w:sz w:val="24"/>
          <w:szCs w:val="24"/>
        </w:rPr>
        <w:t xml:space="preserve">To mark detected objects with bounding boxes.</w:t>
      </w:r>
    </w:p>
    <w:p>
      <w:pPr>
        <w:pStyle w:val="ListParagraph"/>
        <w:numPr>
          <w:ilvl w:val="0"/>
          <w:numId w:val="2"/>
        </w:numPr>
      </w:pPr>
      <w:r>
        <w:rPr>
          <w:rFonts w:ascii="Times New Roman" w:cs="Times New Roman" w:eastAsia="Times New Roman" w:hAnsi="Times New Roman"/>
          <w:sz w:val="24"/>
          <w:szCs w:val="24"/>
        </w:rPr>
        <w:t xml:space="preserve">To display detection labels and results.</w:t>
      </w:r>
    </w:p>
    <w:p>
      <w:pPr>
        <w:pStyle w:val="ListParagraph"/>
        <w:numPr>
          <w:ilvl w:val="0"/>
          <w:numId w:val="2"/>
        </w:numPr>
      </w:pPr>
      <w:r>
        <w:rPr>
          <w:rFonts w:ascii="Times New Roman" w:cs="Times New Roman" w:eastAsia="Times New Roman" w:hAnsi="Times New Roman"/>
          <w:sz w:val="24"/>
          <w:szCs w:val="24"/>
        </w:rPr>
        <w:t xml:space="preserve">To provide a simple browser-based interface.</w:t>
      </w:r>
    </w:p>
    <w:p>
      <w:pPr>
        <w:pStyle w:val="ListParagraph"/>
        <w:numPr>
          <w:ilvl w:val="0"/>
          <w:numId w:val="2"/>
        </w:numPr>
      </w:pPr>
      <w:r>
        <w:rPr>
          <w:rFonts w:ascii="Times New Roman" w:cs="Times New Roman" w:eastAsia="Times New Roman" w:hAnsi="Times New Roman"/>
          <w:sz w:val="24"/>
          <w:szCs w:val="24"/>
        </w:rPr>
        <w:t xml:space="preserve">To allow users to download the processed video output.</w:t>
      </w:r>
    </w:p>
    <w:p>
      <w:pPr>
        <w:pStyle w:val="Heading1"/>
        <w:pageBreakBefore/>
      </w:pPr>
      <w:r>
        <w:t xml:space="preserve">5. Existing System</w:t>
      </w:r>
    </w:p>
    <w:p>
      <w:pPr>
        <w:pStyle w:val="Heading2"/>
      </w:pPr>
      <w:r>
        <w:t xml:space="preserve">5.1 Manual Monitoring</w:t>
      </w:r>
    </w:p>
    <w:p>
      <w:r>
        <w:rPr>
          <w:rFonts w:ascii="Times New Roman" w:cs="Times New Roman" w:eastAsia="Times New Roman" w:hAnsi="Times New Roman"/>
          <w:sz w:val="24"/>
          <w:szCs w:val="24"/>
        </w:rPr>
        <w:t xml:space="preserve">In many places, fire safety relies on people watching CCTV screens or on staff noticing a fire directly. This approach needs constant attention and does not scale well when the number of cameras increases. The result depends on the alertness and experience of the person watching.</w:t>
      </w:r>
    </w:p>
    <w:p>
      <w:pPr>
        <w:pStyle w:val="Heading2"/>
      </w:pPr>
      <w:r>
        <w:t xml:space="preserve">5.2 Traditional Fire Detection Approaches</w:t>
      </w:r>
    </w:p>
    <w:p>
      <w:r>
        <w:rPr>
          <w:rFonts w:ascii="Times New Roman" w:cs="Times New Roman" w:eastAsia="Times New Roman" w:hAnsi="Times New Roman"/>
          <w:sz w:val="24"/>
          <w:szCs w:val="24"/>
        </w:rPr>
        <w:t xml:space="preserve">Traditional systems commonly use dedicated sensors such as smoke detectors, heat detectors and flame detectors, together with alarms and sprinklers. These devices are widely used and are important parts of fire safety. However, they have some general limitations:</w:t>
      </w:r>
    </w:p>
    <w:p>
      <w:pPr>
        <w:pStyle w:val="ListParagraph"/>
        <w:numPr>
          <w:ilvl w:val="0"/>
          <w:numId w:val="2"/>
        </w:numPr>
      </w:pPr>
      <w:r>
        <w:rPr>
          <w:rFonts w:ascii="Times New Roman" w:cs="Times New Roman" w:eastAsia="Times New Roman" w:hAnsi="Times New Roman"/>
          <w:sz w:val="24"/>
          <w:szCs w:val="24"/>
        </w:rPr>
        <w:t xml:space="preserve">Sensor-based detectors usually need smoke, heat or radiation to reach or be seen by the sensor, so their suitability can depend on the size and type of the area.</w:t>
      </w:r>
    </w:p>
    <w:p>
      <w:pPr>
        <w:pStyle w:val="ListParagraph"/>
        <w:numPr>
          <w:ilvl w:val="0"/>
          <w:numId w:val="2"/>
        </w:numPr>
      </w:pPr>
      <w:r>
        <w:rPr>
          <w:rFonts w:ascii="Times New Roman" w:cs="Times New Roman" w:eastAsia="Times New Roman" w:hAnsi="Times New Roman"/>
          <w:sz w:val="24"/>
          <w:szCs w:val="24"/>
        </w:rPr>
        <w:t xml:space="preserve">They normally give an alarm only and do not show where in a camera view the fire or smoke is located.</w:t>
      </w:r>
    </w:p>
    <w:p>
      <w:pPr>
        <w:pStyle w:val="ListParagraph"/>
        <w:numPr>
          <w:ilvl w:val="0"/>
          <w:numId w:val="2"/>
        </w:numPr>
      </w:pPr>
      <w:r>
        <w:rPr>
          <w:rFonts w:ascii="Times New Roman" w:cs="Times New Roman" w:eastAsia="Times New Roman" w:hAnsi="Times New Roman"/>
          <w:sz w:val="24"/>
          <w:szCs w:val="24"/>
        </w:rPr>
        <w:t xml:space="preserve">They do not make use of the video already being recorded by surveillance cameras.</w:t>
      </w:r>
    </w:p>
    <w:p>
      <w:pPr>
        <w:pStyle w:val="ListParagraph"/>
        <w:numPr>
          <w:ilvl w:val="0"/>
          <w:numId w:val="2"/>
        </w:numPr>
      </w:pPr>
      <w:r>
        <w:rPr>
          <w:rFonts w:ascii="Times New Roman" w:cs="Times New Roman" w:eastAsia="Times New Roman" w:hAnsi="Times New Roman"/>
          <w:sz w:val="24"/>
          <w:szCs w:val="24"/>
        </w:rPr>
        <w:t xml:space="preserve">Installing and maintaining many physical sensors across a large area can be costly and time-consuming.</w:t>
      </w:r>
    </w:p>
    <w:p>
      <w:r>
        <w:rPr>
          <w:rFonts w:ascii="Times New Roman" w:cs="Times New Roman" w:eastAsia="Times New Roman" w:hAnsi="Times New Roman"/>
          <w:sz w:val="24"/>
          <w:szCs w:val="24"/>
        </w:rPr>
        <w:t xml:space="preserve">These limitations motivate the use of computer vision and deep learning to analyse camera images and videos directly.</w:t>
      </w:r>
    </w:p>
    <w:p>
      <w:pPr>
        <w:pStyle w:val="Heading1"/>
      </w:pPr>
      <w:r>
        <w:t xml:space="preserve">6. Proposed System</w:t>
      </w:r>
    </w:p>
    <w:p>
      <w:r>
        <w:rPr>
          <w:rFonts w:ascii="Times New Roman" w:cs="Times New Roman" w:eastAsia="Times New Roman" w:hAnsi="Times New Roman"/>
          <w:sz w:val="24"/>
          <w:szCs w:val="24"/>
        </w:rPr>
        <w:t xml:space="preserve">The proposed system is a web application that uses a pretrained YOLOv8 model to detect fire and smoke in images and videos uploaded by the user. The model weights are obtained from the Hugging Face Hub and loaded with the Ultralytics library. The application is built with Streamlit and is run on Google Colab; Ngrok provides a public URL so that the interface can be opened in a browser.</w:t>
      </w:r>
    </w:p>
    <w:p>
      <w:pPr>
        <w:pStyle w:val="Heading2"/>
      </w:pPr>
      <w:r>
        <w:t xml:space="preserve">6.1 Input</w:t>
      </w:r>
    </w:p>
    <w:p>
      <w:r>
        <w:rPr>
          <w:rFonts w:ascii="Times New Roman" w:cs="Times New Roman" w:eastAsia="Times New Roman" w:hAnsi="Times New Roman"/>
          <w:sz w:val="24"/>
          <w:szCs w:val="24"/>
        </w:rPr>
        <w:t xml:space="preserve">The user uploads an image (JPG or PNG) or a video (MP4, AVI or MOV) using the upload area of the web interface. The interface shows a limit of 200 MB per file.</w:t>
      </w:r>
    </w:p>
    <w:p>
      <w:pPr>
        <w:pStyle w:val="Heading2"/>
      </w:pPr>
      <w:r>
        <w:t xml:space="preserve">6.2 Processing</w:t>
      </w:r>
    </w:p>
    <w:p>
      <w:r>
        <w:rPr>
          <w:rFonts w:ascii="Times New Roman" w:cs="Times New Roman" w:eastAsia="Times New Roman" w:hAnsi="Times New Roman"/>
          <w:sz w:val="24"/>
          <w:szCs w:val="24"/>
        </w:rPr>
        <w:t xml:space="preserve">After the user clicks the Start Detection button, the uploaded file is saved temporarily and passed to the pretrained YOLO model. The model predicts bounding boxes and class labels using a confidence threshold of 0.25. For videos, every frame is processed and the annotated frames are written to a new output video.</w:t>
      </w:r>
    </w:p>
    <w:p>
      <w:pPr>
        <w:pStyle w:val="Heading2"/>
      </w:pPr>
      <w:r>
        <w:t xml:space="preserve">6.3 Output</w:t>
      </w:r>
    </w:p>
    <w:p>
      <w:r>
        <w:rPr>
          <w:rFonts w:ascii="Times New Roman" w:cs="Times New Roman" w:eastAsia="Times New Roman" w:hAnsi="Times New Roman"/>
          <w:sz w:val="24"/>
          <w:szCs w:val="24"/>
        </w:rPr>
        <w:t xml:space="preserve">The output shows the detected objects, labelled as “fire” or “smoke”, with bounding boxes drawn on the image or on the video frames. For videos, the processed video is displayed in the browser and can be downloaded.</w:t>
      </w:r>
    </w:p>
    <w:p>
      <w:pPr>
        <w:pStyle w:val="Heading2"/>
      </w:pPr>
      <w:r>
        <w:t xml:space="preserve">6.4 User Interface</w:t>
      </w:r>
    </w:p>
    <w:p>
      <w:r>
        <w:rPr>
          <w:rFonts w:ascii="Times New Roman" w:cs="Times New Roman" w:eastAsia="Times New Roman" w:hAnsi="Times New Roman"/>
          <w:sz w:val="24"/>
          <w:szCs w:val="24"/>
        </w:rPr>
        <w:t xml:space="preserve">The interface is a single Streamlit page with a title, an upload area, a Start Detection button, a status message, a processed video player and a Download Processed Video button.</w:t>
      </w:r>
    </w:p>
    <w:p>
      <w:pPr>
        <w:pStyle w:val="Heading1"/>
        <w:pageBreakBefore/>
      </w:pPr>
      <w:r>
        <w:t xml:space="preserve">7. System Requirements</w:t>
      </w:r>
    </w:p>
    <w:p>
      <w:r>
        <w:rPr>
          <w:rFonts w:ascii="Times New Roman" w:cs="Times New Roman" w:eastAsia="Times New Roman" w:hAnsi="Times New Roman"/>
          <w:sz w:val="24"/>
          <w:szCs w:val="24"/>
        </w:rPr>
        <w:t xml:space="preserve">The project runs on Google Colab, so most of the computing is done on Google’s cloud runtime. The hardware values below are suggested for a smooth user experience. They are not measured values from tests.</w:t>
      </w:r>
    </w:p>
    <w:p>
      <w:pPr>
        <w:pStyle w:val="Heading2"/>
      </w:pPr>
      <w:r>
        <w:t xml:space="preserve">7.1 Hardware Requirements (Suggested)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Component</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Suggested Requirement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Computer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Any laptop or desktop capable of running a modern web browser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Processor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Dual-core or better CPU (suggested)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RAM</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4 GB or more (suggested)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Storage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Free space for uploaded and downloaded files (suggested)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Internet</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Stable internet connection (required for Colab, Hugging Face Hub and Ngrok)</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GPU (optional)</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Google Colab GPU runtime may speed up video processing (optional)</w:t>
            </w:r>
          </w:p>
        </w:tc>
      </w:tr>
    </w:tbl>
    <w:p>
      <w:pPr>
        <w:spacing w:after="200"/>
      </w:pPr>
    </w:p>
    <w:p>
      <w:pPr>
        <w:pStyle w:val="Heading2"/>
      </w:pPr>
      <w:r>
        <w:t xml:space="preserve">7.2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Software / Tool</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Purpose or Requirement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Operating System</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Any operating system that supports a modern web browser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Web Browser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Google Chrome, Microsoft Edge, Mozilla Firefox or similar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Python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Programming language used for the complete implementation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Google Colab</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Cloud notebook platform used to run the code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YOLOv8</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Pretrained object detection model</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Ultralytics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Python library used to load and run the YOLO model</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Hugging Face Hub</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Source of the pretrained model weights (huggingface_hub library)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OpenCV</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Library used to read and write images and video frames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Streamlit</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Library used to build the browser interface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Ngrok</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Service used to create a public URL for the Streamlit app</w:t>
            </w:r>
          </w:p>
        </w:tc>
      </w:tr>
    </w:tbl>
    <w:p>
      <w:pPr>
        <w:pStyle w:val="Heading1"/>
        <w:pageBreakBefore/>
      </w:pPr>
      <w:r>
        <w:t xml:space="preserve">8. Technologies Used</w:t>
      </w:r>
    </w:p>
    <w:p>
      <w:r>
        <w:rPr>
          <w:rFonts w:ascii="Times New Roman" w:cs="Times New Roman" w:eastAsia="Times New Roman" w:hAnsi="Times New Roman"/>
          <w:sz w:val="24"/>
          <w:szCs w:val="24"/>
        </w:rPr>
        <w:t xml:space="preserve">The following table explains the role of each technology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Technology</w:t>
            </w:r>
          </w:p>
        </w:tc>
        <w:tc>
          <w:tcPr>
            <w:tcW w:type="dxa" w:w="6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Role in the Project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Python</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Main programming language. It connects the model, the video processing code and the web interface.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YOLOv8</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pretrained deep learning object detection model that finds objects in an image and predicts a bounding box and class label for each. Here it detects “fire” and “smoke”.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Ultralytics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Provides the YOLO class used to load the model weights and run predictions on images and video frames.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Hugging Face Hub</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An online platform for sharing models. The pretrained weights file is downloaded from it using the huggingface_hub library.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OpenCV</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Used to read video frames, draw or handle annotated frames, and write the processed output video.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Streamlit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Python framework used to create the web page with the file upload area, buttons, status message, video player and download button.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Google Colab</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cloud-based notebook environment where the code is written and executed without installing software on the local computer.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Ngrok</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Creates a secure public URL that forwards to the Streamlit server running inside Colab, so the app can be opened in any browser.</w:t>
            </w:r>
          </w:p>
        </w:tc>
      </w:tr>
    </w:tbl>
    <w:p>
      <w:pPr>
        <w:pStyle w:val="Heading1"/>
        <w:pageBreakBefore/>
      </w:pPr>
      <w:r>
        <w:t xml:space="preserve">9. System Architecture</w:t>
      </w:r>
    </w:p>
    <w:p>
      <w:r>
        <w:rPr>
          <w:rFonts w:ascii="Times New Roman" w:cs="Times New Roman" w:eastAsia="Times New Roman" w:hAnsi="Times New Roman"/>
          <w:sz w:val="24"/>
          <w:szCs w:val="24"/>
        </w:rPr>
        <w:t xml:space="preserve">The workflow of the system is: User Upload → Image/Video Input → Pretrained YOLO Model → Fire/Smoke Detection → Bounding Boxes and Labels → Results Display → Processed Video Download. Figure 1 shows the architecture.</w:t>
      </w:r>
    </w:p>
    <w:p>
      <w:pPr>
        <w:keepNext/>
        <w:spacing w:after="60" w:before="120" w:line="240" w:lineRule="auto"/>
        <w:jc w:val="center"/>
      </w:pPr>
      <w:r>
        <w:drawing>
          <wp:inline distT="0" distB="0" distL="0" distR="0">
            <wp:extent cx="5715000" cy="2552700"/>
            <wp:effectExtent t="0" r="0" b="0" l="0"/>
            <wp:docPr id="1" name="architecture" descr="Flow from user upload to processed video download"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52700"/>
                    </a:xfrm>
                    <a:prstGeom prst="rect">
                      <a:avLst/>
                    </a:prstGeom>
                  </pic:spPr>
                </pic:pic>
              </a:graphicData>
            </a:graphic>
          </wp:inline>
        </w:drawing>
      </w:r>
    </w:p>
    <w:p>
      <w:pPr>
        <w:pStyle w:val="Caption"/>
        <w:jc w:val="center"/>
      </w:pPr>
      <w:r>
        <w:rPr>
          <w:rFonts w:ascii="Times New Roman" w:cs="Times New Roman" w:eastAsia="Times New Roman" w:hAnsi="Times New Roman"/>
          <w:b/>
          <w:bCs/>
          <w:sz w:val="22"/>
          <w:szCs w:val="22"/>
        </w:rPr>
        <w:t xml:space="preserve">Figure 1: System Architecture of the Fire and Smoke Detection Application</w:t>
      </w:r>
    </w:p>
    <w:p>
      <w:r>
        <w:rPr>
          <w:rFonts w:ascii="Times New Roman" w:cs="Times New Roman" w:eastAsia="Times New Roman" w:hAnsi="Times New Roman"/>
          <w:sz w:val="24"/>
          <w:szCs w:val="24"/>
        </w:rPr>
        <w:t xml:space="preserve">The stages of the architecture are explained below.</w:t>
      </w:r>
    </w:p>
    <w:p>
      <w:pPr>
        <w:pStyle w:val="ListParagraph"/>
        <w:numPr>
          <w:ilvl w:val="0"/>
          <w:numId w:val="3"/>
        </w:numPr>
      </w:pPr>
      <w:r>
        <w:rPr>
          <w:rFonts w:ascii="Times New Roman" w:cs="Times New Roman" w:eastAsia="Times New Roman" w:hAnsi="Times New Roman"/>
          <w:b/>
          <w:bCs/>
          <w:sz w:val="24"/>
          <w:szCs w:val="24"/>
        </w:rPr>
        <w:t xml:space="preserve">User Upload: </w:t>
      </w:r>
      <w:r>
        <w:rPr>
          <w:rFonts w:ascii="Times New Roman" w:cs="Times New Roman" w:eastAsia="Times New Roman" w:hAnsi="Times New Roman"/>
          <w:sz w:val="24"/>
          <w:szCs w:val="24"/>
        </w:rPr>
        <w:t xml:space="preserve">The user selects an image or a video in the Streamlit page.</w:t>
      </w:r>
    </w:p>
    <w:p>
      <w:pPr>
        <w:pStyle w:val="ListParagraph"/>
        <w:numPr>
          <w:ilvl w:val="0"/>
          <w:numId w:val="3"/>
        </w:numPr>
      </w:pPr>
      <w:r>
        <w:rPr>
          <w:rFonts w:ascii="Times New Roman" w:cs="Times New Roman" w:eastAsia="Times New Roman" w:hAnsi="Times New Roman"/>
          <w:b/>
          <w:bCs/>
          <w:sz w:val="24"/>
          <w:szCs w:val="24"/>
        </w:rPr>
        <w:t xml:space="preserve">Image/Video Input: </w:t>
      </w:r>
      <w:r>
        <w:rPr>
          <w:rFonts w:ascii="Times New Roman" w:cs="Times New Roman" w:eastAsia="Times New Roman" w:hAnsi="Times New Roman"/>
          <w:sz w:val="24"/>
          <w:szCs w:val="24"/>
        </w:rPr>
        <w:t xml:space="preserve">The uploaded file is saved temporarily so that it can be read by the model and OpenCV.</w:t>
      </w:r>
    </w:p>
    <w:p>
      <w:pPr>
        <w:pStyle w:val="ListParagraph"/>
        <w:numPr>
          <w:ilvl w:val="0"/>
          <w:numId w:val="3"/>
        </w:numPr>
      </w:pPr>
      <w:r>
        <w:rPr>
          <w:rFonts w:ascii="Times New Roman" w:cs="Times New Roman" w:eastAsia="Times New Roman" w:hAnsi="Times New Roman"/>
          <w:b/>
          <w:bCs/>
          <w:sz w:val="24"/>
          <w:szCs w:val="24"/>
        </w:rPr>
        <w:t xml:space="preserve">Pretrained YOLO Model: </w:t>
      </w:r>
      <w:r>
        <w:rPr>
          <w:rFonts w:ascii="Times New Roman" w:cs="Times New Roman" w:eastAsia="Times New Roman" w:hAnsi="Times New Roman"/>
          <w:sz w:val="24"/>
          <w:szCs w:val="24"/>
        </w:rPr>
        <w:t xml:space="preserve">The YOLOv8 weights downloaded from Hugging Face Hub are loaded through Ultralytics.</w:t>
      </w:r>
    </w:p>
    <w:p>
      <w:pPr>
        <w:pStyle w:val="ListParagraph"/>
        <w:numPr>
          <w:ilvl w:val="0"/>
          <w:numId w:val="3"/>
        </w:numPr>
      </w:pPr>
      <w:r>
        <w:rPr>
          <w:rFonts w:ascii="Times New Roman" w:cs="Times New Roman" w:eastAsia="Times New Roman" w:hAnsi="Times New Roman"/>
          <w:b/>
          <w:bCs/>
          <w:sz w:val="24"/>
          <w:szCs w:val="24"/>
        </w:rPr>
        <w:t xml:space="preserve">Fire/Smoke Detection: </w:t>
      </w:r>
      <w:r>
        <w:rPr>
          <w:rFonts w:ascii="Times New Roman" w:cs="Times New Roman" w:eastAsia="Times New Roman" w:hAnsi="Times New Roman"/>
          <w:sz w:val="24"/>
          <w:szCs w:val="24"/>
        </w:rPr>
        <w:t xml:space="preserve">The model examines the image or each video frame and predicts the classes “fire” and “smoke” using a confidence threshold of 0.25.</w:t>
      </w:r>
    </w:p>
    <w:p>
      <w:pPr>
        <w:pStyle w:val="ListParagraph"/>
        <w:numPr>
          <w:ilvl w:val="0"/>
          <w:numId w:val="3"/>
        </w:numPr>
      </w:pPr>
      <w:r>
        <w:rPr>
          <w:rFonts w:ascii="Times New Roman" w:cs="Times New Roman" w:eastAsia="Times New Roman" w:hAnsi="Times New Roman"/>
          <w:b/>
          <w:bCs/>
          <w:sz w:val="24"/>
          <w:szCs w:val="24"/>
        </w:rPr>
        <w:t xml:space="preserve">Bounding Boxes and Labels: </w:t>
      </w:r>
      <w:r>
        <w:rPr>
          <w:rFonts w:ascii="Times New Roman" w:cs="Times New Roman" w:eastAsia="Times New Roman" w:hAnsi="Times New Roman"/>
          <w:sz w:val="24"/>
          <w:szCs w:val="24"/>
        </w:rPr>
        <w:t xml:space="preserve">Each detection is drawn as a box with its class label on the image or frame.</w:t>
      </w:r>
    </w:p>
    <w:p>
      <w:pPr>
        <w:pStyle w:val="ListParagraph"/>
        <w:numPr>
          <w:ilvl w:val="0"/>
          <w:numId w:val="3"/>
        </w:numPr>
      </w:pPr>
      <w:r>
        <w:rPr>
          <w:rFonts w:ascii="Times New Roman" w:cs="Times New Roman" w:eastAsia="Times New Roman" w:hAnsi="Times New Roman"/>
          <w:b/>
          <w:bCs/>
          <w:sz w:val="24"/>
          <w:szCs w:val="24"/>
        </w:rPr>
        <w:t xml:space="preserve">Results Display: </w:t>
      </w:r>
      <w:r>
        <w:rPr>
          <w:rFonts w:ascii="Times New Roman" w:cs="Times New Roman" w:eastAsia="Times New Roman" w:hAnsi="Times New Roman"/>
          <w:sz w:val="24"/>
          <w:szCs w:val="24"/>
        </w:rPr>
        <w:t xml:space="preserve">The result is shown in the browser through Streamlit.</w:t>
      </w:r>
    </w:p>
    <w:p>
      <w:pPr>
        <w:pStyle w:val="ListParagraph"/>
        <w:numPr>
          <w:ilvl w:val="0"/>
          <w:numId w:val="3"/>
        </w:numPr>
      </w:pPr>
      <w:r>
        <w:rPr>
          <w:rFonts w:ascii="Times New Roman" w:cs="Times New Roman" w:eastAsia="Times New Roman" w:hAnsi="Times New Roman"/>
          <w:b/>
          <w:bCs/>
          <w:sz w:val="24"/>
          <w:szCs w:val="24"/>
        </w:rPr>
        <w:t xml:space="preserve">Processed Video Download: </w:t>
      </w:r>
      <w:r>
        <w:rPr>
          <w:rFonts w:ascii="Times New Roman" w:cs="Times New Roman" w:eastAsia="Times New Roman" w:hAnsi="Times New Roman"/>
          <w:sz w:val="24"/>
          <w:szCs w:val="24"/>
        </w:rPr>
        <w:t xml:space="preserve">For videos, the annotated output video is available through the download button.</w:t>
      </w:r>
    </w:p>
    <w:p>
      <w:pPr>
        <w:pStyle w:val="Heading1"/>
        <w:pageBreakBefore/>
      </w:pPr>
      <w:r>
        <w:t xml:space="preserve">10. Methodology</w:t>
      </w:r>
    </w:p>
    <w:p>
      <w:r>
        <w:rPr>
          <w:rFonts w:ascii="Times New Roman" w:cs="Times New Roman" w:eastAsia="Times New Roman" w:hAnsi="Times New Roman"/>
          <w:sz w:val="24"/>
          <w:szCs w:val="24"/>
        </w:rPr>
        <w:t xml:space="preserve">The project was carried out in the steps below. Some steps are common to all inputs, while others apply only to image detection, video detection or the web application.</w:t>
      </w:r>
    </w:p>
    <w:p>
      <w:pPr>
        <w:pStyle w:val="Heading2"/>
      </w:pPr>
      <w:r>
        <w:t xml:space="preserve">10.1 Step-by-Step Procedure</w:t>
      </w:r>
    </w:p>
    <w:p>
      <w:pPr>
        <w:pStyle w:val="ListParagraph"/>
        <w:numPr>
          <w:ilvl w:val="0"/>
          <w:numId w:val="4"/>
        </w:numPr>
      </w:pPr>
      <w:r>
        <w:rPr>
          <w:rFonts w:ascii="Times New Roman" w:cs="Times New Roman" w:eastAsia="Times New Roman" w:hAnsi="Times New Roman"/>
          <w:b/>
          <w:bCs/>
          <w:sz w:val="24"/>
          <w:szCs w:val="24"/>
        </w:rPr>
        <w:t xml:space="preserve">Install and import required libraries. </w:t>
      </w:r>
      <w:r>
        <w:rPr>
          <w:rFonts w:ascii="Times New Roman" w:cs="Times New Roman" w:eastAsia="Times New Roman" w:hAnsi="Times New Roman"/>
          <w:sz w:val="24"/>
          <w:szCs w:val="24"/>
        </w:rPr>
        <w:t xml:space="preserve">Ultralytics, Hugging Face Hub, OpenCV, Streamlit and the Ngrok client are installed in Google Colab and the required modules are imported.</w:t>
      </w:r>
    </w:p>
    <w:p>
      <w:pPr>
        <w:pStyle w:val="ListParagraph"/>
        <w:numPr>
          <w:ilvl w:val="0"/>
          <w:numId w:val="4"/>
        </w:numPr>
      </w:pPr>
      <w:r>
        <w:rPr>
          <w:rFonts w:ascii="Times New Roman" w:cs="Times New Roman" w:eastAsia="Times New Roman" w:hAnsi="Times New Roman"/>
          <w:b/>
          <w:bCs/>
          <w:sz w:val="24"/>
          <w:szCs w:val="24"/>
        </w:rPr>
        <w:t xml:space="preserve">Download pretrained model weights. </w:t>
      </w:r>
      <w:r>
        <w:rPr>
          <w:rFonts w:ascii="Times New Roman" w:cs="Times New Roman" w:eastAsia="Times New Roman" w:hAnsi="Times New Roman"/>
          <w:sz w:val="24"/>
          <w:szCs w:val="24"/>
        </w:rPr>
        <w:t xml:space="preserve">The YOLOv8 weights file is downloaded from the Hugging Face Hub.</w:t>
      </w:r>
    </w:p>
    <w:p>
      <w:pPr>
        <w:pStyle w:val="ListParagraph"/>
        <w:numPr>
          <w:ilvl w:val="0"/>
          <w:numId w:val="4"/>
        </w:numPr>
      </w:pPr>
      <w:r>
        <w:rPr>
          <w:rFonts w:ascii="Times New Roman" w:cs="Times New Roman" w:eastAsia="Times New Roman" w:hAnsi="Times New Roman"/>
          <w:b/>
          <w:bCs/>
          <w:sz w:val="24"/>
          <w:szCs w:val="24"/>
        </w:rPr>
        <w:t xml:space="preserve">Load the model. </w:t>
      </w:r>
      <w:r>
        <w:rPr>
          <w:rFonts w:ascii="Times New Roman" w:cs="Times New Roman" w:eastAsia="Times New Roman" w:hAnsi="Times New Roman"/>
          <w:sz w:val="24"/>
          <w:szCs w:val="24"/>
        </w:rPr>
        <w:t xml:space="preserve">The weights file is loaded with the Ultralytics YOLO class so it is ready for prediction.</w:t>
      </w:r>
    </w:p>
    <w:p>
      <w:pPr>
        <w:pStyle w:val="ListParagraph"/>
        <w:numPr>
          <w:ilvl w:val="0"/>
          <w:numId w:val="4"/>
        </w:numPr>
      </w:pPr>
      <w:r>
        <w:rPr>
          <w:rFonts w:ascii="Times New Roman" w:cs="Times New Roman" w:eastAsia="Times New Roman" w:hAnsi="Times New Roman"/>
          <w:b/>
          <w:bCs/>
          <w:sz w:val="24"/>
          <w:szCs w:val="24"/>
        </w:rPr>
        <w:t xml:space="preserve">Upload an image or video. </w:t>
      </w:r>
      <w:r>
        <w:rPr>
          <w:rFonts w:ascii="Times New Roman" w:cs="Times New Roman" w:eastAsia="Times New Roman" w:hAnsi="Times New Roman"/>
          <w:sz w:val="24"/>
          <w:szCs w:val="24"/>
        </w:rPr>
        <w:t xml:space="preserve">The user uploads a JPG, PNG, MP4, AVI or MOV file through the Streamlit upload area.</w:t>
      </w:r>
    </w:p>
    <w:p>
      <w:pPr>
        <w:pStyle w:val="ListParagraph"/>
        <w:numPr>
          <w:ilvl w:val="0"/>
          <w:numId w:val="4"/>
        </w:numPr>
      </w:pPr>
      <w:r>
        <w:rPr>
          <w:rFonts w:ascii="Times New Roman" w:cs="Times New Roman" w:eastAsia="Times New Roman" w:hAnsi="Times New Roman"/>
          <w:b/>
          <w:bCs/>
          <w:sz w:val="24"/>
          <w:szCs w:val="24"/>
        </w:rPr>
        <w:t xml:space="preserve">Process the input. </w:t>
      </w:r>
      <w:r>
        <w:rPr>
          <w:rFonts w:ascii="Times New Roman" w:cs="Times New Roman" w:eastAsia="Times New Roman" w:hAnsi="Times New Roman"/>
          <w:sz w:val="24"/>
          <w:szCs w:val="24"/>
        </w:rPr>
        <w:t xml:space="preserve">When Start Detection is clicked, the file is passed to the model for prediction.</w:t>
      </w:r>
    </w:p>
    <w:p>
      <w:pPr>
        <w:pStyle w:val="ListParagraph"/>
        <w:numPr>
          <w:ilvl w:val="0"/>
          <w:numId w:val="4"/>
        </w:numPr>
      </w:pPr>
      <w:r>
        <w:rPr>
          <w:rFonts w:ascii="Times New Roman" w:cs="Times New Roman" w:eastAsia="Times New Roman" w:hAnsi="Times New Roman"/>
          <w:b/>
          <w:bCs/>
          <w:sz w:val="24"/>
          <w:szCs w:val="24"/>
        </w:rPr>
        <w:t xml:space="preserve">Apply the confidence threshold. </w:t>
      </w:r>
      <w:r>
        <w:rPr>
          <w:rFonts w:ascii="Times New Roman" w:cs="Times New Roman" w:eastAsia="Times New Roman" w:hAnsi="Times New Roman"/>
          <w:sz w:val="24"/>
          <w:szCs w:val="24"/>
        </w:rPr>
        <w:t xml:space="preserve">A confidence threshold of 0.25 is used where configured, so only detections with confidence of at least 0.25 are kept.</w:t>
      </w:r>
    </w:p>
    <w:p>
      <w:pPr>
        <w:pStyle w:val="ListParagraph"/>
        <w:numPr>
          <w:ilvl w:val="0"/>
          <w:numId w:val="4"/>
        </w:numPr>
      </w:pPr>
      <w:r>
        <w:rPr>
          <w:rFonts w:ascii="Times New Roman" w:cs="Times New Roman" w:eastAsia="Times New Roman" w:hAnsi="Times New Roman"/>
          <w:b/>
          <w:bCs/>
          <w:sz w:val="24"/>
          <w:szCs w:val="24"/>
        </w:rPr>
        <w:t xml:space="preserve">Identify classes and draw bounding boxes. </w:t>
      </w:r>
      <w:r>
        <w:rPr>
          <w:rFonts w:ascii="Times New Roman" w:cs="Times New Roman" w:eastAsia="Times New Roman" w:hAnsi="Times New Roman"/>
          <w:sz w:val="24"/>
          <w:szCs w:val="24"/>
        </w:rPr>
        <w:t xml:space="preserve">The detected classes (“fire” and “smoke”) are read from the model output and bounding boxes with labels are drawn.</w:t>
      </w:r>
    </w:p>
    <w:p>
      <w:pPr>
        <w:pStyle w:val="ListParagraph"/>
        <w:numPr>
          <w:ilvl w:val="0"/>
          <w:numId w:val="4"/>
        </w:numPr>
      </w:pPr>
      <w:r>
        <w:rPr>
          <w:rFonts w:ascii="Times New Roman" w:cs="Times New Roman" w:eastAsia="Times New Roman" w:hAnsi="Times New Roman"/>
          <w:b/>
          <w:bCs/>
          <w:sz w:val="24"/>
          <w:szCs w:val="24"/>
        </w:rPr>
        <w:t xml:space="preserve">Display results through Streamlit. </w:t>
      </w:r>
      <w:r>
        <w:rPr>
          <w:rFonts w:ascii="Times New Roman" w:cs="Times New Roman" w:eastAsia="Times New Roman" w:hAnsi="Times New Roman"/>
          <w:sz w:val="24"/>
          <w:szCs w:val="24"/>
        </w:rPr>
        <w:t xml:space="preserve">The annotated image or processed video is shown on the web page along with a status message.</w:t>
      </w:r>
    </w:p>
    <w:p>
      <w:pPr>
        <w:pStyle w:val="ListParagraph"/>
        <w:numPr>
          <w:ilvl w:val="0"/>
          <w:numId w:val="4"/>
        </w:numPr>
      </w:pPr>
      <w:r>
        <w:rPr>
          <w:rFonts w:ascii="Times New Roman" w:cs="Times New Roman" w:eastAsia="Times New Roman" w:hAnsi="Times New Roman"/>
          <w:b/>
          <w:bCs/>
          <w:sz w:val="24"/>
          <w:szCs w:val="24"/>
        </w:rPr>
        <w:t xml:space="preserve">Save and download processed video output. </w:t>
      </w:r>
      <w:r>
        <w:rPr>
          <w:rFonts w:ascii="Times New Roman" w:cs="Times New Roman" w:eastAsia="Times New Roman" w:hAnsi="Times New Roman"/>
          <w:sz w:val="24"/>
          <w:szCs w:val="24"/>
        </w:rPr>
        <w:t xml:space="preserve">The annotated video is saved to a temporary file and offered through a download button.</w:t>
      </w:r>
    </w:p>
    <w:p>
      <w:pPr>
        <w:pStyle w:val="ListParagraph"/>
        <w:numPr>
          <w:ilvl w:val="0"/>
          <w:numId w:val="4"/>
        </w:numPr>
      </w:pPr>
      <w:r>
        <w:rPr>
          <w:rFonts w:ascii="Times New Roman" w:cs="Times New Roman" w:eastAsia="Times New Roman" w:hAnsi="Times New Roman"/>
          <w:b/>
          <w:bCs/>
          <w:sz w:val="24"/>
          <w:szCs w:val="24"/>
        </w:rPr>
        <w:t xml:space="preserve">Access through a browser using Ngrok. </w:t>
      </w:r>
      <w:r>
        <w:rPr>
          <w:rFonts w:ascii="Times New Roman" w:cs="Times New Roman" w:eastAsia="Times New Roman" w:hAnsi="Times New Roman"/>
          <w:sz w:val="24"/>
          <w:szCs w:val="24"/>
        </w:rPr>
        <w:t xml:space="preserve">The Streamlit server is started in Colab and Ngrok provides a public URL to open the app in a browser.</w:t>
      </w:r>
    </w:p>
    <w:p>
      <w:pPr>
        <w:pStyle w:val="Heading2"/>
      </w:pPr>
      <w:r>
        <w:t xml:space="preserve">10.2 Image Detection</w:t>
      </w:r>
    </w:p>
    <w:p>
      <w:r>
        <w:rPr>
          <w:rFonts w:ascii="Times New Roman" w:cs="Times New Roman" w:eastAsia="Times New Roman" w:hAnsi="Times New Roman"/>
          <w:sz w:val="24"/>
          <w:szCs w:val="24"/>
        </w:rPr>
        <w:t xml:space="preserve">For an image, the uploaded file is read once and passed to the model. The model returns the detected boxes and classes, the boxes are drawn on a copy of the image, and the annotated image is displayed on the page. No video file is created for image input.</w:t>
      </w:r>
    </w:p>
    <w:p>
      <w:pPr>
        <w:pStyle w:val="Heading2"/>
      </w:pPr>
      <w:r>
        <w:t xml:space="preserve">10.3 Video Detection</w:t>
      </w:r>
    </w:p>
    <w:p>
      <w:r>
        <w:rPr>
          <w:rFonts w:ascii="Times New Roman" w:cs="Times New Roman" w:eastAsia="Times New Roman" w:hAnsi="Times New Roman"/>
          <w:sz w:val="24"/>
          <w:szCs w:val="24"/>
        </w:rPr>
        <w:t xml:space="preserve">For a video, the file is opened with OpenCV and read frame by frame. Each frame is passed to the model, the detections are drawn on the frame, and the annotated frame is written to an output video file. After all frames are processed, the output video is displayed in the player and offered for download. Because every frame is processed, longer or higher-resolution videos take more time.</w:t>
      </w:r>
    </w:p>
    <w:p>
      <w:pPr>
        <w:pStyle w:val="Heading2"/>
      </w:pPr>
      <w:r>
        <w:t xml:space="preserve">10.4 Web Application Execution</w:t>
      </w:r>
    </w:p>
    <w:p>
      <w:r>
        <w:rPr>
          <w:rFonts w:ascii="Times New Roman" w:cs="Times New Roman" w:eastAsia="Times New Roman" w:hAnsi="Times New Roman"/>
          <w:sz w:val="24"/>
          <w:szCs w:val="24"/>
        </w:rPr>
        <w:t xml:space="preserve">The detection code is placed in a Streamlit script. The script is run as a Streamlit server inside Google Colab, and Ngrok is used to create a public URL that points to this server. Opening the URL in a browser shows the application. The application keeps running only while the Colab session and the Streamlit server are active.</w:t>
      </w:r>
    </w:p>
    <w:p>
      <w:pPr>
        <w:pStyle w:val="Heading1"/>
        <w:pageBreakBefore/>
      </w:pPr>
      <w:r>
        <w:t xml:space="preserve">11. Code Description</w:t>
      </w:r>
    </w:p>
    <w:p>
      <w:r>
        <w:rPr>
          <w:rFonts w:ascii="Times New Roman" w:cs="Times New Roman" w:eastAsia="Times New Roman" w:hAnsi="Times New Roman"/>
          <w:sz w:val="24"/>
          <w:szCs w:val="24"/>
        </w:rPr>
        <w:t xml:space="preserve">This section explains the main parts of the code. The snippets are short and representative of the implementation. Items shown in angle brackets, such as the repository ID, weights file name and Ngrok token, are placeholders that must be replaced with the values used in the actual notebook.</w:t>
      </w:r>
    </w:p>
    <w:p>
      <w:pPr>
        <w:pStyle w:val="Heading2"/>
      </w:pPr>
      <w:r>
        <w:t xml:space="preserve">11.1 Library Installation and Imports</w:t>
      </w:r>
    </w:p>
    <w:p>
      <w:r>
        <w:rPr>
          <w:rFonts w:ascii="Times New Roman" w:cs="Times New Roman" w:eastAsia="Times New Roman" w:hAnsi="Times New Roman"/>
          <w:sz w:val="24"/>
          <w:szCs w:val="24"/>
        </w:rPr>
        <w:t xml:space="preserve">The required libraries are installed in Colab using pip and then imported. Ultralytics provides the YOLO model, huggingface_hub downloads the weights, OpenCV handles video frames, and Streamlit builds the web page.</w:t>
      </w:r>
    </w:p>
    <w:p>
      <w:pPr>
        <w:shd w:fill="F2F2F2" w:color="auto" w:val="clear"/>
        <w:spacing w:after="0" w:before="0" w:line="240"/>
        <w:ind w:left="120" w:right="120"/>
        <w:jc w:val="left"/>
      </w:pPr>
      <w:r>
        <w:rPr>
          <w:rFonts w:ascii="Courier New" w:cs="Courier New" w:eastAsia="Courier New" w:hAnsi="Courier New"/>
          <w:sz w:val="19"/>
          <w:szCs w:val="19"/>
        </w:rPr>
        <w:t xml:space="preserve">!pip install ultralytics huggingface_hub opencv-python-headless streamlit pyngrok</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import os, tempfile</w:t>
      </w:r>
    </w:p>
    <w:p>
      <w:pPr>
        <w:shd w:fill="F2F2F2" w:color="auto" w:val="clear"/>
        <w:spacing w:after="0" w:before="0" w:line="240"/>
        <w:ind w:left="120" w:right="120"/>
        <w:jc w:val="left"/>
      </w:pPr>
      <w:r>
        <w:rPr>
          <w:rFonts w:ascii="Courier New" w:cs="Courier New" w:eastAsia="Courier New" w:hAnsi="Courier New"/>
          <w:sz w:val="19"/>
          <w:szCs w:val="19"/>
        </w:rPr>
        <w:t xml:space="preserve">import cv2</w:t>
      </w:r>
    </w:p>
    <w:p>
      <w:pPr>
        <w:shd w:fill="F2F2F2" w:color="auto" w:val="clear"/>
        <w:spacing w:after="0" w:before="0" w:line="240"/>
        <w:ind w:left="120" w:right="120"/>
        <w:jc w:val="left"/>
      </w:pPr>
      <w:r>
        <w:rPr>
          <w:rFonts w:ascii="Courier New" w:cs="Courier New" w:eastAsia="Courier New" w:hAnsi="Courier New"/>
          <w:sz w:val="19"/>
          <w:szCs w:val="19"/>
        </w:rPr>
        <w:t xml:space="preserve">import streamlit as st</w:t>
      </w:r>
    </w:p>
    <w:p>
      <w:pPr>
        <w:shd w:fill="F2F2F2" w:color="auto" w:val="clear"/>
        <w:spacing w:after="0" w:before="0" w:line="240"/>
        <w:ind w:left="120" w:right="120"/>
        <w:jc w:val="left"/>
      </w:pPr>
      <w:r>
        <w:rPr>
          <w:rFonts w:ascii="Courier New" w:cs="Courier New" w:eastAsia="Courier New" w:hAnsi="Courier New"/>
          <w:sz w:val="19"/>
          <w:szCs w:val="19"/>
        </w:rPr>
        <w:t xml:space="preserve">from ultralytics import YOLO</w:t>
      </w:r>
    </w:p>
    <w:p>
      <w:pPr>
        <w:shd w:fill="F2F2F2" w:color="auto" w:val="clear"/>
        <w:spacing w:after="0" w:before="0" w:line="240"/>
        <w:ind w:left="120" w:right="120"/>
        <w:jc w:val="left"/>
      </w:pPr>
      <w:r>
        <w:rPr>
          <w:rFonts w:ascii="Courier New" w:cs="Courier New" w:eastAsia="Courier New" w:hAnsi="Courier New"/>
          <w:sz w:val="19"/>
          <w:szCs w:val="19"/>
        </w:rPr>
        <w:t xml:space="preserve">from huggingface_hub import hf_hub_download</w:t>
      </w:r>
    </w:p>
    <w:p>
      <w:pPr>
        <w:spacing w:after="120"/>
      </w:pPr>
    </w:p>
    <w:p>
      <w:pPr>
        <w:pStyle w:val="Heading2"/>
      </w:pPr>
      <w:r>
        <w:t xml:space="preserve">11.2 Pretrained Model Download</w:t>
      </w:r>
    </w:p>
    <w:p>
      <w:r>
        <w:rPr>
          <w:rFonts w:ascii="Times New Roman" w:cs="Times New Roman" w:eastAsia="Times New Roman" w:hAnsi="Times New Roman"/>
          <w:sz w:val="24"/>
          <w:szCs w:val="24"/>
        </w:rPr>
        <w:t xml:space="preserve">The weights file of the pretrained model is downloaded from the Hugging Face Hub. The function returns the local path of the downloaded file.</w:t>
      </w:r>
    </w:p>
    <w:p>
      <w:pPr>
        <w:shd w:fill="F2F2F2" w:color="auto" w:val="clear"/>
        <w:spacing w:after="0" w:before="0" w:line="240"/>
        <w:ind w:left="120" w:right="120"/>
        <w:jc w:val="left"/>
      </w:pPr>
      <w:r>
        <w:rPr>
          <w:rFonts w:ascii="Courier New" w:cs="Courier New" w:eastAsia="Courier New" w:hAnsi="Courier New"/>
          <w:sz w:val="19"/>
          <w:szCs w:val="19"/>
        </w:rPr>
        <w:t xml:space="preserve">model_path = hf_hub_download(</w:t>
      </w:r>
    </w:p>
    <w:p>
      <w:pPr>
        <w:shd w:fill="F2F2F2" w:color="auto" w:val="clear"/>
        <w:spacing w:after="0" w:before="0" w:line="240"/>
        <w:ind w:left="120" w:right="120"/>
        <w:jc w:val="left"/>
      </w:pPr>
      <w:r>
        <w:rPr>
          <w:rFonts w:ascii="Courier New" w:cs="Courier New" w:eastAsia="Courier New" w:hAnsi="Courier New"/>
          <w:sz w:val="19"/>
          <w:szCs w:val="19"/>
        </w:rPr>
        <w:t xml:space="preserve">    repo_id="&lt;HF_REPO_ID&gt;",</w:t>
      </w:r>
    </w:p>
    <w:p>
      <w:pPr>
        <w:shd w:fill="F2F2F2" w:color="auto" w:val="clear"/>
        <w:spacing w:after="0" w:before="0" w:line="240"/>
        <w:ind w:left="120" w:right="120"/>
        <w:jc w:val="left"/>
      </w:pPr>
      <w:r>
        <w:rPr>
          <w:rFonts w:ascii="Courier New" w:cs="Courier New" w:eastAsia="Courier New" w:hAnsi="Courier New"/>
          <w:sz w:val="19"/>
          <w:szCs w:val="19"/>
        </w:rPr>
        <w:t xml:space="preserve">    filename="&lt;WEIGHTS_FILE&gt;.pt"</w:t>
      </w:r>
    </w:p>
    <w:p>
      <w:pPr>
        <w:shd w:fill="F2F2F2" w:color="auto" w:val="clear"/>
        <w:spacing w:after="0" w:before="0" w:line="240"/>
        <w:ind w:left="120" w:right="120"/>
        <w:jc w:val="left"/>
      </w:pPr>
      <w:r>
        <w:rPr>
          <w:rFonts w:ascii="Courier New" w:cs="Courier New" w:eastAsia="Courier New" w:hAnsi="Courier New"/>
          <w:sz w:val="19"/>
          <w:szCs w:val="19"/>
        </w:rPr>
        <w:t xml:space="preserve">)</w:t>
      </w:r>
    </w:p>
    <w:p>
      <w:pPr>
        <w:spacing w:after="120"/>
      </w:pPr>
    </w:p>
    <w:p>
      <w:pPr>
        <w:pStyle w:val="Heading2"/>
      </w:pPr>
      <w:r>
        <w:t xml:space="preserve">11.3 YOLO Model Loading</w:t>
      </w:r>
    </w:p>
    <w:p>
      <w:r>
        <w:rPr>
          <w:rFonts w:ascii="Times New Roman" w:cs="Times New Roman" w:eastAsia="Times New Roman" w:hAnsi="Times New Roman"/>
          <w:sz w:val="24"/>
          <w:szCs w:val="24"/>
        </w:rPr>
        <w:t xml:space="preserve">The downloaded weights are loaded with the Ultralytics YOLO class. In the Streamlit script, the model is loaded once and reused so that it is not reloaded for every interaction.</w:t>
      </w:r>
    </w:p>
    <w:p>
      <w:pPr>
        <w:shd w:fill="F2F2F2" w:color="auto" w:val="clear"/>
        <w:spacing w:after="0" w:before="0" w:line="240"/>
        <w:ind w:left="120" w:right="120"/>
        <w:jc w:val="left"/>
      </w:pPr>
      <w:r>
        <w:rPr>
          <w:rFonts w:ascii="Courier New" w:cs="Courier New" w:eastAsia="Courier New" w:hAnsi="Courier New"/>
          <w:sz w:val="19"/>
          <w:szCs w:val="19"/>
        </w:rPr>
        <w:t xml:space="preserve">@st.cache_resource</w:t>
      </w:r>
    </w:p>
    <w:p>
      <w:pPr>
        <w:shd w:fill="F2F2F2" w:color="auto" w:val="clear"/>
        <w:spacing w:after="0" w:before="0" w:line="240"/>
        <w:ind w:left="120" w:right="120"/>
        <w:jc w:val="left"/>
      </w:pPr>
      <w:r>
        <w:rPr>
          <w:rFonts w:ascii="Courier New" w:cs="Courier New" w:eastAsia="Courier New" w:hAnsi="Courier New"/>
          <w:sz w:val="19"/>
          <w:szCs w:val="19"/>
        </w:rPr>
        <w:t xml:space="preserve">def load_model():</w:t>
      </w:r>
    </w:p>
    <w:p>
      <w:pPr>
        <w:shd w:fill="F2F2F2" w:color="auto" w:val="clear"/>
        <w:spacing w:after="0" w:before="0" w:line="240"/>
        <w:ind w:left="120" w:right="120"/>
        <w:jc w:val="left"/>
      </w:pPr>
      <w:r>
        <w:rPr>
          <w:rFonts w:ascii="Courier New" w:cs="Courier New" w:eastAsia="Courier New" w:hAnsi="Courier New"/>
          <w:sz w:val="19"/>
          <w:szCs w:val="19"/>
        </w:rPr>
        <w:t xml:space="preserve">    return YOLO(model_path)</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model = load_model()</w:t>
      </w:r>
    </w:p>
    <w:p>
      <w:pPr>
        <w:spacing w:after="120"/>
      </w:pPr>
    </w:p>
    <w:p>
      <w:pPr>
        <w:pStyle w:val="Heading2"/>
      </w:pPr>
      <w:r>
        <w:t xml:space="preserve">11.4 Image Prediction</w:t>
      </w:r>
    </w:p>
    <w:p>
      <w:r>
        <w:rPr>
          <w:rFonts w:ascii="Times New Roman" w:cs="Times New Roman" w:eastAsia="Times New Roman" w:hAnsi="Times New Roman"/>
          <w:sz w:val="24"/>
          <w:szCs w:val="24"/>
        </w:rPr>
        <w:t xml:space="preserve">For an image, the model predicts on the uploaded file. The first element of the result list holds the detections for that image, and the plot() method returns the image with boxes and labels drawn.</w:t>
      </w:r>
    </w:p>
    <w:p>
      <w:pPr>
        <w:shd w:fill="F2F2F2" w:color="auto" w:val="clear"/>
        <w:spacing w:after="0" w:before="0" w:line="240"/>
        <w:ind w:left="120" w:right="120"/>
        <w:jc w:val="left"/>
      </w:pPr>
      <w:r>
        <w:rPr>
          <w:rFonts w:ascii="Courier New" w:cs="Courier New" w:eastAsia="Courier New" w:hAnsi="Courier New"/>
          <w:sz w:val="19"/>
          <w:szCs w:val="19"/>
        </w:rPr>
        <w:t xml:space="preserve">results = model.predict(source=image_path, conf=0.25)</w:t>
      </w:r>
    </w:p>
    <w:p>
      <w:pPr>
        <w:shd w:fill="F2F2F2" w:color="auto" w:val="clear"/>
        <w:spacing w:after="0" w:before="0" w:line="240"/>
        <w:ind w:left="120" w:right="120"/>
        <w:jc w:val="left"/>
      </w:pPr>
      <w:r>
        <w:rPr>
          <w:rFonts w:ascii="Courier New" w:cs="Courier New" w:eastAsia="Courier New" w:hAnsi="Courier New"/>
          <w:sz w:val="19"/>
          <w:szCs w:val="19"/>
        </w:rPr>
        <w:t xml:space="preserve">annotated = results[0].plot()          # NumPy array in BGR order</w:t>
      </w:r>
    </w:p>
    <w:p>
      <w:pPr>
        <w:shd w:fill="F2F2F2" w:color="auto" w:val="clear"/>
        <w:spacing w:after="0" w:before="0" w:line="240"/>
        <w:ind w:left="120" w:right="120"/>
        <w:jc w:val="left"/>
      </w:pPr>
      <w:r>
        <w:rPr>
          <w:rFonts w:ascii="Courier New" w:cs="Courier New" w:eastAsia="Courier New" w:hAnsi="Courier New"/>
          <w:sz w:val="19"/>
          <w:szCs w:val="19"/>
        </w:rPr>
        <w:t xml:space="preserve">st.image(annotated, channels="BGR")</w:t>
      </w:r>
    </w:p>
    <w:p>
      <w:pPr>
        <w:spacing w:after="120"/>
      </w:pPr>
    </w:p>
    <w:p>
      <w:pPr>
        <w:pStyle w:val="Heading2"/>
      </w:pPr>
      <w:r>
        <w:t xml:space="preserve">11.5 Video Prediction</w:t>
      </w:r>
    </w:p>
    <w:p>
      <w:r>
        <w:rPr>
          <w:rFonts w:ascii="Times New Roman" w:cs="Times New Roman" w:eastAsia="Times New Roman" w:hAnsi="Times New Roman"/>
          <w:sz w:val="24"/>
          <w:szCs w:val="24"/>
        </w:rPr>
        <w:t xml:space="preserve">For a video, OpenCV reads the frames one by one. Each frame is passed to the model, the annotated frame is obtained, and it is written to the output video.</w:t>
      </w:r>
    </w:p>
    <w:p>
      <w:pPr>
        <w:shd w:fill="F2F2F2" w:color="auto" w:val="clear"/>
        <w:spacing w:after="0" w:before="0" w:line="240"/>
        <w:ind w:left="120" w:right="120"/>
        <w:jc w:val="left"/>
      </w:pPr>
      <w:r>
        <w:rPr>
          <w:rFonts w:ascii="Courier New" w:cs="Courier New" w:eastAsia="Courier New" w:hAnsi="Courier New"/>
          <w:sz w:val="19"/>
          <w:szCs w:val="19"/>
        </w:rPr>
        <w:t xml:space="preserve">cap = cv2.VideoCapture(input_path)</w:t>
      </w:r>
    </w:p>
    <w:p>
      <w:pPr>
        <w:shd w:fill="F2F2F2" w:color="auto" w:val="clear"/>
        <w:spacing w:after="0" w:before="0" w:line="240"/>
        <w:ind w:left="120" w:right="120"/>
        <w:jc w:val="left"/>
      </w:pPr>
      <w:r>
        <w:rPr>
          <w:rFonts w:ascii="Courier New" w:cs="Courier New" w:eastAsia="Courier New" w:hAnsi="Courier New"/>
          <w:sz w:val="19"/>
          <w:szCs w:val="19"/>
        </w:rPr>
        <w:t xml:space="preserve">fps = cap.get(cv2.CAP_PROP_FPS)</w:t>
      </w:r>
    </w:p>
    <w:p>
      <w:pPr>
        <w:shd w:fill="F2F2F2" w:color="auto" w:val="clear"/>
        <w:spacing w:after="0" w:before="0" w:line="240"/>
        <w:ind w:left="120" w:right="120"/>
        <w:jc w:val="left"/>
      </w:pPr>
      <w:r>
        <w:rPr>
          <w:rFonts w:ascii="Courier New" w:cs="Courier New" w:eastAsia="Courier New" w:hAnsi="Courier New"/>
          <w:sz w:val="19"/>
          <w:szCs w:val="19"/>
        </w:rPr>
        <w:t xml:space="preserve">w = int(cap.get(cv2.CAP_PROP_FRAME_WIDTH))</w:t>
      </w:r>
    </w:p>
    <w:p>
      <w:pPr>
        <w:shd w:fill="F2F2F2" w:color="auto" w:val="clear"/>
        <w:spacing w:after="0" w:before="0" w:line="240"/>
        <w:ind w:left="120" w:right="120"/>
        <w:jc w:val="left"/>
      </w:pPr>
      <w:r>
        <w:rPr>
          <w:rFonts w:ascii="Courier New" w:cs="Courier New" w:eastAsia="Courier New" w:hAnsi="Courier New"/>
          <w:sz w:val="19"/>
          <w:szCs w:val="19"/>
        </w:rPr>
        <w:t xml:space="preserve">h = int(cap.get(cv2.CAP_PROP_FRAME_HEIGHT))</w:t>
      </w:r>
    </w:p>
    <w:p>
      <w:pPr>
        <w:shd w:fill="F2F2F2" w:color="auto" w:val="clear"/>
        <w:spacing w:after="0" w:before="0" w:line="240"/>
        <w:ind w:left="120" w:right="120"/>
        <w:jc w:val="left"/>
      </w:pPr>
      <w:r>
        <w:rPr>
          <w:rFonts w:ascii="Courier New" w:cs="Courier New" w:eastAsia="Courier New" w:hAnsi="Courier New"/>
          <w:sz w:val="19"/>
          <w:szCs w:val="19"/>
        </w:rPr>
        <w:t xml:space="preserve">fourcc = cv2.VideoWriter_fourcc(*"mp4v")</w:t>
      </w:r>
    </w:p>
    <w:p>
      <w:pPr>
        <w:shd w:fill="F2F2F2" w:color="auto" w:val="clear"/>
        <w:spacing w:after="0" w:before="0" w:line="240"/>
        <w:ind w:left="120" w:right="120"/>
        <w:jc w:val="left"/>
      </w:pPr>
      <w:r>
        <w:rPr>
          <w:rFonts w:ascii="Courier New" w:cs="Courier New" w:eastAsia="Courier New" w:hAnsi="Courier New"/>
          <w:sz w:val="19"/>
          <w:szCs w:val="19"/>
        </w:rPr>
        <w:t xml:space="preserve">writer = cv2.VideoWriter(output_path, fourcc, fps, (w, h))</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while True:</w:t>
      </w:r>
    </w:p>
    <w:p>
      <w:pPr>
        <w:shd w:fill="F2F2F2" w:color="auto" w:val="clear"/>
        <w:spacing w:after="0" w:before="0" w:line="240"/>
        <w:ind w:left="120" w:right="120"/>
        <w:jc w:val="left"/>
      </w:pPr>
      <w:r>
        <w:rPr>
          <w:rFonts w:ascii="Courier New" w:cs="Courier New" w:eastAsia="Courier New" w:hAnsi="Courier New"/>
          <w:sz w:val="19"/>
          <w:szCs w:val="19"/>
        </w:rPr>
        <w:t xml:space="preserve">    ok, frame = cap.read()</w:t>
      </w:r>
    </w:p>
    <w:p>
      <w:pPr>
        <w:shd w:fill="F2F2F2" w:color="auto" w:val="clear"/>
        <w:spacing w:after="0" w:before="0" w:line="240"/>
        <w:ind w:left="120" w:right="120"/>
        <w:jc w:val="left"/>
      </w:pPr>
      <w:r>
        <w:rPr>
          <w:rFonts w:ascii="Courier New" w:cs="Courier New" w:eastAsia="Courier New" w:hAnsi="Courier New"/>
          <w:sz w:val="19"/>
          <w:szCs w:val="19"/>
        </w:rPr>
        <w:t xml:space="preserve">    if not ok:</w:t>
      </w:r>
    </w:p>
    <w:p>
      <w:pPr>
        <w:shd w:fill="F2F2F2" w:color="auto" w:val="clear"/>
        <w:spacing w:after="0" w:before="0" w:line="240"/>
        <w:ind w:left="120" w:right="120"/>
        <w:jc w:val="left"/>
      </w:pPr>
      <w:r>
        <w:rPr>
          <w:rFonts w:ascii="Courier New" w:cs="Courier New" w:eastAsia="Courier New" w:hAnsi="Courier New"/>
          <w:sz w:val="19"/>
          <w:szCs w:val="19"/>
        </w:rPr>
        <w:t xml:space="preserve">        break</w:t>
      </w:r>
    </w:p>
    <w:p>
      <w:pPr>
        <w:shd w:fill="F2F2F2" w:color="auto" w:val="clear"/>
        <w:spacing w:after="0" w:before="0" w:line="240"/>
        <w:ind w:left="120" w:right="120"/>
        <w:jc w:val="left"/>
      </w:pPr>
      <w:r>
        <w:rPr>
          <w:rFonts w:ascii="Courier New" w:cs="Courier New" w:eastAsia="Courier New" w:hAnsi="Courier New"/>
          <w:sz w:val="19"/>
          <w:szCs w:val="19"/>
        </w:rPr>
        <w:t xml:space="preserve">    results = model.predict(source=frame, conf=0.25, verbose=False)</w:t>
      </w:r>
    </w:p>
    <w:p>
      <w:pPr>
        <w:shd w:fill="F2F2F2" w:color="auto" w:val="clear"/>
        <w:spacing w:after="0" w:before="0" w:line="240"/>
        <w:ind w:left="120" w:right="120"/>
        <w:jc w:val="left"/>
      </w:pPr>
      <w:r>
        <w:rPr>
          <w:rFonts w:ascii="Courier New" w:cs="Courier New" w:eastAsia="Courier New" w:hAnsi="Courier New"/>
          <w:sz w:val="19"/>
          <w:szCs w:val="19"/>
        </w:rPr>
        <w:t xml:space="preserve">    writer.write(results[0].plot())</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cap.release()</w:t>
      </w:r>
    </w:p>
    <w:p>
      <w:pPr>
        <w:shd w:fill="F2F2F2" w:color="auto" w:val="clear"/>
        <w:spacing w:after="0" w:before="0" w:line="240"/>
        <w:ind w:left="120" w:right="120"/>
        <w:jc w:val="left"/>
      </w:pPr>
      <w:r>
        <w:rPr>
          <w:rFonts w:ascii="Courier New" w:cs="Courier New" w:eastAsia="Courier New" w:hAnsi="Courier New"/>
          <w:sz w:val="19"/>
          <w:szCs w:val="19"/>
        </w:rPr>
        <w:t xml:space="preserve">writer.release()</w:t>
      </w:r>
    </w:p>
    <w:p>
      <w:pPr>
        <w:spacing w:after="120"/>
      </w:pPr>
    </w:p>
    <w:p>
      <w:pPr>
        <w:pStyle w:val="Heading2"/>
      </w:pPr>
      <w:r>
        <w:t xml:space="preserve">11.6 Confidence Threshold</w:t>
      </w:r>
    </w:p>
    <w:p>
      <w:r>
        <w:rPr>
          <w:rFonts w:ascii="Times New Roman" w:cs="Times New Roman" w:eastAsia="Times New Roman" w:hAnsi="Times New Roman"/>
          <w:sz w:val="24"/>
          <w:szCs w:val="24"/>
        </w:rPr>
        <w:t xml:space="preserve">The confidence threshold decides how certain the model must be before a detection is kept. A value of 0.25 is used, so detections below 0.25 are ignored. A lower value shows more detections but may increase false alarms, while a higher value shows fewer detections but may miss some real ones.</w:t>
      </w:r>
    </w:p>
    <w:p>
      <w:pPr>
        <w:shd w:fill="F2F2F2" w:color="auto" w:val="clear"/>
        <w:spacing w:after="0" w:before="0" w:line="240"/>
        <w:ind w:left="120" w:right="120"/>
        <w:jc w:val="left"/>
      </w:pPr>
      <w:r>
        <w:rPr>
          <w:rFonts w:ascii="Courier New" w:cs="Courier New" w:eastAsia="Courier New" w:hAnsi="Courier New"/>
          <w:sz w:val="19"/>
          <w:szCs w:val="19"/>
        </w:rPr>
        <w:t xml:space="preserve">CONF_THRESHOLD = 0.25</w:t>
      </w:r>
    </w:p>
    <w:p>
      <w:pPr>
        <w:spacing w:after="120"/>
      </w:pPr>
    </w:p>
    <w:p>
      <w:pPr>
        <w:pStyle w:val="Heading2"/>
      </w:pPr>
      <w:r>
        <w:t xml:space="preserve">11.7 Bounding Box Visualization</w:t>
      </w:r>
    </w:p>
    <w:p>
      <w:r>
        <w:rPr>
          <w:rFonts w:ascii="Times New Roman" w:cs="Times New Roman" w:eastAsia="Times New Roman" w:hAnsi="Times New Roman"/>
          <w:sz w:val="24"/>
          <w:szCs w:val="24"/>
        </w:rPr>
        <w:t xml:space="preserve">Bounding boxes and labels are drawn by the plot() method of the Ultralytics result object. Each box surrounds a detected object and shows its class name. The same call is used for images and for each video frame.</w:t>
      </w:r>
    </w:p>
    <w:p>
      <w:pPr>
        <w:shd w:fill="F2F2F2" w:color="auto" w:val="clear"/>
        <w:spacing w:after="0" w:before="0" w:line="240"/>
        <w:ind w:left="120" w:right="120"/>
        <w:jc w:val="left"/>
      </w:pPr>
      <w:r>
        <w:rPr>
          <w:rFonts w:ascii="Courier New" w:cs="Courier New" w:eastAsia="Courier New" w:hAnsi="Courier New"/>
          <w:sz w:val="19"/>
          <w:szCs w:val="19"/>
        </w:rPr>
        <w:t xml:space="preserve">annotated_frame = results[0].plot()</w:t>
      </w:r>
    </w:p>
    <w:p>
      <w:pPr>
        <w:spacing w:after="120"/>
      </w:pPr>
    </w:p>
    <w:p>
      <w:pPr>
        <w:pStyle w:val="Heading2"/>
      </w:pPr>
      <w:r>
        <w:t xml:space="preserve">11.8 Fire and Smoke Class Extraction</w:t>
      </w:r>
    </w:p>
    <w:p>
      <w:r>
        <w:rPr>
          <w:rFonts w:ascii="Times New Roman" w:cs="Times New Roman" w:eastAsia="Times New Roman" w:hAnsi="Times New Roman"/>
          <w:sz w:val="24"/>
          <w:szCs w:val="24"/>
        </w:rPr>
        <w:t xml:space="preserve">The class index of each detected box is converted to a class name using the model’s names dictionary. The set of names found tells the application whether “fire”, “smoke” or both were detected.</w:t>
      </w:r>
    </w:p>
    <w:p>
      <w:pPr>
        <w:shd w:fill="F2F2F2" w:color="auto" w:val="clear"/>
        <w:spacing w:after="0" w:before="0" w:line="240"/>
        <w:ind w:left="120" w:right="120"/>
        <w:jc w:val="left"/>
      </w:pPr>
      <w:r>
        <w:rPr>
          <w:rFonts w:ascii="Courier New" w:cs="Courier New" w:eastAsia="Courier New" w:hAnsi="Courier New"/>
          <w:sz w:val="19"/>
          <w:szCs w:val="19"/>
        </w:rPr>
        <w:t xml:space="preserve">detected = set()</w:t>
      </w:r>
    </w:p>
    <w:p>
      <w:pPr>
        <w:shd w:fill="F2F2F2" w:color="auto" w:val="clear"/>
        <w:spacing w:after="0" w:before="0" w:line="240"/>
        <w:ind w:left="120" w:right="120"/>
        <w:jc w:val="left"/>
      </w:pPr>
      <w:r>
        <w:rPr>
          <w:rFonts w:ascii="Courier New" w:cs="Courier New" w:eastAsia="Courier New" w:hAnsi="Courier New"/>
          <w:sz w:val="19"/>
          <w:szCs w:val="19"/>
        </w:rPr>
        <w:t xml:space="preserve">for box in results[0].boxes:</w:t>
      </w:r>
    </w:p>
    <w:p>
      <w:pPr>
        <w:shd w:fill="F2F2F2" w:color="auto" w:val="clear"/>
        <w:spacing w:after="0" w:before="0" w:line="240"/>
        <w:ind w:left="120" w:right="120"/>
        <w:jc w:val="left"/>
      </w:pPr>
      <w:r>
        <w:rPr>
          <w:rFonts w:ascii="Courier New" w:cs="Courier New" w:eastAsia="Courier New" w:hAnsi="Courier New"/>
          <w:sz w:val="19"/>
          <w:szCs w:val="19"/>
        </w:rPr>
        <w:t xml:space="preserve">    class_id = int(box.cls[0])</w:t>
      </w:r>
    </w:p>
    <w:p>
      <w:pPr>
        <w:shd w:fill="F2F2F2" w:color="auto" w:val="clear"/>
        <w:spacing w:after="0" w:before="0" w:line="240"/>
        <w:ind w:left="120" w:right="120"/>
        <w:jc w:val="left"/>
      </w:pPr>
      <w:r>
        <w:rPr>
          <w:rFonts w:ascii="Courier New" w:cs="Courier New" w:eastAsia="Courier New" w:hAnsi="Courier New"/>
          <w:sz w:val="19"/>
          <w:szCs w:val="19"/>
        </w:rPr>
        <w:t xml:space="preserve">    detected.add(model.names[class_id])   # e.g. "fire", "smoke"</w:t>
      </w:r>
    </w:p>
    <w:p>
      <w:pPr>
        <w:spacing w:after="120"/>
      </w:pPr>
    </w:p>
    <w:p>
      <w:pPr>
        <w:pStyle w:val="Heading2"/>
      </w:pPr>
      <w:r>
        <w:t xml:space="preserve">11.9 Streamlit File Upload</w:t>
      </w:r>
    </w:p>
    <w:p>
      <w:r>
        <w:rPr>
          <w:rFonts w:ascii="Times New Roman" w:cs="Times New Roman" w:eastAsia="Times New Roman" w:hAnsi="Times New Roman"/>
          <w:sz w:val="24"/>
          <w:szCs w:val="24"/>
        </w:rPr>
        <w:t xml:space="preserve">The page title, a short instruction and the file uploader are created with Streamlit. The uploader accepts JPG, PNG, MP4, AVI and MOV files, as shown in the interface.</w:t>
      </w:r>
    </w:p>
    <w:p>
      <w:pPr>
        <w:shd w:fill="F2F2F2" w:color="auto" w:val="clear"/>
        <w:spacing w:after="0" w:before="0" w:line="240"/>
        <w:ind w:left="120" w:right="120"/>
        <w:jc w:val="left"/>
      </w:pPr>
      <w:r>
        <w:rPr>
          <w:rFonts w:ascii="Courier New" w:cs="Courier New" w:eastAsia="Courier New" w:hAnsi="Courier New"/>
          <w:sz w:val="19"/>
          <w:szCs w:val="19"/>
        </w:rPr>
        <w:t xml:space="preserve">st.title("🔥 Fire and Smoke Detection")</w:t>
      </w:r>
    </w:p>
    <w:p>
      <w:pPr>
        <w:shd w:fill="F2F2F2" w:color="auto" w:val="clear"/>
        <w:spacing w:after="0" w:before="0" w:line="240"/>
        <w:ind w:left="120" w:right="120"/>
        <w:jc w:val="left"/>
      </w:pPr>
      <w:r>
        <w:rPr>
          <w:rFonts w:ascii="Courier New" w:cs="Courier New" w:eastAsia="Courier New" w:hAnsi="Courier New"/>
          <w:sz w:val="19"/>
          <w:szCs w:val="19"/>
        </w:rPr>
        <w:t xml:space="preserve">st.write("Upload an image or video to detect fire and smoke using YOLO.")</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uploaded = st.file_uploader(</w:t>
      </w:r>
    </w:p>
    <w:p>
      <w:pPr>
        <w:shd w:fill="F2F2F2" w:color="auto" w:val="clear"/>
        <w:spacing w:after="0" w:before="0" w:line="240"/>
        <w:ind w:left="120" w:right="120"/>
        <w:jc w:val="left"/>
      </w:pPr>
      <w:r>
        <w:rPr>
          <w:rFonts w:ascii="Courier New" w:cs="Courier New" w:eastAsia="Courier New" w:hAnsi="Courier New"/>
          <w:sz w:val="19"/>
          <w:szCs w:val="19"/>
        </w:rPr>
        <w:t xml:space="preserve">    "Upload image or video",</w:t>
      </w:r>
    </w:p>
    <w:p>
      <w:pPr>
        <w:shd w:fill="F2F2F2" w:color="auto" w:val="clear"/>
        <w:spacing w:after="0" w:before="0" w:line="240"/>
        <w:ind w:left="120" w:right="120"/>
        <w:jc w:val="left"/>
      </w:pPr>
      <w:r>
        <w:rPr>
          <w:rFonts w:ascii="Courier New" w:cs="Courier New" w:eastAsia="Courier New" w:hAnsi="Courier New"/>
          <w:sz w:val="19"/>
          <w:szCs w:val="19"/>
        </w:rPr>
        <w:t xml:space="preserve">    type=["jpg", "png", "mp4", "avi", "mov"]</w:t>
      </w:r>
    </w:p>
    <w:p>
      <w:pPr>
        <w:shd w:fill="F2F2F2" w:color="auto" w:val="clear"/>
        <w:spacing w:after="0" w:before="0" w:line="240"/>
        <w:ind w:left="120" w:right="120"/>
        <w:jc w:val="left"/>
      </w:pPr>
      <w:r>
        <w:rPr>
          <w:rFonts w:ascii="Courier New" w:cs="Courier New" w:eastAsia="Courier New" w:hAnsi="Courier New"/>
          <w:sz w:val="19"/>
          <w:szCs w:val="19"/>
        </w:rPr>
        <w:t xml:space="preserve">)</w:t>
      </w:r>
    </w:p>
    <w:p>
      <w:pPr>
        <w:spacing w:after="120"/>
      </w:pPr>
    </w:p>
    <w:p>
      <w:pPr>
        <w:pStyle w:val="Heading2"/>
      </w:pPr>
      <w:r>
        <w:t xml:space="preserve">11.10 Start Detection Button</w:t>
      </w:r>
    </w:p>
    <w:p>
      <w:r>
        <w:rPr>
          <w:rFonts w:ascii="Times New Roman" w:cs="Times New Roman" w:eastAsia="Times New Roman" w:hAnsi="Times New Roman"/>
          <w:sz w:val="24"/>
          <w:szCs w:val="24"/>
        </w:rPr>
        <w:t xml:space="preserve">Detection starts only when the user clicks the Start Detection button after uploading a file. A spinner or status message tells the user that processing is in progress.</w:t>
      </w:r>
    </w:p>
    <w:p>
      <w:pPr>
        <w:shd w:fill="F2F2F2" w:color="auto" w:val="clear"/>
        <w:spacing w:after="0" w:before="0" w:line="240"/>
        <w:ind w:left="120" w:right="120"/>
        <w:jc w:val="left"/>
      </w:pPr>
      <w:r>
        <w:rPr>
          <w:rFonts w:ascii="Courier New" w:cs="Courier New" w:eastAsia="Courier New" w:hAnsi="Courier New"/>
          <w:sz w:val="19"/>
          <w:szCs w:val="19"/>
        </w:rPr>
        <w:t xml:space="preserve">if uploaded is not None:</w:t>
      </w:r>
    </w:p>
    <w:p>
      <w:pPr>
        <w:shd w:fill="F2F2F2" w:color="auto" w:val="clear"/>
        <w:spacing w:after="0" w:before="0" w:line="240"/>
        <w:ind w:left="120" w:right="120"/>
        <w:jc w:val="left"/>
      </w:pPr>
      <w:r>
        <w:rPr>
          <w:rFonts w:ascii="Courier New" w:cs="Courier New" w:eastAsia="Courier New" w:hAnsi="Courier New"/>
          <w:sz w:val="19"/>
          <w:szCs w:val="19"/>
        </w:rPr>
        <w:t xml:space="preserve">    if st.button("Start Detection"):</w:t>
      </w:r>
    </w:p>
    <w:p>
      <w:pPr>
        <w:shd w:fill="F2F2F2" w:color="auto" w:val="clear"/>
        <w:spacing w:after="0" w:before="0" w:line="240"/>
        <w:ind w:left="120" w:right="120"/>
        <w:jc w:val="left"/>
      </w:pPr>
      <w:r>
        <w:rPr>
          <w:rFonts w:ascii="Courier New" w:cs="Courier New" w:eastAsia="Courier New" w:hAnsi="Courier New"/>
          <w:sz w:val="19"/>
          <w:szCs w:val="19"/>
        </w:rPr>
        <w:t xml:space="preserve">        with st.spinner("Processing..."):</w:t>
      </w:r>
    </w:p>
    <w:p>
      <w:pPr>
        <w:shd w:fill="F2F2F2" w:color="auto" w:val="clear"/>
        <w:spacing w:after="0" w:before="0" w:line="240"/>
        <w:ind w:left="120" w:right="120"/>
        <w:jc w:val="left"/>
      </w:pPr>
      <w:r>
        <w:rPr>
          <w:rFonts w:ascii="Courier New" w:cs="Courier New" w:eastAsia="Courier New" w:hAnsi="Courier New"/>
          <w:sz w:val="19"/>
          <w:szCs w:val="19"/>
        </w:rPr>
        <w:t xml:space="preserve">            ...   # run image or video detection</w:t>
      </w:r>
    </w:p>
    <w:p>
      <w:pPr>
        <w:spacing w:after="120"/>
      </w:pPr>
    </w:p>
    <w:p>
      <w:pPr>
        <w:pStyle w:val="Heading2"/>
      </w:pPr>
      <w:r>
        <w:t xml:space="preserve">11.11 Processed Video Display and Download</w:t>
      </w:r>
    </w:p>
    <w:p>
      <w:r>
        <w:rPr>
          <w:rFonts w:ascii="Times New Roman" w:cs="Times New Roman" w:eastAsia="Times New Roman" w:hAnsi="Times New Roman"/>
          <w:sz w:val="24"/>
          <w:szCs w:val="24"/>
        </w:rPr>
        <w:t xml:space="preserve">When video processing is complete, the output video is displayed with the Streamlit video player and a download button is shown.</w:t>
      </w:r>
    </w:p>
    <w:p>
      <w:pPr>
        <w:shd w:fill="F2F2F2" w:color="auto" w:val="clear"/>
        <w:spacing w:after="0" w:before="0" w:line="240"/>
        <w:ind w:left="120" w:right="120"/>
        <w:jc w:val="left"/>
      </w:pPr>
      <w:r>
        <w:rPr>
          <w:rFonts w:ascii="Courier New" w:cs="Courier New" w:eastAsia="Courier New" w:hAnsi="Courier New"/>
          <w:sz w:val="19"/>
          <w:szCs w:val="19"/>
        </w:rPr>
        <w:t xml:space="preserve">st.video(output_path)</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with open(output_path, "rb") as f:</w:t>
      </w:r>
    </w:p>
    <w:p>
      <w:pPr>
        <w:shd w:fill="F2F2F2" w:color="auto" w:val="clear"/>
        <w:spacing w:after="0" w:before="0" w:line="240"/>
        <w:ind w:left="120" w:right="120"/>
        <w:jc w:val="left"/>
      </w:pPr>
      <w:r>
        <w:rPr>
          <w:rFonts w:ascii="Courier New" w:cs="Courier New" w:eastAsia="Courier New" w:hAnsi="Courier New"/>
          <w:sz w:val="19"/>
          <w:szCs w:val="19"/>
        </w:rPr>
        <w:t xml:space="preserve">    st.download_button(</w:t>
      </w:r>
    </w:p>
    <w:p>
      <w:pPr>
        <w:shd w:fill="F2F2F2" w:color="auto" w:val="clear"/>
        <w:spacing w:after="0" w:before="0" w:line="240"/>
        <w:ind w:left="120" w:right="120"/>
        <w:jc w:val="left"/>
      </w:pPr>
      <w:r>
        <w:rPr>
          <w:rFonts w:ascii="Courier New" w:cs="Courier New" w:eastAsia="Courier New" w:hAnsi="Courier New"/>
          <w:sz w:val="19"/>
          <w:szCs w:val="19"/>
        </w:rPr>
        <w:t xml:space="preserve">        "Download Processed Video",</w:t>
      </w:r>
    </w:p>
    <w:p>
      <w:pPr>
        <w:shd w:fill="F2F2F2" w:color="auto" w:val="clear"/>
        <w:spacing w:after="0" w:before="0" w:line="240"/>
        <w:ind w:left="120" w:right="120"/>
        <w:jc w:val="left"/>
      </w:pPr>
      <w:r>
        <w:rPr>
          <w:rFonts w:ascii="Courier New" w:cs="Courier New" w:eastAsia="Courier New" w:hAnsi="Courier New"/>
          <w:sz w:val="19"/>
          <w:szCs w:val="19"/>
        </w:rPr>
        <w:t xml:space="preserve">        data=f,</w:t>
      </w:r>
    </w:p>
    <w:p>
      <w:pPr>
        <w:shd w:fill="F2F2F2" w:color="auto" w:val="clear"/>
        <w:spacing w:after="0" w:before="0" w:line="240"/>
        <w:ind w:left="120" w:right="120"/>
        <w:jc w:val="left"/>
      </w:pPr>
      <w:r>
        <w:rPr>
          <w:rFonts w:ascii="Courier New" w:cs="Courier New" w:eastAsia="Courier New" w:hAnsi="Courier New"/>
          <w:sz w:val="19"/>
          <w:szCs w:val="19"/>
        </w:rPr>
        <w:t xml:space="preserve">        file_name="processed_video.mp4",</w:t>
      </w:r>
    </w:p>
    <w:p>
      <w:pPr>
        <w:shd w:fill="F2F2F2" w:color="auto" w:val="clear"/>
        <w:spacing w:after="0" w:before="0" w:line="240"/>
        <w:ind w:left="120" w:right="120"/>
        <w:jc w:val="left"/>
      </w:pPr>
      <w:r>
        <w:rPr>
          <w:rFonts w:ascii="Courier New" w:cs="Courier New" w:eastAsia="Courier New" w:hAnsi="Courier New"/>
          <w:sz w:val="19"/>
          <w:szCs w:val="19"/>
        </w:rPr>
        <w:t xml:space="preserve">        mime="video/mp4"</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pacing w:after="120"/>
      </w:pPr>
    </w:p>
    <w:p>
      <w:pPr>
        <w:pStyle w:val="Heading2"/>
      </w:pPr>
      <w:r>
        <w:t xml:space="preserve">11.12 Error Handling and Temporary File Cleanup</w:t>
      </w:r>
    </w:p>
    <w:p>
      <w:r>
        <w:rPr>
          <w:rFonts w:ascii="Times New Roman" w:cs="Times New Roman" w:eastAsia="Times New Roman" w:hAnsi="Times New Roman"/>
          <w:sz w:val="24"/>
          <w:szCs w:val="24"/>
        </w:rPr>
        <w:t xml:space="preserve">Uploaded files are written to temporary files. A try–except–finally structure reports errors to the user without stopping the application, and the finally block removes the temporary files after processing.</w:t>
      </w:r>
    </w:p>
    <w:p>
      <w:pPr>
        <w:shd w:fill="F2F2F2" w:color="auto" w:val="clear"/>
        <w:spacing w:after="0" w:before="0" w:line="240"/>
        <w:ind w:left="120" w:right="120"/>
        <w:jc w:val="left"/>
      </w:pPr>
      <w:r>
        <w:rPr>
          <w:rFonts w:ascii="Courier New" w:cs="Courier New" w:eastAsia="Courier New" w:hAnsi="Courier New"/>
          <w:sz w:val="19"/>
          <w:szCs w:val="19"/>
        </w:rPr>
        <w:t xml:space="preserve">tmp = tempfile.NamedTemporaryFile(delete=False, suffix=".mp4")</w:t>
      </w:r>
    </w:p>
    <w:p>
      <w:pPr>
        <w:shd w:fill="F2F2F2" w:color="auto" w:val="clear"/>
        <w:spacing w:after="0" w:before="0" w:line="240"/>
        <w:ind w:left="120" w:right="120"/>
        <w:jc w:val="left"/>
      </w:pPr>
      <w:r>
        <w:rPr>
          <w:rFonts w:ascii="Courier New" w:cs="Courier New" w:eastAsia="Courier New" w:hAnsi="Courier New"/>
          <w:sz w:val="19"/>
          <w:szCs w:val="19"/>
        </w:rPr>
        <w:t xml:space="preserve">tmp.write(uploaded.read())</w:t>
      </w:r>
    </w:p>
    <w:p>
      <w:pPr>
        <w:shd w:fill="F2F2F2" w:color="auto" w:val="clear"/>
        <w:spacing w:after="0" w:before="0" w:line="240"/>
        <w:ind w:left="120" w:right="120"/>
        <w:jc w:val="left"/>
      </w:pPr>
      <w:r>
        <w:rPr>
          <w:rFonts w:ascii="Courier New" w:cs="Courier New" w:eastAsia="Courier New" w:hAnsi="Courier New"/>
          <w:sz w:val="19"/>
          <w:szCs w:val="19"/>
        </w:rPr>
        <w:t xml:space="preserve">tmp.close()</w:t>
      </w:r>
    </w:p>
    <w:p>
      <w:pPr>
        <w:shd w:fill="F2F2F2" w:color="auto" w:val="clear"/>
        <w:spacing w:after="0" w:before="0" w:line="240"/>
        <w:ind w:left="120" w:right="120"/>
        <w:jc w:val="left"/>
      </w:pPr>
      <w:r>
        <w:rPr>
          <w:rFonts w:ascii="Courier New" w:cs="Courier New" w:eastAsia="Courier New" w:hAnsi="Courier New"/>
          <w:sz w:val="19"/>
          <w:szCs w:val="19"/>
        </w:rPr>
        <w:t xml:space="preserve">try:</w:t>
      </w:r>
    </w:p>
    <w:p>
      <w:pPr>
        <w:shd w:fill="F2F2F2" w:color="auto" w:val="clear"/>
        <w:spacing w:after="0" w:before="0" w:line="240"/>
        <w:ind w:left="120" w:right="120"/>
        <w:jc w:val="left"/>
      </w:pPr>
      <w:r>
        <w:rPr>
          <w:rFonts w:ascii="Courier New" w:cs="Courier New" w:eastAsia="Courier New" w:hAnsi="Courier New"/>
          <w:sz w:val="19"/>
          <w:szCs w:val="19"/>
        </w:rPr>
        <w:t xml:space="preserve">    ...   # run detection</w:t>
      </w:r>
    </w:p>
    <w:p>
      <w:pPr>
        <w:shd w:fill="F2F2F2" w:color="auto" w:val="clear"/>
        <w:spacing w:after="0" w:before="0" w:line="240"/>
        <w:ind w:left="120" w:right="120"/>
        <w:jc w:val="left"/>
      </w:pPr>
      <w:r>
        <w:rPr>
          <w:rFonts w:ascii="Courier New" w:cs="Courier New" w:eastAsia="Courier New" w:hAnsi="Courier New"/>
          <w:sz w:val="19"/>
          <w:szCs w:val="19"/>
        </w:rPr>
        <w:t xml:space="preserve">except Exception as e:</w:t>
      </w:r>
    </w:p>
    <w:p>
      <w:pPr>
        <w:shd w:fill="F2F2F2" w:color="auto" w:val="clear"/>
        <w:spacing w:after="0" w:before="0" w:line="240"/>
        <w:ind w:left="120" w:right="120"/>
        <w:jc w:val="left"/>
      </w:pPr>
      <w:r>
        <w:rPr>
          <w:rFonts w:ascii="Courier New" w:cs="Courier New" w:eastAsia="Courier New" w:hAnsi="Courier New"/>
          <w:sz w:val="19"/>
          <w:szCs w:val="19"/>
        </w:rPr>
        <w:t xml:space="preserve">    st.error(f"Detection failed: {e}")</w:t>
      </w:r>
    </w:p>
    <w:p>
      <w:pPr>
        <w:shd w:fill="F2F2F2" w:color="auto" w:val="clear"/>
        <w:spacing w:after="0" w:before="0" w:line="240"/>
        <w:ind w:left="120" w:right="120"/>
        <w:jc w:val="left"/>
      </w:pPr>
      <w:r>
        <w:rPr>
          <w:rFonts w:ascii="Courier New" w:cs="Courier New" w:eastAsia="Courier New" w:hAnsi="Courier New"/>
          <w:sz w:val="19"/>
          <w:szCs w:val="19"/>
        </w:rPr>
        <w:t xml:space="preserve">finally:</w:t>
      </w:r>
    </w:p>
    <w:p>
      <w:pPr>
        <w:shd w:fill="F2F2F2" w:color="auto" w:val="clear"/>
        <w:spacing w:after="0" w:before="0" w:line="240"/>
        <w:ind w:left="120" w:right="120"/>
        <w:jc w:val="left"/>
      </w:pPr>
      <w:r>
        <w:rPr>
          <w:rFonts w:ascii="Courier New" w:cs="Courier New" w:eastAsia="Courier New" w:hAnsi="Courier New"/>
          <w:sz w:val="19"/>
          <w:szCs w:val="19"/>
        </w:rPr>
        <w:t xml:space="preserve">    if os.path.exists(tmp.name):</w:t>
      </w:r>
    </w:p>
    <w:p>
      <w:pPr>
        <w:shd w:fill="F2F2F2" w:color="auto" w:val="clear"/>
        <w:spacing w:after="0" w:before="0" w:line="240"/>
        <w:ind w:left="120" w:right="120"/>
        <w:jc w:val="left"/>
      </w:pPr>
      <w:r>
        <w:rPr>
          <w:rFonts w:ascii="Courier New" w:cs="Courier New" w:eastAsia="Courier New" w:hAnsi="Courier New"/>
          <w:sz w:val="19"/>
          <w:szCs w:val="19"/>
        </w:rPr>
        <w:t xml:space="preserve">        os.remove(tmp.name)</w:t>
      </w:r>
    </w:p>
    <w:p>
      <w:pPr>
        <w:spacing w:after="120"/>
      </w:pPr>
    </w:p>
    <w:p>
      <w:pPr>
        <w:pStyle w:val="Heading2"/>
      </w:pPr>
      <w:r>
        <w:t xml:space="preserve">11.13 Streamlit Server and Ngrok Setup</w:t>
      </w:r>
    </w:p>
    <w:p>
      <w:r>
        <w:rPr>
          <w:rFonts w:ascii="Times New Roman" w:cs="Times New Roman" w:eastAsia="Times New Roman" w:hAnsi="Times New Roman"/>
          <w:sz w:val="24"/>
          <w:szCs w:val="24"/>
        </w:rPr>
        <w:t xml:space="preserve">The Streamlit script is saved to a file and started as a background server in Colab. Ngrok then creates a public URL for the server port (8501 by default), which is printed so that it can be opened in a browser.</w:t>
      </w:r>
    </w:p>
    <w:p>
      <w:pPr>
        <w:shd w:fill="F2F2F2" w:color="auto" w:val="clear"/>
        <w:spacing w:after="0" w:before="0" w:line="240"/>
        <w:ind w:left="120" w:right="120"/>
        <w:jc w:val="left"/>
      </w:pPr>
      <w:r>
        <w:rPr>
          <w:rFonts w:ascii="Courier New" w:cs="Courier New" w:eastAsia="Courier New" w:hAnsi="Courier New"/>
          <w:sz w:val="19"/>
          <w:szCs w:val="19"/>
        </w:rPr>
        <w:t xml:space="preserve">!streamlit run app.py &amp;&gt;/content/streamlit_log.txt &amp;</w:t>
      </w:r>
    </w:p>
    <w:p>
      <w:pPr>
        <w:shd w:fill="F2F2F2" w:color="auto" w:val="clear"/>
        <w:spacing w:after="0" w:before="0" w:line="240"/>
        <w:ind w:left="120" w:right="120"/>
        <w:jc w:val="left"/>
      </w:pPr>
      <w:r>
        <w:rPr>
          <w:rFonts w:ascii="Courier New" w:cs="Courier New" w:eastAsia="Courier New" w:hAnsi="Courier New"/>
          <w:sz w:val="19"/>
          <w:szCs w:val="19"/>
        </w:rPr>
        <w:t xml:space="preserve"> </w:t>
      </w:r>
    </w:p>
    <w:p>
      <w:pPr>
        <w:shd w:fill="F2F2F2" w:color="auto" w:val="clear"/>
        <w:spacing w:after="0" w:before="0" w:line="240"/>
        <w:ind w:left="120" w:right="120"/>
        <w:jc w:val="left"/>
      </w:pPr>
      <w:r>
        <w:rPr>
          <w:rFonts w:ascii="Courier New" w:cs="Courier New" w:eastAsia="Courier New" w:hAnsi="Courier New"/>
          <w:sz w:val="19"/>
          <w:szCs w:val="19"/>
        </w:rPr>
        <w:t xml:space="preserve">from pyngrok import ngrok</w:t>
      </w:r>
    </w:p>
    <w:p>
      <w:pPr>
        <w:shd w:fill="F2F2F2" w:color="auto" w:val="clear"/>
        <w:spacing w:after="0" w:before="0" w:line="240"/>
        <w:ind w:left="120" w:right="120"/>
        <w:jc w:val="left"/>
      </w:pPr>
      <w:r>
        <w:rPr>
          <w:rFonts w:ascii="Courier New" w:cs="Courier New" w:eastAsia="Courier New" w:hAnsi="Courier New"/>
          <w:sz w:val="19"/>
          <w:szCs w:val="19"/>
        </w:rPr>
        <w:t xml:space="preserve">ngrok.set_auth_token("&lt;YOUR_NGROK_AUTH_TOKEN&gt;")</w:t>
      </w:r>
    </w:p>
    <w:p>
      <w:pPr>
        <w:shd w:fill="F2F2F2" w:color="auto" w:val="clear"/>
        <w:spacing w:after="0" w:before="0" w:line="240"/>
        <w:ind w:left="120" w:right="120"/>
        <w:jc w:val="left"/>
      </w:pPr>
      <w:r>
        <w:rPr>
          <w:rFonts w:ascii="Courier New" w:cs="Courier New" w:eastAsia="Courier New" w:hAnsi="Courier New"/>
          <w:sz w:val="19"/>
          <w:szCs w:val="19"/>
        </w:rPr>
        <w:t xml:space="preserve">public_url = ngrok.connect(8501)</w:t>
      </w:r>
    </w:p>
    <w:p>
      <w:pPr>
        <w:shd w:fill="F2F2F2" w:color="auto" w:val="clear"/>
        <w:spacing w:after="0" w:before="0" w:line="240"/>
        <w:ind w:left="120" w:right="120"/>
        <w:jc w:val="left"/>
      </w:pPr>
      <w:r>
        <w:rPr>
          <w:rFonts w:ascii="Courier New" w:cs="Courier New" w:eastAsia="Courier New" w:hAnsi="Courier New"/>
          <w:sz w:val="19"/>
          <w:szCs w:val="19"/>
        </w:rPr>
        <w:t xml:space="preserve">print(public_url)</w:t>
      </w:r>
    </w:p>
    <w:p>
      <w:pPr>
        <w:spacing w:after="120"/>
      </w:pPr>
    </w:p>
    <w:p>
      <w:pPr>
        <w:pStyle w:val="Heading1"/>
        <w:pageBreakBefore/>
      </w:pPr>
      <w:r>
        <w:t xml:space="preserve">12. User Interface Description</w:t>
      </w:r>
    </w:p>
    <w:p>
      <w:r>
        <w:rPr>
          <w:rFonts w:ascii="Times New Roman" w:cs="Times New Roman" w:eastAsia="Times New Roman" w:hAnsi="Times New Roman"/>
          <w:sz w:val="24"/>
          <w:szCs w:val="24"/>
        </w:rPr>
        <w:t xml:space="preserve">The application has a clean single-page interface in the browser. Figure 2 shows the front page of the application as it appears before a file is uploaded.</w:t>
      </w:r>
    </w:p>
    <w:p>
      <w:pPr>
        <w:keepNext/>
        <w:spacing w:after="60" w:before="120" w:line="240" w:lineRule="auto"/>
        <w:jc w:val="center"/>
      </w:pPr>
      <w:r>
        <w:drawing>
          <wp:inline distT="0" distB="0" distL="0" distR="0">
            <wp:extent cx="5715000" cy="2657475"/>
            <wp:effectExtent t="0" r="0" b="0" l="0"/>
            <wp:docPr id="1" name="ui" descr="Fire and Smoke Detection Streamlit front page" title="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57475"/>
                    </a:xfrm>
                    <a:prstGeom prst="rect">
                      <a:avLst/>
                    </a:prstGeom>
                  </pic:spPr>
                </pic:pic>
              </a:graphicData>
            </a:graphic>
          </wp:inline>
        </w:drawing>
      </w:r>
    </w:p>
    <w:p>
      <w:pPr>
        <w:pStyle w:val="Caption"/>
        <w:jc w:val="center"/>
      </w:pPr>
      <w:r>
        <w:rPr>
          <w:rFonts w:ascii="Times New Roman" w:cs="Times New Roman" w:eastAsia="Times New Roman" w:hAnsi="Times New Roman"/>
          <w:b/>
          <w:bCs/>
          <w:sz w:val="22"/>
          <w:szCs w:val="22"/>
        </w:rPr>
        <w:t xml:space="preserve">Figure 2: Fire and Smoke Detection Interface</w:t>
      </w:r>
    </w:p>
    <w:p>
      <w:r>
        <w:rPr>
          <w:rFonts w:ascii="Times New Roman" w:cs="Times New Roman" w:eastAsia="Times New Roman" w:hAnsi="Times New Roman"/>
          <w:sz w:val="24"/>
          <w:szCs w:val="24"/>
        </w:rPr>
        <w:t xml:space="preserve">The main elements of the interface are described in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Interface Element</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Description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Project title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The heading “Fire and Smoke Detection” with a flame icon is shown at the top of the page, followed by a line telling the user to upload an image or video.</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Image/video upload area</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file uploader labelled “Upload image or video”. It shows an Upload button and the allowed file types (JPG, PNG, MP4, AVI, MOV) with a limit of 200 MB per file.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Start Detection button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Appears after a file is uploaded. Clicking it starts the detection process.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Detection status message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message that informs the user while the file is being processed and when detection has finished.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Processed video player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 video player that plays the processed video with bounding boxes and labels.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Download Processed Video button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Allows the user to download the processed video to the local computer.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shd w:fill="F7F7F7" w:color="auto" w:val="clear"/>
            <w:vAlign w:val="center"/>
          </w:tcPr>
          <w:p>
            <w:pPr>
              <w:spacing w:line="276"/>
              <w:jc w:val="center"/>
            </w:pPr>
            <w:r>
              <w:rPr>
                <w:rFonts w:ascii="Times New Roman" w:cs="Times New Roman" w:eastAsia="Times New Roman" w:hAnsi="Times New Roman"/>
                <w:i/>
                <w:iCs/>
                <w:color w:val="595959"/>
                <w:sz w:val="22"/>
                <w:szCs w:val="22"/>
              </w:rPr>
              <w:t xml:space="preserve">[Insert screenshot of the interface after a video is uploaded, showing the Start Detection button]</w:t>
            </w:r>
          </w:p>
        </w:tc>
      </w:tr>
    </w:tbl>
    <w:p>
      <w:pPr>
        <w:pStyle w:val="Caption"/>
        <w:jc w:val="center"/>
      </w:pPr>
      <w:r>
        <w:rPr>
          <w:rFonts w:ascii="Times New Roman" w:cs="Times New Roman" w:eastAsia="Times New Roman" w:hAnsi="Times New Roman"/>
          <w:b/>
          <w:bCs/>
          <w:sz w:val="22"/>
          <w:szCs w:val="22"/>
        </w:rPr>
        <w:t xml:space="preserve">Figure 3: Interface After File Upload with Start Detection Button</w:t>
      </w:r>
    </w:p>
    <w:p>
      <w:pPr>
        <w:pStyle w:val="Heading1"/>
        <w:pageBreakBefore/>
      </w:pPr>
      <w:r>
        <w:t xml:space="preserve">13. Results and Discussion</w:t>
      </w:r>
    </w:p>
    <w:p>
      <w:r>
        <w:rPr>
          <w:rFonts w:ascii="Times New Roman" w:cs="Times New Roman" w:eastAsia="Times New Roman" w:hAnsi="Times New Roman"/>
          <w:sz w:val="24"/>
          <w:szCs w:val="24"/>
        </w:rPr>
        <w:t xml:space="preserve">The application was tested with a demonstration video. In this demonstration, the application identified the classes “fire” and “smoke”, displayed bounding boxes around them in the processed video, and provided an option to download the processed video. These are observed demonstration results. They show that the pipeline works from upload to download, but they are not proof of the overall accuracy of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Observation</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2"/>
                <w:szCs w:val="22"/>
              </w:rPr>
              <w:t xml:space="preserve">Result in the Demonstration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Input type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Video uploaded through the Streamlit interface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Classes identified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“fire” and “smoke”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Visual output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Bounding boxes with labels shown in the processed video</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Processed video</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Displayed in the browser player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Download option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Available through the Download Processed Video button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Quantitative evaluation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val="false"/>
                <w:bCs w:val="false"/>
                <w:sz w:val="22"/>
                <w:szCs w:val="22"/>
              </w:rPr>
              <w:t xml:space="preserve">Not performed in this project (no accuracy, precision, recall or speed figures are reported)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200" w:hRule="atLeast"/>
        </w:trPr>
        <w:tc>
          <w:tcPr>
            <w:tcW w:type="dxa" w:w="9026"/>
            <w:tcBorders>
              <w:top w:val="dashed" w:color="7F7F7F" w:sz="6"/>
              <w:left w:val="dashed" w:color="7F7F7F" w:sz="6"/>
              <w:bottom w:val="dashed" w:color="7F7F7F" w:sz="6"/>
              <w:right w:val="dashed" w:color="7F7F7F" w:sz="6"/>
            </w:tcBorders>
            <w:shd w:fill="F7F7F7" w:color="auto" w:val="clear"/>
            <w:vAlign w:val="center"/>
          </w:tcPr>
          <w:p>
            <w:pPr>
              <w:spacing w:line="276"/>
              <w:jc w:val="center"/>
            </w:pPr>
            <w:r>
              <w:rPr>
                <w:rFonts w:ascii="Times New Roman" w:cs="Times New Roman" w:eastAsia="Times New Roman" w:hAnsi="Times New Roman"/>
                <w:i/>
                <w:iCs/>
                <w:color w:val="595959"/>
                <w:sz w:val="22"/>
                <w:szCs w:val="22"/>
              </w:rPr>
              <w:t xml:space="preserve">[Insert screenshot of the processed video showing fire and smoke bounding boxes]</w:t>
            </w:r>
          </w:p>
        </w:tc>
      </w:tr>
    </w:tbl>
    <w:p>
      <w:pPr>
        <w:pStyle w:val="Caption"/>
        <w:jc w:val="center"/>
      </w:pPr>
      <w:r>
        <w:rPr>
          <w:rFonts w:ascii="Times New Roman" w:cs="Times New Roman" w:eastAsia="Times New Roman" w:hAnsi="Times New Roman"/>
          <w:b/>
          <w:bCs/>
          <w:sz w:val="22"/>
          <w:szCs w:val="22"/>
        </w:rPr>
        <w:t xml:space="preserve">Figure 4: Processed Video with Bounding Boxes for Fire and Smoke</w:t>
      </w:r>
    </w:p>
    <w:p>
      <w:r>
        <w:rPr>
          <w:rFonts w:ascii="Times New Roman" w:cs="Times New Roman" w:eastAsia="Times New Roman" w:hAnsi="Times New Roman"/>
          <w:sz w:val="24"/>
          <w:szCs w:val="24"/>
        </w:rPr>
        <w:t xml:space="preserve">The result shows that a pretrained YOLO model can be reused directly for fire and smoke detection and that bounding boxes make the detected regions easy to see. A proper evaluation on a labelled test set, using measures such as precision, recall and mean average precision, would be needed to judge how reliable the model is in different conditions.</w:t>
      </w:r>
    </w:p>
    <w:p>
      <w:pPr>
        <w:pStyle w:val="Heading1"/>
      </w:pPr>
      <w:r>
        <w:t xml:space="preserve">14. Advantages</w:t>
      </w:r>
    </w:p>
    <w:p>
      <w:pPr>
        <w:pStyle w:val="ListParagraph"/>
        <w:numPr>
          <w:ilvl w:val="0"/>
          <w:numId w:val="2"/>
        </w:numPr>
      </w:pPr>
      <w:r>
        <w:rPr>
          <w:rFonts w:ascii="Times New Roman" w:cs="Times New Roman" w:eastAsia="Times New Roman" w:hAnsi="Times New Roman"/>
          <w:b/>
          <w:bCs/>
          <w:sz w:val="24"/>
          <w:szCs w:val="24"/>
        </w:rPr>
        <w:t xml:space="preserve">Automated analysis: </w:t>
      </w:r>
      <w:r>
        <w:rPr>
          <w:rFonts w:ascii="Times New Roman" w:cs="Times New Roman" w:eastAsia="Times New Roman" w:hAnsi="Times New Roman"/>
          <w:sz w:val="24"/>
          <w:szCs w:val="24"/>
        </w:rPr>
        <w:t xml:space="preserve">Images and videos are analysed by the model, which reduces the need to watch footage manually.</w:t>
      </w:r>
    </w:p>
    <w:p>
      <w:pPr>
        <w:pStyle w:val="ListParagraph"/>
        <w:numPr>
          <w:ilvl w:val="0"/>
          <w:numId w:val="2"/>
        </w:numPr>
      </w:pPr>
      <w:r>
        <w:rPr>
          <w:rFonts w:ascii="Times New Roman" w:cs="Times New Roman" w:eastAsia="Times New Roman" w:hAnsi="Times New Roman"/>
          <w:b/>
          <w:bCs/>
          <w:sz w:val="24"/>
          <w:szCs w:val="24"/>
        </w:rPr>
        <w:t xml:space="preserve">Visual localization: </w:t>
      </w:r>
      <w:r>
        <w:rPr>
          <w:rFonts w:ascii="Times New Roman" w:cs="Times New Roman" w:eastAsia="Times New Roman" w:hAnsi="Times New Roman"/>
          <w:sz w:val="24"/>
          <w:szCs w:val="24"/>
        </w:rPr>
        <w:t xml:space="preserve">Bounding boxes show where fire or smoke appears in the image or frame.</w:t>
      </w:r>
    </w:p>
    <w:p>
      <w:pPr>
        <w:pStyle w:val="ListParagraph"/>
        <w:numPr>
          <w:ilvl w:val="0"/>
          <w:numId w:val="2"/>
        </w:numPr>
      </w:pPr>
      <w:r>
        <w:rPr>
          <w:rFonts w:ascii="Times New Roman" w:cs="Times New Roman" w:eastAsia="Times New Roman" w:hAnsi="Times New Roman"/>
          <w:b/>
          <w:bCs/>
          <w:sz w:val="24"/>
          <w:szCs w:val="24"/>
        </w:rPr>
        <w:t xml:space="preserve">Ease of use: </w:t>
      </w:r>
      <w:r>
        <w:rPr>
          <w:rFonts w:ascii="Times New Roman" w:cs="Times New Roman" w:eastAsia="Times New Roman" w:hAnsi="Times New Roman"/>
          <w:sz w:val="24"/>
          <w:szCs w:val="24"/>
        </w:rPr>
        <w:t xml:space="preserve">The browser interface needs no programming knowledge. The user uploads a file and clicks a button.</w:t>
      </w:r>
    </w:p>
    <w:p>
      <w:pPr>
        <w:pStyle w:val="ListParagraph"/>
        <w:numPr>
          <w:ilvl w:val="0"/>
          <w:numId w:val="2"/>
        </w:numPr>
      </w:pPr>
      <w:r>
        <w:rPr>
          <w:rFonts w:ascii="Times New Roman" w:cs="Times New Roman" w:eastAsia="Times New Roman" w:hAnsi="Times New Roman"/>
          <w:b/>
          <w:bCs/>
          <w:sz w:val="24"/>
          <w:szCs w:val="24"/>
        </w:rPr>
        <w:t xml:space="preserve">Pretrained model reuse: </w:t>
      </w:r>
      <w:r>
        <w:rPr>
          <w:rFonts w:ascii="Times New Roman" w:cs="Times New Roman" w:eastAsia="Times New Roman" w:hAnsi="Times New Roman"/>
          <w:sz w:val="24"/>
          <w:szCs w:val="24"/>
        </w:rPr>
        <w:t xml:space="preserve">A ready-made YOLOv8 model is used, so no new training is needed, saving time and computing resources.</w:t>
      </w:r>
    </w:p>
    <w:p>
      <w:pPr>
        <w:pStyle w:val="ListParagraph"/>
        <w:numPr>
          <w:ilvl w:val="0"/>
          <w:numId w:val="2"/>
        </w:numPr>
      </w:pPr>
      <w:r>
        <w:rPr>
          <w:rFonts w:ascii="Times New Roman" w:cs="Times New Roman" w:eastAsia="Times New Roman" w:hAnsi="Times New Roman"/>
          <w:b/>
          <w:bCs/>
          <w:sz w:val="24"/>
          <w:szCs w:val="24"/>
        </w:rPr>
        <w:t xml:space="preserve">Processed output download: </w:t>
      </w:r>
      <w:r>
        <w:rPr>
          <w:rFonts w:ascii="Times New Roman" w:cs="Times New Roman" w:eastAsia="Times New Roman" w:hAnsi="Times New Roman"/>
          <w:sz w:val="24"/>
          <w:szCs w:val="24"/>
        </w:rPr>
        <w:t xml:space="preserve">The annotated video can be downloaded for review, sharing or record keeping.</w:t>
      </w:r>
    </w:p>
    <w:p>
      <w:pPr>
        <w:pStyle w:val="ListParagraph"/>
        <w:numPr>
          <w:ilvl w:val="0"/>
          <w:numId w:val="2"/>
        </w:numPr>
      </w:pPr>
      <w:r>
        <w:rPr>
          <w:rFonts w:ascii="Times New Roman" w:cs="Times New Roman" w:eastAsia="Times New Roman" w:hAnsi="Times New Roman"/>
          <w:b/>
          <w:bCs/>
          <w:sz w:val="24"/>
          <w:szCs w:val="24"/>
        </w:rPr>
        <w:t xml:space="preserve">Cloud-based execution: </w:t>
      </w:r>
      <w:r>
        <w:rPr>
          <w:rFonts w:ascii="Times New Roman" w:cs="Times New Roman" w:eastAsia="Times New Roman" w:hAnsi="Times New Roman"/>
          <w:sz w:val="24"/>
          <w:szCs w:val="24"/>
        </w:rPr>
        <w:t xml:space="preserve">The application runs on Google Colab, so no local installation of the deep learning libraries is required.</w:t>
      </w:r>
    </w:p>
    <w:p>
      <w:pPr>
        <w:pStyle w:val="Heading1"/>
      </w:pPr>
      <w:r>
        <w:t xml:space="preserve">15. Limitations</w:t>
      </w:r>
    </w:p>
    <w:p>
      <w:pPr>
        <w:pStyle w:val="ListParagraph"/>
        <w:numPr>
          <w:ilvl w:val="0"/>
          <w:numId w:val="2"/>
        </w:numPr>
      </w:pPr>
      <w:r>
        <w:rPr>
          <w:rFonts w:ascii="Times New Roman" w:cs="Times New Roman" w:eastAsia="Times New Roman" w:hAnsi="Times New Roman"/>
          <w:sz w:val="24"/>
          <w:szCs w:val="24"/>
        </w:rPr>
        <w:t xml:space="preserve">The current application processes uploaded media. It does not continuously monitor a live surveillance camera.</w:t>
      </w:r>
    </w:p>
    <w:p>
      <w:pPr>
        <w:pStyle w:val="ListParagraph"/>
        <w:numPr>
          <w:ilvl w:val="0"/>
          <w:numId w:val="2"/>
        </w:numPr>
      </w:pPr>
      <w:r>
        <w:rPr>
          <w:rFonts w:ascii="Times New Roman" w:cs="Times New Roman" w:eastAsia="Times New Roman" w:hAnsi="Times New Roman"/>
          <w:sz w:val="24"/>
          <w:szCs w:val="24"/>
        </w:rPr>
        <w:t xml:space="preserve">Detection can be affected by image quality, lighting, the appearance of smoke and the training data of the model.</w:t>
      </w:r>
    </w:p>
    <w:p>
      <w:pPr>
        <w:pStyle w:val="ListParagraph"/>
        <w:numPr>
          <w:ilvl w:val="0"/>
          <w:numId w:val="2"/>
        </w:numPr>
      </w:pPr>
      <w:r>
        <w:rPr>
          <w:rFonts w:ascii="Times New Roman" w:cs="Times New Roman" w:eastAsia="Times New Roman" w:hAnsi="Times New Roman"/>
          <w:sz w:val="24"/>
          <w:szCs w:val="24"/>
        </w:rPr>
        <w:t xml:space="preserve">False positives (detecting fire or smoke that is not present) and false negatives (missing real fire or smoke) are possible.</w:t>
      </w:r>
    </w:p>
    <w:p>
      <w:pPr>
        <w:pStyle w:val="ListParagraph"/>
        <w:numPr>
          <w:ilvl w:val="0"/>
          <w:numId w:val="2"/>
        </w:numPr>
      </w:pPr>
      <w:r>
        <w:rPr>
          <w:rFonts w:ascii="Times New Roman" w:cs="Times New Roman" w:eastAsia="Times New Roman" w:hAnsi="Times New Roman"/>
          <w:sz w:val="24"/>
          <w:szCs w:val="24"/>
        </w:rPr>
        <w:t xml:space="preserve">Performance and accuracy have not been measured here and require further evaluation.</w:t>
      </w:r>
    </w:p>
    <w:p>
      <w:pPr>
        <w:pStyle w:val="ListParagraph"/>
        <w:numPr>
          <w:ilvl w:val="0"/>
          <w:numId w:val="2"/>
        </w:numPr>
      </w:pPr>
      <w:r>
        <w:rPr>
          <w:rFonts w:ascii="Times New Roman" w:cs="Times New Roman" w:eastAsia="Times New Roman" w:hAnsi="Times New Roman"/>
          <w:sz w:val="24"/>
          <w:szCs w:val="24"/>
        </w:rPr>
        <w:t xml:space="preserve">The public Ngrok URL depends on the running Colab session. When the session stops, the URL no longer works.</w:t>
      </w:r>
    </w:p>
    <w:p>
      <w:pPr>
        <w:pStyle w:val="Heading1"/>
      </w:pPr>
      <w:r>
        <w:t xml:space="preserve">16. Future Enhancement</w:t>
      </w:r>
    </w:p>
    <w:p>
      <w:r>
        <w:rPr>
          <w:rFonts w:ascii="Times New Roman" w:cs="Times New Roman" w:eastAsia="Times New Roman" w:hAnsi="Times New Roman"/>
          <w:sz w:val="24"/>
          <w:szCs w:val="24"/>
        </w:rPr>
        <w:t xml:space="preserve">The project can be improved in the following ways:</w:t>
      </w:r>
    </w:p>
    <w:p>
      <w:pPr>
        <w:pStyle w:val="ListParagraph"/>
        <w:numPr>
          <w:ilvl w:val="0"/>
          <w:numId w:val="2"/>
        </w:numPr>
      </w:pPr>
      <w:r>
        <w:rPr>
          <w:rFonts w:ascii="Times New Roman" w:cs="Times New Roman" w:eastAsia="Times New Roman" w:hAnsi="Times New Roman"/>
          <w:b/>
          <w:bCs/>
          <w:sz w:val="24"/>
          <w:szCs w:val="24"/>
        </w:rPr>
        <w:t xml:space="preserve">Live camera integration: </w:t>
      </w:r>
      <w:r>
        <w:rPr>
          <w:rFonts w:ascii="Times New Roman" w:cs="Times New Roman" w:eastAsia="Times New Roman" w:hAnsi="Times New Roman"/>
          <w:sz w:val="24"/>
          <w:szCs w:val="24"/>
        </w:rPr>
        <w:t xml:space="preserve">Connect to an IP camera or webcam stream for continuous monitoring.</w:t>
      </w:r>
    </w:p>
    <w:p>
      <w:pPr>
        <w:pStyle w:val="ListParagraph"/>
        <w:numPr>
          <w:ilvl w:val="0"/>
          <w:numId w:val="2"/>
        </w:numPr>
      </w:pPr>
      <w:r>
        <w:rPr>
          <w:rFonts w:ascii="Times New Roman" w:cs="Times New Roman" w:eastAsia="Times New Roman" w:hAnsi="Times New Roman"/>
          <w:b/>
          <w:bCs/>
          <w:sz w:val="24"/>
          <w:szCs w:val="24"/>
        </w:rPr>
        <w:t xml:space="preserve">Real-time alerts: </w:t>
      </w:r>
      <w:r>
        <w:rPr>
          <w:rFonts w:ascii="Times New Roman" w:cs="Times New Roman" w:eastAsia="Times New Roman" w:hAnsi="Times New Roman"/>
          <w:sz w:val="24"/>
          <w:szCs w:val="24"/>
        </w:rPr>
        <w:t xml:space="preserve">Send an alarm, email or message when fire or smoke is detected.</w:t>
      </w:r>
    </w:p>
    <w:p>
      <w:pPr>
        <w:pStyle w:val="ListParagraph"/>
        <w:numPr>
          <w:ilvl w:val="0"/>
          <w:numId w:val="2"/>
        </w:numPr>
      </w:pPr>
      <w:r>
        <w:rPr>
          <w:rFonts w:ascii="Times New Roman" w:cs="Times New Roman" w:eastAsia="Times New Roman" w:hAnsi="Times New Roman"/>
          <w:b/>
          <w:bCs/>
          <w:sz w:val="24"/>
          <w:szCs w:val="24"/>
        </w:rPr>
        <w:t xml:space="preserve">Confidence score display: </w:t>
      </w:r>
      <w:r>
        <w:rPr>
          <w:rFonts w:ascii="Times New Roman" w:cs="Times New Roman" w:eastAsia="Times New Roman" w:hAnsi="Times New Roman"/>
          <w:sz w:val="24"/>
          <w:szCs w:val="24"/>
        </w:rPr>
        <w:t xml:space="preserve">Show the confidence value of each detection in the interface.</w:t>
      </w:r>
    </w:p>
    <w:p>
      <w:pPr>
        <w:pStyle w:val="ListParagraph"/>
        <w:numPr>
          <w:ilvl w:val="0"/>
          <w:numId w:val="2"/>
        </w:numPr>
      </w:pPr>
      <w:r>
        <w:rPr>
          <w:rFonts w:ascii="Times New Roman" w:cs="Times New Roman" w:eastAsia="Times New Roman" w:hAnsi="Times New Roman"/>
          <w:b/>
          <w:bCs/>
          <w:sz w:val="24"/>
          <w:szCs w:val="24"/>
        </w:rPr>
        <w:t xml:space="preserve">Detection history: </w:t>
      </w:r>
      <w:r>
        <w:rPr>
          <w:rFonts w:ascii="Times New Roman" w:cs="Times New Roman" w:eastAsia="Times New Roman" w:hAnsi="Times New Roman"/>
          <w:sz w:val="24"/>
          <w:szCs w:val="24"/>
        </w:rPr>
        <w:t xml:space="preserve">Store past detections with time and file details for later review.</w:t>
      </w:r>
    </w:p>
    <w:p>
      <w:pPr>
        <w:pStyle w:val="ListParagraph"/>
        <w:numPr>
          <w:ilvl w:val="0"/>
          <w:numId w:val="2"/>
        </w:numPr>
      </w:pPr>
      <w:r>
        <w:rPr>
          <w:rFonts w:ascii="Times New Roman" w:cs="Times New Roman" w:eastAsia="Times New Roman" w:hAnsi="Times New Roman"/>
          <w:b/>
          <w:bCs/>
          <w:sz w:val="24"/>
          <w:szCs w:val="24"/>
        </w:rPr>
        <w:t xml:space="preserve">Improved evaluation: </w:t>
      </w:r>
      <w:r>
        <w:rPr>
          <w:rFonts w:ascii="Times New Roman" w:cs="Times New Roman" w:eastAsia="Times New Roman" w:hAnsi="Times New Roman"/>
          <w:sz w:val="24"/>
          <w:szCs w:val="24"/>
        </w:rPr>
        <w:t xml:space="preserve">Test the model on a labelled dataset and report precision, recall, mAP and processing speed.</w:t>
      </w:r>
    </w:p>
    <w:p>
      <w:pPr>
        <w:pStyle w:val="ListParagraph"/>
        <w:numPr>
          <w:ilvl w:val="0"/>
          <w:numId w:val="2"/>
        </w:numPr>
      </w:pPr>
      <w:r>
        <w:rPr>
          <w:rFonts w:ascii="Times New Roman" w:cs="Times New Roman" w:eastAsia="Times New Roman" w:hAnsi="Times New Roman"/>
          <w:b/>
          <w:bCs/>
          <w:sz w:val="24"/>
          <w:szCs w:val="24"/>
        </w:rPr>
        <w:t xml:space="preserve">Deployment on a dedicated server: </w:t>
      </w:r>
      <w:r>
        <w:rPr>
          <w:rFonts w:ascii="Times New Roman" w:cs="Times New Roman" w:eastAsia="Times New Roman" w:hAnsi="Times New Roman"/>
          <w:sz w:val="24"/>
          <w:szCs w:val="24"/>
        </w:rPr>
        <w:t xml:space="preserve">Host the application on a stable server so it does not depend on a Colab session.</w:t>
      </w:r>
    </w:p>
    <w:p>
      <w:pPr>
        <w:pStyle w:val="Heading1"/>
      </w:pPr>
      <w:r>
        <w:t xml:space="preserve">17. Conclusion</w:t>
      </w:r>
    </w:p>
    <w:p>
      <w:r>
        <w:rPr>
          <w:rFonts w:ascii="Times New Roman" w:cs="Times New Roman" w:eastAsia="Times New Roman" w:hAnsi="Times New Roman"/>
          <w:sz w:val="24"/>
          <w:szCs w:val="24"/>
        </w:rPr>
        <w:t xml:space="preserve">This project implemented a fire and smoke detection application using a pretrained YOLOv8 model. The model weights were downloaded from the Hugging Face Hub and loaded with the Ultralytics library. A Streamlit interface lets the user upload an image or a video, start the detection, view the results and download the processed video. The application runs on Google Colab with Python and OpenCV, and Ngrok provides browser access.</w:t>
      </w:r>
    </w:p>
    <w:p>
      <w:r>
        <w:rPr>
          <w:rFonts w:ascii="Times New Roman" w:cs="Times New Roman" w:eastAsia="Times New Roman" w:hAnsi="Times New Roman"/>
          <w:sz w:val="24"/>
          <w:szCs w:val="24"/>
        </w:rPr>
        <w:t xml:space="preserve">In the demonstration, the application identified “fire” and “smoke” in a video and showed them with bounding boxes. The project shows how pretrained object detection can be reused to build a simple and practical tool for analysing surveillance media. Further work on live camera input, alerts and a proper accuracy evaluation would make the system more suitable for real-world use.</w:t>
      </w:r>
    </w:p>
    <w:p>
      <w:pPr>
        <w:pStyle w:val="Heading1"/>
        <w:pageBreakBefore/>
      </w:pPr>
      <w:r>
        <w:t xml:space="preserve">18. References</w:t>
      </w:r>
    </w:p>
    <w:p>
      <w:pPr>
        <w:pStyle w:val="ListParagraph"/>
        <w:numPr>
          <w:ilvl w:val="0"/>
          <w:numId w:val="5"/>
        </w:numPr>
        <w:spacing w:after="60" w:line="360"/>
        <w:jc w:val="left"/>
      </w:pPr>
      <w:r>
        <w:rPr>
          <w:rFonts w:ascii="Times New Roman" w:cs="Times New Roman" w:eastAsia="Times New Roman" w:hAnsi="Times New Roman"/>
          <w:sz w:val="24"/>
          <w:szCs w:val="24"/>
        </w:rPr>
        <w:t xml:space="preserve">Ultralytics. YOLO Documentation. </w:t>
      </w:r>
      <w:r>
        <w:rPr>
          <w:rFonts w:ascii="Times New Roman" w:cs="Times New Roman" w:eastAsia="Times New Roman" w:hAnsi="Times New Roman"/>
          <w:color w:val="1F3864"/>
          <w:sz w:val="24"/>
          <w:szCs w:val="24"/>
        </w:rPr>
        <w:t xml:space="preserve">https://docs.ultralytics.com/</w:t>
      </w:r>
    </w:p>
    <w:p>
      <w:pPr>
        <w:pStyle w:val="ListParagraph"/>
        <w:numPr>
          <w:ilvl w:val="0"/>
          <w:numId w:val="5"/>
        </w:numPr>
        <w:spacing w:after="60" w:line="360"/>
        <w:jc w:val="left"/>
      </w:pPr>
      <w:r>
        <w:rPr>
          <w:rFonts w:ascii="Times New Roman" w:cs="Times New Roman" w:eastAsia="Times New Roman" w:hAnsi="Times New Roman"/>
          <w:sz w:val="24"/>
          <w:szCs w:val="24"/>
        </w:rPr>
        <w:t xml:space="preserve">Ultralytics. YOLOv8 Model Documentation. </w:t>
      </w:r>
      <w:r>
        <w:rPr>
          <w:rFonts w:ascii="Times New Roman" w:cs="Times New Roman" w:eastAsia="Times New Roman" w:hAnsi="Times New Roman"/>
          <w:color w:val="1F3864"/>
          <w:sz w:val="24"/>
          <w:szCs w:val="24"/>
        </w:rPr>
        <w:t xml:space="preserve">https://docs.ultralytics.com/models/yolov8/</w:t>
      </w:r>
    </w:p>
    <w:p>
      <w:pPr>
        <w:pStyle w:val="ListParagraph"/>
        <w:numPr>
          <w:ilvl w:val="0"/>
          <w:numId w:val="5"/>
        </w:numPr>
        <w:spacing w:after="60" w:line="360"/>
        <w:jc w:val="left"/>
      </w:pPr>
      <w:r>
        <w:rPr>
          <w:rFonts w:ascii="Times New Roman" w:cs="Times New Roman" w:eastAsia="Times New Roman" w:hAnsi="Times New Roman"/>
          <w:sz w:val="24"/>
          <w:szCs w:val="24"/>
        </w:rPr>
        <w:t xml:space="preserve">Ultralytics. Predict Mode. </w:t>
      </w:r>
      <w:r>
        <w:rPr>
          <w:rFonts w:ascii="Times New Roman" w:cs="Times New Roman" w:eastAsia="Times New Roman" w:hAnsi="Times New Roman"/>
          <w:color w:val="1F3864"/>
          <w:sz w:val="24"/>
          <w:szCs w:val="24"/>
        </w:rPr>
        <w:t xml:space="preserve">https://docs.ultralytics.com/modes/predict/</w:t>
      </w:r>
    </w:p>
    <w:p>
      <w:pPr>
        <w:pStyle w:val="ListParagraph"/>
        <w:numPr>
          <w:ilvl w:val="0"/>
          <w:numId w:val="5"/>
        </w:numPr>
        <w:spacing w:after="60" w:line="360"/>
        <w:jc w:val="left"/>
      </w:pPr>
      <w:r>
        <w:rPr>
          <w:rFonts w:ascii="Times New Roman" w:cs="Times New Roman" w:eastAsia="Times New Roman" w:hAnsi="Times New Roman"/>
          <w:sz w:val="24"/>
          <w:szCs w:val="24"/>
        </w:rPr>
        <w:t xml:space="preserve">Hugging Face. Hugging Face Hub Python Library Documentation. </w:t>
      </w:r>
      <w:r>
        <w:rPr>
          <w:rFonts w:ascii="Times New Roman" w:cs="Times New Roman" w:eastAsia="Times New Roman" w:hAnsi="Times New Roman"/>
          <w:color w:val="1F3864"/>
          <w:sz w:val="24"/>
          <w:szCs w:val="24"/>
        </w:rPr>
        <w:t xml:space="preserve">https://huggingface.co/docs/huggingface_hub/index</w:t>
      </w:r>
    </w:p>
    <w:p>
      <w:pPr>
        <w:pStyle w:val="ListParagraph"/>
        <w:numPr>
          <w:ilvl w:val="0"/>
          <w:numId w:val="5"/>
        </w:numPr>
        <w:spacing w:after="60" w:line="360"/>
        <w:jc w:val="left"/>
      </w:pPr>
      <w:r>
        <w:rPr>
          <w:rFonts w:ascii="Times New Roman" w:cs="Times New Roman" w:eastAsia="Times New Roman" w:hAnsi="Times New Roman"/>
          <w:sz w:val="24"/>
          <w:szCs w:val="24"/>
        </w:rPr>
        <w:t xml:space="preserve">Hugging Face. Download Files from the Hub. </w:t>
      </w:r>
      <w:r>
        <w:rPr>
          <w:rFonts w:ascii="Times New Roman" w:cs="Times New Roman" w:eastAsia="Times New Roman" w:hAnsi="Times New Roman"/>
          <w:color w:val="1F3864"/>
          <w:sz w:val="24"/>
          <w:szCs w:val="24"/>
        </w:rPr>
        <w:t xml:space="preserve">https://huggingface.co/docs/huggingface_hub/guides/download</w:t>
      </w:r>
    </w:p>
    <w:p>
      <w:pPr>
        <w:pStyle w:val="ListParagraph"/>
        <w:numPr>
          <w:ilvl w:val="0"/>
          <w:numId w:val="5"/>
        </w:numPr>
        <w:spacing w:after="60" w:line="360"/>
        <w:jc w:val="left"/>
      </w:pPr>
      <w:r>
        <w:rPr>
          <w:rFonts w:ascii="Times New Roman" w:cs="Times New Roman" w:eastAsia="Times New Roman" w:hAnsi="Times New Roman"/>
          <w:sz w:val="24"/>
          <w:szCs w:val="24"/>
        </w:rPr>
        <w:t xml:space="preserve">Streamlit. Streamlit Documentation. </w:t>
      </w:r>
      <w:r>
        <w:rPr>
          <w:rFonts w:ascii="Times New Roman" w:cs="Times New Roman" w:eastAsia="Times New Roman" w:hAnsi="Times New Roman"/>
          <w:color w:val="1F3864"/>
          <w:sz w:val="24"/>
          <w:szCs w:val="24"/>
        </w:rPr>
        <w:t xml:space="preserve">https://docs.streamlit.io/</w:t>
      </w:r>
    </w:p>
    <w:p>
      <w:pPr>
        <w:pStyle w:val="ListParagraph"/>
        <w:numPr>
          <w:ilvl w:val="0"/>
          <w:numId w:val="5"/>
        </w:numPr>
        <w:spacing w:after="60" w:line="360"/>
        <w:jc w:val="left"/>
      </w:pPr>
      <w:r>
        <w:rPr>
          <w:rFonts w:ascii="Times New Roman" w:cs="Times New Roman" w:eastAsia="Times New Roman" w:hAnsi="Times New Roman"/>
          <w:sz w:val="24"/>
          <w:szCs w:val="24"/>
        </w:rPr>
        <w:t xml:space="preserve">Streamlit. st.file_uploader. </w:t>
      </w:r>
      <w:r>
        <w:rPr>
          <w:rFonts w:ascii="Times New Roman" w:cs="Times New Roman" w:eastAsia="Times New Roman" w:hAnsi="Times New Roman"/>
          <w:color w:val="1F3864"/>
          <w:sz w:val="24"/>
          <w:szCs w:val="24"/>
        </w:rPr>
        <w:t xml:space="preserve">https://docs.streamlit.io/develop/api-reference/widgets/st.file_uploader</w:t>
      </w:r>
    </w:p>
    <w:p>
      <w:pPr>
        <w:pStyle w:val="ListParagraph"/>
        <w:numPr>
          <w:ilvl w:val="0"/>
          <w:numId w:val="5"/>
        </w:numPr>
        <w:spacing w:after="60" w:line="360"/>
        <w:jc w:val="left"/>
      </w:pPr>
      <w:r>
        <w:rPr>
          <w:rFonts w:ascii="Times New Roman" w:cs="Times New Roman" w:eastAsia="Times New Roman" w:hAnsi="Times New Roman"/>
          <w:sz w:val="24"/>
          <w:szCs w:val="24"/>
        </w:rPr>
        <w:t xml:space="preserve">Streamlit. st.download_button. </w:t>
      </w:r>
      <w:r>
        <w:rPr>
          <w:rFonts w:ascii="Times New Roman" w:cs="Times New Roman" w:eastAsia="Times New Roman" w:hAnsi="Times New Roman"/>
          <w:color w:val="1F3864"/>
          <w:sz w:val="24"/>
          <w:szCs w:val="24"/>
        </w:rPr>
        <w:t xml:space="preserve">https://docs.streamlit.io/develop/api-reference/widgets/st.download_button</w:t>
      </w:r>
    </w:p>
    <w:p>
      <w:pPr>
        <w:pStyle w:val="ListParagraph"/>
        <w:numPr>
          <w:ilvl w:val="0"/>
          <w:numId w:val="5"/>
        </w:numPr>
        <w:spacing w:after="60" w:line="360"/>
        <w:jc w:val="left"/>
      </w:pPr>
      <w:r>
        <w:rPr>
          <w:rFonts w:ascii="Times New Roman" w:cs="Times New Roman" w:eastAsia="Times New Roman" w:hAnsi="Times New Roman"/>
          <w:sz w:val="24"/>
          <w:szCs w:val="24"/>
        </w:rPr>
        <w:t xml:space="preserve">OpenCV. OpenCV Documentation. </w:t>
      </w:r>
      <w:r>
        <w:rPr>
          <w:rFonts w:ascii="Times New Roman" w:cs="Times New Roman" w:eastAsia="Times New Roman" w:hAnsi="Times New Roman"/>
          <w:color w:val="1F3864"/>
          <w:sz w:val="24"/>
          <w:szCs w:val="24"/>
        </w:rPr>
        <w:t xml:space="preserve">https://docs.opencv.org/</w:t>
      </w:r>
    </w:p>
    <w:p>
      <w:pPr>
        <w:pStyle w:val="ListParagraph"/>
        <w:numPr>
          <w:ilvl w:val="0"/>
          <w:numId w:val="5"/>
        </w:numPr>
        <w:spacing w:after="60" w:line="360"/>
        <w:jc w:val="left"/>
      </w:pPr>
      <w:r>
        <w:rPr>
          <w:rFonts w:ascii="Times New Roman" w:cs="Times New Roman" w:eastAsia="Times New Roman" w:hAnsi="Times New Roman"/>
          <w:sz w:val="24"/>
          <w:szCs w:val="24"/>
        </w:rPr>
        <w:t xml:space="preserve">Google. Google Colaboratory. </w:t>
      </w:r>
      <w:r>
        <w:rPr>
          <w:rFonts w:ascii="Times New Roman" w:cs="Times New Roman" w:eastAsia="Times New Roman" w:hAnsi="Times New Roman"/>
          <w:color w:val="1F3864"/>
          <w:sz w:val="24"/>
          <w:szCs w:val="24"/>
        </w:rPr>
        <w:t xml:space="preserve">https://colab.research.google.com/</w:t>
      </w:r>
    </w:p>
    <w:p>
      <w:pPr>
        <w:pStyle w:val="ListParagraph"/>
        <w:numPr>
          <w:ilvl w:val="0"/>
          <w:numId w:val="5"/>
        </w:numPr>
        <w:spacing w:after="60" w:line="360"/>
        <w:jc w:val="left"/>
      </w:pPr>
      <w:r>
        <w:rPr>
          <w:rFonts w:ascii="Times New Roman" w:cs="Times New Roman" w:eastAsia="Times New Roman" w:hAnsi="Times New Roman"/>
          <w:sz w:val="24"/>
          <w:szCs w:val="24"/>
        </w:rPr>
        <w:t xml:space="preserve">Ngrok. Ngrok Documentation. </w:t>
      </w:r>
      <w:r>
        <w:rPr>
          <w:rFonts w:ascii="Times New Roman" w:cs="Times New Roman" w:eastAsia="Times New Roman" w:hAnsi="Times New Roman"/>
          <w:color w:val="1F3864"/>
          <w:sz w:val="24"/>
          <w:szCs w:val="24"/>
        </w:rPr>
        <w:t xml:space="preserve">https://ngrok.com/docs</w:t>
      </w:r>
    </w:p>
    <w:p>
      <w:pPr>
        <w:pStyle w:val="ListParagraph"/>
        <w:numPr>
          <w:ilvl w:val="0"/>
          <w:numId w:val="5"/>
        </w:numPr>
        <w:spacing w:after="60" w:line="360"/>
        <w:jc w:val="left"/>
      </w:pPr>
      <w:r>
        <w:rPr>
          <w:rFonts w:ascii="Times New Roman" w:cs="Times New Roman" w:eastAsia="Times New Roman" w:hAnsi="Times New Roman"/>
          <w:sz w:val="24"/>
          <w:szCs w:val="24"/>
        </w:rPr>
        <w:t xml:space="preserve">pyngrok. pyngrok Documentation. </w:t>
      </w:r>
      <w:r>
        <w:rPr>
          <w:rFonts w:ascii="Times New Roman" w:cs="Times New Roman" w:eastAsia="Times New Roman" w:hAnsi="Times New Roman"/>
          <w:color w:val="1F3864"/>
          <w:sz w:val="24"/>
          <w:szCs w:val="24"/>
        </w:rPr>
        <w:t xml:space="preserve">https://pyngrok.readthedocs.io/</w:t>
      </w:r>
    </w:p>
    <w:p>
      <w:pPr>
        <w:spacing w:before="120"/>
        <w:jc w:val="left"/>
      </w:pPr>
      <w:r>
        <w:rPr>
          <w:rFonts w:ascii="Times New Roman" w:cs="Times New Roman" w:eastAsia="Times New Roman" w:hAnsi="Times New Roman"/>
          <w:sz w:val="24"/>
          <w:szCs w:val="24"/>
        </w:rPr>
        <w:t xml:space="preserve">All the web pages above are official documentation and were accessed in October 2026.</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line="36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40" w:line="360"/>
      <w:jc w:val="left"/>
      <w:outlineLvl w:val="1"/>
    </w:pPr>
    <w:rPr>
      <w:rFonts w:ascii="Times New Roman" w:cs="Times New Roman" w:eastAsia="Times New Roman" w:hAnsi="Times New Roman"/>
      <w:b/>
      <w:bCs/>
      <w:color w:val="000000"/>
      <w:sz w:val="24"/>
      <w:szCs w:val="24"/>
    </w:rPr>
  </w:style>
  <w:style w:type="paragraph" w:styleId="Caption">
    <w:name w:val="Caption"/>
    <w:basedOn w:val="Normal"/>
    <w:next w:val="Normal"/>
    <w:qFormat/>
    <w:pPr>
      <w:spacing w:after="240" w:before="60" w:line="276"/>
      <w:jc w:val="center"/>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cc21af72508884573d5cc443b90c3cb411c182.png"/><Relationship Id="rId9" Type="http://schemas.openxmlformats.org/officeDocument/2006/relationships/image" Target="media/8d408dc315c3518221accb062e0173a5e74a5c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Real-Time Fire and Smoke Detection Using Surveillance Video</dc:title>
  <dc:creator>SIVASAKTHI S</dc:creator>
  <dc:description>Deep Learning project report</dc:description>
  <cp:lastModifiedBy>Un-named</cp:lastModifiedBy>
  <cp:revision>1</cp:revision>
  <dcterms:created xsi:type="dcterms:W3CDTF">2026-10-14T04:01:56.150Z</dcterms:created>
  <dcterms:modified xsi:type="dcterms:W3CDTF">2026-10-14T04:01:56.151Z</dcterms:modified>
</cp:coreProperties>
</file>

<file path=docProps/custom.xml><?xml version="1.0" encoding="utf-8"?>
<Properties xmlns="http://schemas.openxmlformats.org/officeDocument/2006/custom-properties" xmlns:vt="http://schemas.openxmlformats.org/officeDocument/2006/docPropsVTypes"/>
</file>