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94204" w14:textId="77777777" w:rsidR="001E0348" w:rsidRPr="00982FD4" w:rsidRDefault="00000000">
      <w:pPr>
        <w:pStyle w:val="Heading1"/>
        <w:rPr>
          <w:sz w:val="28"/>
          <w:szCs w:val="36"/>
        </w:rPr>
      </w:pPr>
      <w:r w:rsidRPr="00982FD4">
        <w:rPr>
          <w:sz w:val="28"/>
          <w:szCs w:val="36"/>
        </w:rPr>
        <w:t>Understanding Random Effects in Mixed Models</w:t>
      </w:r>
    </w:p>
    <w:p w14:paraId="15166AAC" w14:textId="77777777" w:rsidR="001E0348" w:rsidRDefault="00000000">
      <w:r>
        <w:t>This handout introduces random effects using mountain gorillas. We begin with a single random effect, then build to nested and crossed random effects.</w:t>
      </w:r>
    </w:p>
    <w:p w14:paraId="18070C72" w14:textId="77777777" w:rsidR="001E0348" w:rsidRDefault="00000000">
      <w:pPr>
        <w:pStyle w:val="Heading2"/>
      </w:pPr>
      <w:r>
        <w:t>1. A Single Random Effect</w:t>
      </w:r>
    </w:p>
    <w:p w14:paraId="61754196" w14:textId="05D26769" w:rsidR="001E0348" w:rsidRDefault="00000000">
      <w:r>
        <w:t>Biological question</w:t>
      </w:r>
      <w:r>
        <w:br/>
      </w:r>
      <w:r>
        <w:br/>
        <w:t>We collected multiple urine samples from the same gorillas:</w:t>
      </w:r>
      <w:r>
        <w:br/>
      </w:r>
      <w:r>
        <w:br/>
      </w:r>
      <w:r w:rsidR="00005AC5">
        <w:t xml:space="preserve">- </w:t>
      </w:r>
      <w:r>
        <w:t>G01</w:t>
      </w:r>
      <w:r>
        <w:br/>
        <w:t xml:space="preserve"> ── Sample 1</w:t>
      </w:r>
      <w:r>
        <w:br/>
        <w:t xml:space="preserve"> ── Sample 2</w:t>
      </w:r>
      <w:r>
        <w:br/>
        <w:t xml:space="preserve"> </w:t>
      </w:r>
      <w:r w:rsidR="00005AC5">
        <w:t xml:space="preserve">── </w:t>
      </w:r>
      <w:r>
        <w:t xml:space="preserve"> Sample 3</w:t>
      </w:r>
      <w:r>
        <w:br/>
      </w:r>
      <w:r>
        <w:br/>
      </w:r>
      <w:r w:rsidR="00005AC5">
        <w:t xml:space="preserve">- </w:t>
      </w:r>
      <w:r>
        <w:t>G02</w:t>
      </w:r>
      <w:r>
        <w:br/>
      </w:r>
      <w:r w:rsidR="00005AC5">
        <w:t xml:space="preserve">── </w:t>
      </w:r>
      <w:r>
        <w:t>Sample 1</w:t>
      </w:r>
      <w:r>
        <w:br/>
      </w:r>
      <w:r w:rsidR="00005AC5">
        <w:t xml:space="preserve">── </w:t>
      </w:r>
      <w:r>
        <w:t>Sample 2</w:t>
      </w:r>
      <w:r>
        <w:br/>
      </w:r>
      <w:r>
        <w:br/>
        <w:t>Because the same gorilla appears multiple times, the observations are not independent.</w:t>
      </w:r>
    </w:p>
    <w:p w14:paraId="6A61FEF7" w14:textId="77777777" w:rsidR="001E0348" w:rsidRDefault="00000000">
      <w:pPr>
        <w:pStyle w:val="Heading3"/>
      </w:pPr>
      <w:r>
        <w:t>Model</w:t>
      </w:r>
    </w:p>
    <w:p w14:paraId="4C7F4403" w14:textId="77777777" w:rsidR="001E0348" w:rsidRPr="00982C0A" w:rsidRDefault="00000000">
      <w:pPr>
        <w:rPr>
          <w:rFonts w:ascii="Lucida Console" w:hAnsi="Lucida Console"/>
          <w:color w:val="0C6830"/>
        </w:rPr>
      </w:pPr>
      <w:r w:rsidRPr="00982C0A">
        <w:rPr>
          <w:rFonts w:ascii="Lucida Console" w:hAnsi="Lucida Console"/>
          <w:color w:val="0C6830"/>
        </w:rPr>
        <w:t>mod_random &lt;- lmer(</w:t>
      </w:r>
      <w:r w:rsidRPr="00982C0A">
        <w:rPr>
          <w:rFonts w:ascii="Lucida Console" w:hAnsi="Lucida Console"/>
          <w:color w:val="0C6830"/>
        </w:rPr>
        <w:br/>
        <w:t xml:space="preserve">  cortisol ~ fruit_availability + respiratory_signs +</w:t>
      </w:r>
      <w:r w:rsidRPr="00982C0A">
        <w:rPr>
          <w:rFonts w:ascii="Lucida Console" w:hAnsi="Lucida Console"/>
          <w:color w:val="0C6830"/>
        </w:rPr>
        <w:br/>
        <w:t xml:space="preserve">    (1 | gorilla_id),</w:t>
      </w:r>
      <w:r w:rsidRPr="00982C0A">
        <w:rPr>
          <w:rFonts w:ascii="Lucida Console" w:hAnsi="Lucida Console"/>
          <w:color w:val="0C6830"/>
        </w:rPr>
        <w:br/>
        <w:t xml:space="preserve">  data = data</w:t>
      </w:r>
      <w:r w:rsidRPr="00982C0A">
        <w:rPr>
          <w:rFonts w:ascii="Lucida Console" w:hAnsi="Lucida Console"/>
          <w:color w:val="0C6830"/>
        </w:rPr>
        <w:br/>
        <w:t>)</w:t>
      </w:r>
    </w:p>
    <w:p w14:paraId="496111B6" w14:textId="77777777" w:rsidR="001E0348" w:rsidRDefault="00000000">
      <w:r>
        <w:t>Interpretation</w:t>
      </w:r>
      <w:r>
        <w:br/>
      </w:r>
      <w:r>
        <w:br/>
        <w:t>The model allows each gorilla to have its own baseline cortisol level.</w:t>
      </w:r>
    </w:p>
    <w:p w14:paraId="2BF15F2A" w14:textId="77777777" w:rsidR="001E0348" w:rsidRDefault="00000000">
      <w:pPr>
        <w:pStyle w:val="Heading2"/>
      </w:pPr>
      <w:r>
        <w:t>2. Nested Random Effects</w:t>
      </w:r>
    </w:p>
    <w:p w14:paraId="65DCA53F" w14:textId="55434215" w:rsidR="001E0348" w:rsidRDefault="00000000">
      <w:r>
        <w:t>Now suppose each gorilla belongs to one social group.</w:t>
      </w:r>
      <w:r>
        <w:br/>
      </w:r>
      <w:r>
        <w:br/>
      </w:r>
      <w:r w:rsidR="00255D27">
        <w:t xml:space="preserve">- </w:t>
      </w:r>
      <w:r>
        <w:t>Titus</w:t>
      </w:r>
      <w:r>
        <w:br/>
        <w:t xml:space="preserve"> ── G01</w:t>
      </w:r>
      <w:r>
        <w:br/>
        <w:t xml:space="preserve"> ── G02</w:t>
      </w:r>
      <w:r>
        <w:br/>
        <w:t xml:space="preserve"> </w:t>
      </w:r>
      <w:r w:rsidR="00005AC5">
        <w:t xml:space="preserve">── </w:t>
      </w:r>
      <w:r>
        <w:t>G03</w:t>
      </w:r>
      <w:r>
        <w:br/>
      </w:r>
      <w:r>
        <w:br/>
      </w:r>
      <w:r w:rsidR="00255D27">
        <w:t xml:space="preserve">- </w:t>
      </w:r>
      <w:r>
        <w:t>Susa</w:t>
      </w:r>
      <w:r>
        <w:br/>
      </w:r>
      <w:r w:rsidR="00005AC5">
        <w:t xml:space="preserve">── </w:t>
      </w:r>
      <w:r>
        <w:t>G04</w:t>
      </w:r>
      <w:r>
        <w:br/>
      </w:r>
      <w:r w:rsidR="00005AC5">
        <w:t xml:space="preserve">── </w:t>
      </w:r>
      <w:r>
        <w:t>G05</w:t>
      </w:r>
      <w:r>
        <w:br/>
      </w:r>
      <w:r w:rsidR="00005AC5">
        <w:lastRenderedPageBreak/>
        <w:t xml:space="preserve">── </w:t>
      </w:r>
      <w:r>
        <w:t>G06</w:t>
      </w:r>
      <w:r>
        <w:br/>
      </w:r>
      <w:r>
        <w:br/>
        <w:t>Now there are two levels of grouping:</w:t>
      </w:r>
      <w:r>
        <w:br/>
      </w:r>
      <w:r>
        <w:br/>
        <w:t>• Samples belong to gorillas.</w:t>
      </w:r>
      <w:r>
        <w:br/>
        <w:t>• Gorillas belong to groups.</w:t>
      </w:r>
      <w:r>
        <w:br/>
      </w:r>
      <w:r>
        <w:br/>
        <w:t>Because gorillas belong to one and only one group, the gorillas are nested within groups.</w:t>
      </w:r>
    </w:p>
    <w:p w14:paraId="5CBC5DAB" w14:textId="77777777" w:rsidR="001E0348" w:rsidRDefault="00000000">
      <w:pPr>
        <w:pStyle w:val="Heading3"/>
      </w:pPr>
      <w:r>
        <w:t>Model</w:t>
      </w:r>
    </w:p>
    <w:p w14:paraId="416245A8" w14:textId="77777777" w:rsidR="001E0348" w:rsidRPr="00442691" w:rsidRDefault="00000000">
      <w:pPr>
        <w:rPr>
          <w:rFonts w:ascii="Lucida Console" w:hAnsi="Lucida Console"/>
          <w:color w:val="0C6830"/>
        </w:rPr>
      </w:pPr>
      <w:r w:rsidRPr="00442691">
        <w:rPr>
          <w:rFonts w:ascii="Lucida Console" w:hAnsi="Lucida Console"/>
          <w:color w:val="0C6830"/>
        </w:rPr>
        <w:t>mod_nested &lt;- lmer(</w:t>
      </w:r>
      <w:r w:rsidRPr="00442691">
        <w:rPr>
          <w:rFonts w:ascii="Lucida Console" w:hAnsi="Lucida Console"/>
          <w:color w:val="0C6830"/>
        </w:rPr>
        <w:br/>
        <w:t xml:space="preserve">  cortisol ~ fruit_availability + respiratory_signs +</w:t>
      </w:r>
      <w:r w:rsidRPr="00442691">
        <w:rPr>
          <w:rFonts w:ascii="Lucida Console" w:hAnsi="Lucida Console"/>
          <w:color w:val="0C6830"/>
        </w:rPr>
        <w:br/>
        <w:t xml:space="preserve">    (1 | group/gorilla_id),</w:t>
      </w:r>
      <w:r w:rsidRPr="00442691">
        <w:rPr>
          <w:rFonts w:ascii="Lucida Console" w:hAnsi="Lucida Console"/>
          <w:color w:val="0C6830"/>
        </w:rPr>
        <w:br/>
        <w:t xml:space="preserve">  data = data</w:t>
      </w:r>
      <w:r w:rsidRPr="00442691">
        <w:rPr>
          <w:rFonts w:ascii="Lucida Console" w:hAnsi="Lucida Console"/>
          <w:color w:val="0C6830"/>
        </w:rPr>
        <w:br/>
        <w:t>)</w:t>
      </w:r>
    </w:p>
    <w:p w14:paraId="72172461" w14:textId="77777777" w:rsidR="001E0348" w:rsidRDefault="00000000">
      <w:r>
        <w:t>Interpretation</w:t>
      </w:r>
      <w:r>
        <w:br/>
      </w:r>
      <w:r>
        <w:br/>
        <w:t>This model allows:</w:t>
      </w:r>
      <w:r>
        <w:br/>
        <w:t>• Groups to have different baseline cortisol levels.</w:t>
      </w:r>
      <w:r>
        <w:br/>
        <w:t>• Gorillas within those groups to have different baseline cortisol levels.</w:t>
      </w:r>
      <w:r>
        <w:br/>
      </w:r>
      <w:r>
        <w:br/>
        <w:t>Internally, R expands this model to:</w:t>
      </w:r>
      <w:r>
        <w:br/>
      </w:r>
      <w:r>
        <w:br/>
      </w:r>
      <w:r w:rsidRPr="00442691">
        <w:rPr>
          <w:rFonts w:ascii="Lucida Console" w:hAnsi="Lucida Console"/>
          <w:color w:val="0C6830"/>
        </w:rPr>
        <w:t>(1 | group) + (1 | group:gorilla_id)</w:t>
      </w:r>
      <w:r w:rsidRPr="00442691">
        <w:rPr>
          <w:rFonts w:ascii="Lucida Console" w:hAnsi="Lucida Console"/>
          <w:color w:val="0C6830"/>
        </w:rPr>
        <w:br/>
      </w:r>
      <w:r>
        <w:br/>
        <w:t xml:space="preserve">where </w:t>
      </w:r>
      <w:r w:rsidRPr="00872106">
        <w:rPr>
          <w:b/>
          <w:bCs/>
        </w:rPr>
        <w:t>group:gorilla_id</w:t>
      </w:r>
      <w:r>
        <w:t xml:space="preserve"> creates unique identifiers such as </w:t>
      </w:r>
      <w:r w:rsidRPr="00EE2DE2">
        <w:rPr>
          <w:u w:val="single"/>
        </w:rPr>
        <w:t>Titus:G01</w:t>
      </w:r>
      <w:r>
        <w:t xml:space="preserve"> and </w:t>
      </w:r>
      <w:r w:rsidRPr="00EE2DE2">
        <w:rPr>
          <w:u w:val="single"/>
        </w:rPr>
        <w:t>Susa:G04</w:t>
      </w:r>
      <w:r>
        <w:t>.</w:t>
      </w:r>
    </w:p>
    <w:p w14:paraId="7CDBA215" w14:textId="77777777" w:rsidR="001E0348" w:rsidRDefault="00000000">
      <w:pPr>
        <w:pStyle w:val="Heading2"/>
      </w:pPr>
      <w:r>
        <w:t>3. Crossed Random Effects</w:t>
      </w:r>
    </w:p>
    <w:p w14:paraId="10E601C8" w14:textId="0FF7152E" w:rsidR="001E0348" w:rsidRDefault="00000000">
      <w:r>
        <w:t xml:space="preserve">Now imagine one female transfers </w:t>
      </w:r>
      <w:proofErr w:type="gramStart"/>
      <w:r>
        <w:t>groups</w:t>
      </w:r>
      <w:proofErr w:type="gramEnd"/>
      <w:r>
        <w:t>.</w:t>
      </w:r>
      <w:r>
        <w:br/>
      </w:r>
      <w:r>
        <w:br/>
      </w:r>
      <w:r w:rsidRPr="00965096">
        <w:rPr>
          <w:u w:val="single"/>
        </w:rPr>
        <w:t>Year 1</w:t>
      </w:r>
      <w:r>
        <w:br/>
        <w:t>Titus</w:t>
      </w:r>
      <w:r>
        <w:br/>
      </w:r>
      <w:r w:rsidR="00965096">
        <w:t xml:space="preserve">── </w:t>
      </w:r>
      <w:r>
        <w:t>G01</w:t>
      </w:r>
      <w:r>
        <w:br/>
      </w:r>
      <w:r w:rsidR="00965096">
        <w:t xml:space="preserve">── </w:t>
      </w:r>
      <w:r>
        <w:t>G02</w:t>
      </w:r>
      <w:r>
        <w:br/>
      </w:r>
      <w:r>
        <w:br/>
        <w:t>Susa</w:t>
      </w:r>
      <w:r>
        <w:br/>
      </w:r>
      <w:r w:rsidR="00965096">
        <w:t xml:space="preserve">── </w:t>
      </w:r>
      <w:r>
        <w:t>G03</w:t>
      </w:r>
      <w:r>
        <w:br/>
      </w:r>
      <w:r>
        <w:br/>
      </w:r>
      <w:r w:rsidRPr="00965096">
        <w:rPr>
          <w:u w:val="single"/>
        </w:rPr>
        <w:t>Year 2</w:t>
      </w:r>
      <w:r>
        <w:br/>
        <w:t>Titus</w:t>
      </w:r>
      <w:r>
        <w:br/>
      </w:r>
      <w:r w:rsidR="00965096">
        <w:t xml:space="preserve">── </w:t>
      </w:r>
      <w:r>
        <w:t>G02</w:t>
      </w:r>
      <w:r>
        <w:br/>
      </w:r>
      <w:r>
        <w:br/>
        <w:t>Susa</w:t>
      </w:r>
      <w:r>
        <w:br/>
      </w:r>
      <w:r w:rsidR="00965096">
        <w:lastRenderedPageBreak/>
        <w:t xml:space="preserve">── </w:t>
      </w:r>
      <w:r>
        <w:t>G01</w:t>
      </w:r>
      <w:r>
        <w:br/>
      </w:r>
      <w:r w:rsidR="00965096">
        <w:t xml:space="preserve">── </w:t>
      </w:r>
      <w:r>
        <w:t>G03</w:t>
      </w:r>
      <w:r>
        <w:br/>
      </w:r>
      <w:r>
        <w:br/>
        <w:t xml:space="preserve">Now G01 belongs to </w:t>
      </w:r>
      <w:r w:rsidRPr="000571C0">
        <w:rPr>
          <w:b/>
          <w:bCs/>
        </w:rPr>
        <w:t>two different groups</w:t>
      </w:r>
      <w:r>
        <w:t xml:space="preserve"> during the study. Gorillas are no longer permanently nested within groups.</w:t>
      </w:r>
      <w:r>
        <w:br/>
      </w:r>
      <w:r>
        <w:br/>
        <w:t>Instead, each observation belongs to:</w:t>
      </w:r>
      <w:r>
        <w:br/>
        <w:t>• One gorilla</w:t>
      </w:r>
      <w:r>
        <w:br/>
        <w:t>• One group</w:t>
      </w:r>
    </w:p>
    <w:p w14:paraId="62DF1CC3" w14:textId="77777777" w:rsidR="001E0348" w:rsidRDefault="00000000">
      <w:pPr>
        <w:pStyle w:val="Heading3"/>
      </w:pPr>
      <w:r>
        <w:t>Model</w:t>
      </w:r>
    </w:p>
    <w:p w14:paraId="245F4D24" w14:textId="77777777" w:rsidR="001E0348" w:rsidRPr="00442691" w:rsidRDefault="00000000">
      <w:pPr>
        <w:rPr>
          <w:rFonts w:ascii="Lucida Console" w:hAnsi="Lucida Console"/>
          <w:color w:val="0C6830"/>
        </w:rPr>
      </w:pPr>
      <w:r w:rsidRPr="00442691">
        <w:rPr>
          <w:rFonts w:ascii="Lucida Console" w:hAnsi="Lucida Console"/>
          <w:color w:val="0C6830"/>
        </w:rPr>
        <w:t>mod_crossed &lt;- lmer(</w:t>
      </w:r>
      <w:r w:rsidRPr="00442691">
        <w:rPr>
          <w:rFonts w:ascii="Lucida Console" w:hAnsi="Lucida Console"/>
          <w:color w:val="0C6830"/>
        </w:rPr>
        <w:br/>
        <w:t xml:space="preserve">  cortisol ~ fruit_availability + respiratory_signs +</w:t>
      </w:r>
      <w:r w:rsidRPr="00442691">
        <w:rPr>
          <w:rFonts w:ascii="Lucida Console" w:hAnsi="Lucida Console"/>
          <w:color w:val="0C6830"/>
        </w:rPr>
        <w:br/>
        <w:t xml:space="preserve">    (1 | gorilla_id) +</w:t>
      </w:r>
      <w:r w:rsidRPr="00442691">
        <w:rPr>
          <w:rFonts w:ascii="Lucida Console" w:hAnsi="Lucida Console"/>
          <w:color w:val="0C6830"/>
        </w:rPr>
        <w:br/>
        <w:t xml:space="preserve">    (1 | group),</w:t>
      </w:r>
      <w:r w:rsidRPr="00442691">
        <w:rPr>
          <w:rFonts w:ascii="Lucida Console" w:hAnsi="Lucida Console"/>
          <w:color w:val="0C6830"/>
        </w:rPr>
        <w:br/>
        <w:t xml:space="preserve">  data = data</w:t>
      </w:r>
      <w:r w:rsidRPr="00442691">
        <w:rPr>
          <w:rFonts w:ascii="Lucida Console" w:hAnsi="Lucida Console"/>
          <w:color w:val="0C6830"/>
        </w:rPr>
        <w:br/>
        <w:t>)</w:t>
      </w:r>
    </w:p>
    <w:p w14:paraId="771F31EB" w14:textId="77777777" w:rsidR="001E0348" w:rsidRDefault="00000000">
      <w:r>
        <w:t>Interpretation</w:t>
      </w:r>
      <w:r>
        <w:br/>
      </w:r>
      <w:r>
        <w:br/>
        <w:t>This model allows:</w:t>
      </w:r>
      <w:r>
        <w:br/>
        <w:t>• Gorillas to have different baseline cortisol levels.</w:t>
      </w:r>
      <w:r>
        <w:br/>
        <w:t>• Groups to have different baseline cortisol levels.</w:t>
      </w:r>
      <w:r>
        <w:br/>
      </w:r>
      <w:r>
        <w:br/>
        <w:t>It does not assume that each gorilla remains in the same group throughout the study.</w:t>
      </w:r>
    </w:p>
    <w:p w14:paraId="02CB0E65" w14:textId="77777777" w:rsidR="001E0348" w:rsidRDefault="00000000">
      <w:pPr>
        <w:pStyle w:val="Heading2"/>
      </w:pPr>
      <w:r>
        <w:t xml:space="preserve">4. Why not use </w:t>
      </w:r>
      <w:r w:rsidRPr="00442691">
        <w:rPr>
          <w:rFonts w:ascii="Lucida Console" w:hAnsi="Lucida Console"/>
          <w:color w:val="0C6830"/>
        </w:rPr>
        <w:t>(1 | group/gorilla_id)</w:t>
      </w:r>
      <w:r>
        <w:t>?</w:t>
      </w:r>
    </w:p>
    <w:p w14:paraId="42F3DC22" w14:textId="77777777" w:rsidR="001E0348" w:rsidRDefault="00000000">
      <w:r>
        <w:t>If G01 transfers groups, the nested model creates two different identities:</w:t>
      </w:r>
      <w:r>
        <w:br/>
      </w:r>
      <w:r>
        <w:br/>
        <w:t>Titus:G01</w:t>
      </w:r>
      <w:r>
        <w:br/>
        <w:t>Susa:G01</w:t>
      </w:r>
      <w:r>
        <w:br/>
      </w:r>
      <w:r>
        <w:br/>
        <w:t>The model no longer treats these as the same gorilla. Instead, it treats them as two different gorilla-group combinations. That is appropriate only if each gorilla truly belongs to one group throughout the study.</w:t>
      </w:r>
    </w:p>
    <w:p w14:paraId="2050DAF9" w14:textId="77777777" w:rsidR="001E0348" w:rsidRDefault="00000000">
      <w:pPr>
        <w:pStyle w:val="Heading2"/>
      </w:pPr>
      <w:r>
        <w:t>5.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3955"/>
        <w:gridCol w:w="2319"/>
      </w:tblGrid>
      <w:tr w:rsidR="001E0348" w:rsidRPr="00365658" w14:paraId="59DF6D15" w14:textId="77777777" w:rsidTr="00442691">
        <w:tc>
          <w:tcPr>
            <w:tcW w:w="2358" w:type="dxa"/>
          </w:tcPr>
          <w:p w14:paraId="58ED4C09" w14:textId="77777777" w:rsidR="001E0348" w:rsidRPr="00365658" w:rsidRDefault="00000000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Data structure</w:t>
            </w:r>
          </w:p>
        </w:tc>
        <w:tc>
          <w:tcPr>
            <w:tcW w:w="3960" w:type="dxa"/>
          </w:tcPr>
          <w:p w14:paraId="228ADD59" w14:textId="77777777" w:rsidR="001E0348" w:rsidRPr="00365658" w:rsidRDefault="00000000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Model</w:t>
            </w:r>
          </w:p>
        </w:tc>
        <w:tc>
          <w:tcPr>
            <w:tcW w:w="2322" w:type="dxa"/>
          </w:tcPr>
          <w:p w14:paraId="445A5E46" w14:textId="77777777" w:rsidR="001E0348" w:rsidRPr="00365658" w:rsidRDefault="00000000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Interpretation</w:t>
            </w:r>
          </w:p>
        </w:tc>
      </w:tr>
      <w:tr w:rsidR="001E0348" w:rsidRPr="00365658" w14:paraId="169D7F33" w14:textId="77777777" w:rsidTr="00442691">
        <w:tc>
          <w:tcPr>
            <w:tcW w:w="2358" w:type="dxa"/>
            <w:vAlign w:val="center"/>
          </w:tcPr>
          <w:p w14:paraId="6B68ADAC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Repeated measurements from the same gorilla</w:t>
            </w:r>
          </w:p>
        </w:tc>
        <w:tc>
          <w:tcPr>
            <w:tcW w:w="3960" w:type="dxa"/>
            <w:vAlign w:val="center"/>
          </w:tcPr>
          <w:p w14:paraId="29DB80AB" w14:textId="77777777" w:rsidR="001E0348" w:rsidRPr="00365658" w:rsidRDefault="00000000" w:rsidP="00442691">
            <w:pPr>
              <w:rPr>
                <w:rFonts w:ascii="Lucida Console" w:hAnsi="Lucida Console"/>
                <w:color w:val="0C6830"/>
                <w:sz w:val="20"/>
                <w:szCs w:val="20"/>
              </w:rPr>
            </w:pPr>
            <w:r w:rsidRPr="00365658">
              <w:rPr>
                <w:rFonts w:ascii="Lucida Console" w:hAnsi="Lucida Console"/>
                <w:color w:val="0C6830"/>
                <w:sz w:val="20"/>
                <w:szCs w:val="20"/>
              </w:rPr>
              <w:t>(1 | gorilla_id)</w:t>
            </w:r>
          </w:p>
        </w:tc>
        <w:tc>
          <w:tcPr>
            <w:tcW w:w="2322" w:type="dxa"/>
            <w:vAlign w:val="center"/>
          </w:tcPr>
          <w:p w14:paraId="64E3EA39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Gorillas have different baseline cortisol.</w:t>
            </w:r>
          </w:p>
        </w:tc>
      </w:tr>
      <w:tr w:rsidR="001E0348" w:rsidRPr="00365658" w14:paraId="274C2365" w14:textId="77777777" w:rsidTr="00442691">
        <w:tc>
          <w:tcPr>
            <w:tcW w:w="2358" w:type="dxa"/>
            <w:vAlign w:val="center"/>
          </w:tcPr>
          <w:p w14:paraId="33258FFC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Gorillas stay in one group</w:t>
            </w:r>
          </w:p>
        </w:tc>
        <w:tc>
          <w:tcPr>
            <w:tcW w:w="3960" w:type="dxa"/>
            <w:vAlign w:val="center"/>
          </w:tcPr>
          <w:p w14:paraId="431182D3" w14:textId="77777777" w:rsidR="001E0348" w:rsidRPr="00365658" w:rsidRDefault="00000000" w:rsidP="00442691">
            <w:pPr>
              <w:rPr>
                <w:rFonts w:ascii="Lucida Console" w:hAnsi="Lucida Console"/>
                <w:color w:val="0C6830"/>
                <w:sz w:val="20"/>
                <w:szCs w:val="20"/>
              </w:rPr>
            </w:pPr>
            <w:r w:rsidRPr="00365658">
              <w:rPr>
                <w:rFonts w:ascii="Lucida Console" w:hAnsi="Lucida Console"/>
                <w:color w:val="0C6830"/>
                <w:sz w:val="20"/>
                <w:szCs w:val="20"/>
              </w:rPr>
              <w:t>(1 | group/gorilla_id)</w:t>
            </w:r>
          </w:p>
        </w:tc>
        <w:tc>
          <w:tcPr>
            <w:tcW w:w="2322" w:type="dxa"/>
            <w:vAlign w:val="center"/>
          </w:tcPr>
          <w:p w14:paraId="11D4AF0C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Groups differ, and gorillas differ within groups.</w:t>
            </w:r>
          </w:p>
        </w:tc>
      </w:tr>
      <w:tr w:rsidR="001E0348" w:rsidRPr="00365658" w14:paraId="5F9DB5F5" w14:textId="77777777" w:rsidTr="00442691">
        <w:tc>
          <w:tcPr>
            <w:tcW w:w="2358" w:type="dxa"/>
            <w:vAlign w:val="center"/>
          </w:tcPr>
          <w:p w14:paraId="2EF6B0D6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Gorillas can move between groups</w:t>
            </w:r>
          </w:p>
        </w:tc>
        <w:tc>
          <w:tcPr>
            <w:tcW w:w="3960" w:type="dxa"/>
            <w:vAlign w:val="center"/>
          </w:tcPr>
          <w:p w14:paraId="48EABEBC" w14:textId="77777777" w:rsidR="001E0348" w:rsidRPr="00365658" w:rsidRDefault="00000000" w:rsidP="00442691">
            <w:pPr>
              <w:rPr>
                <w:rFonts w:ascii="Lucida Console" w:hAnsi="Lucida Console"/>
                <w:color w:val="0C6830"/>
                <w:sz w:val="20"/>
                <w:szCs w:val="20"/>
              </w:rPr>
            </w:pPr>
            <w:r w:rsidRPr="00365658">
              <w:rPr>
                <w:rFonts w:ascii="Lucida Console" w:hAnsi="Lucida Console"/>
                <w:color w:val="0C6830"/>
                <w:sz w:val="20"/>
                <w:szCs w:val="20"/>
              </w:rPr>
              <w:t>(1 | gorilla_id) + (1 | group)</w:t>
            </w:r>
          </w:p>
        </w:tc>
        <w:tc>
          <w:tcPr>
            <w:tcW w:w="2322" w:type="dxa"/>
            <w:vAlign w:val="center"/>
          </w:tcPr>
          <w:p w14:paraId="70A40697" w14:textId="77777777" w:rsidR="001E0348" w:rsidRPr="00365658" w:rsidRDefault="00000000" w:rsidP="00442691">
            <w:pPr>
              <w:rPr>
                <w:sz w:val="20"/>
                <w:szCs w:val="20"/>
              </w:rPr>
            </w:pPr>
            <w:r w:rsidRPr="00365658">
              <w:rPr>
                <w:sz w:val="20"/>
                <w:szCs w:val="20"/>
              </w:rPr>
              <w:t>Gorillas differ, groups differ, and gorillas can change groups over time.</w:t>
            </w:r>
          </w:p>
        </w:tc>
      </w:tr>
    </w:tbl>
    <w:p w14:paraId="405A4F72" w14:textId="77777777" w:rsidR="001E0348" w:rsidRDefault="00000000">
      <w:pPr>
        <w:pStyle w:val="Heading2"/>
      </w:pPr>
      <w:r>
        <w:lastRenderedPageBreak/>
        <w:t>Take-home Message</w:t>
      </w:r>
    </w:p>
    <w:p w14:paraId="63A6A147" w14:textId="77777777" w:rsidR="001E0348" w:rsidRDefault="00000000">
      <w:r>
        <w:t>Always choose a random-effects structure that reflects the biology of your study system.</w:t>
      </w:r>
      <w:r>
        <w:br/>
      </w:r>
      <w:r>
        <w:br/>
        <w:t>• One random effect: repeated measurements from the same unit.</w:t>
      </w:r>
      <w:r>
        <w:br/>
        <w:t>• Nested random effects: one level is contained within another.</w:t>
      </w:r>
      <w:r>
        <w:br/>
        <w:t>• Crossed random effects: observations belong to two grouping variables that are not permanently linked.</w:t>
      </w:r>
    </w:p>
    <w:sectPr w:rsidR="001E034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8672C8" w14:textId="77777777" w:rsidR="00A84A20" w:rsidRDefault="00A84A20" w:rsidP="00982FD4">
      <w:pPr>
        <w:spacing w:after="0" w:line="240" w:lineRule="auto"/>
      </w:pPr>
      <w:r>
        <w:separator/>
      </w:r>
    </w:p>
  </w:endnote>
  <w:endnote w:type="continuationSeparator" w:id="0">
    <w:p w14:paraId="60722C6B" w14:textId="77777777" w:rsidR="00A84A20" w:rsidRDefault="00A84A20" w:rsidP="0098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8B349C" w14:textId="77777777" w:rsidR="00A84A20" w:rsidRDefault="00A84A20" w:rsidP="00982FD4">
      <w:pPr>
        <w:spacing w:after="0" w:line="240" w:lineRule="auto"/>
      </w:pPr>
      <w:r>
        <w:separator/>
      </w:r>
    </w:p>
  </w:footnote>
  <w:footnote w:type="continuationSeparator" w:id="0">
    <w:p w14:paraId="5F26ED9B" w14:textId="77777777" w:rsidR="00A84A20" w:rsidRDefault="00A84A20" w:rsidP="00982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F31C69" w14:textId="210AC52C" w:rsidR="00982FD4" w:rsidRDefault="00982FD4" w:rsidP="00982FD4">
    <w:pPr>
      <w:pStyle w:val="Header"/>
    </w:pPr>
    <w:r>
      <w:t>R Advanced Data Analysis Course 2026</w:t>
    </w:r>
  </w:p>
  <w:p w14:paraId="11E832BB" w14:textId="2BB7E68A" w:rsidR="00982FD4" w:rsidRPr="00982FD4" w:rsidRDefault="00982FD4">
    <w:pPr>
      <w:pStyle w:val="Header"/>
      <w:rPr>
        <w:i/>
        <w:iCs/>
      </w:rPr>
    </w:pPr>
    <w:r w:rsidRPr="00982FD4">
      <w:rPr>
        <w:i/>
        <w:iCs/>
      </w:rPr>
      <w:t>R. Steinitz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745135">
    <w:abstractNumId w:val="8"/>
  </w:num>
  <w:num w:numId="2" w16cid:durableId="663440267">
    <w:abstractNumId w:val="6"/>
  </w:num>
  <w:num w:numId="3" w16cid:durableId="22941871">
    <w:abstractNumId w:val="5"/>
  </w:num>
  <w:num w:numId="4" w16cid:durableId="795022238">
    <w:abstractNumId w:val="4"/>
  </w:num>
  <w:num w:numId="5" w16cid:durableId="1475756980">
    <w:abstractNumId w:val="7"/>
  </w:num>
  <w:num w:numId="6" w16cid:durableId="1044670810">
    <w:abstractNumId w:val="3"/>
  </w:num>
  <w:num w:numId="7" w16cid:durableId="1973365810">
    <w:abstractNumId w:val="2"/>
  </w:num>
  <w:num w:numId="8" w16cid:durableId="1475488135">
    <w:abstractNumId w:val="1"/>
  </w:num>
  <w:num w:numId="9" w16cid:durableId="11667492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AC5"/>
    <w:rsid w:val="00034616"/>
    <w:rsid w:val="000571C0"/>
    <w:rsid w:val="0006063C"/>
    <w:rsid w:val="0015074B"/>
    <w:rsid w:val="0018418B"/>
    <w:rsid w:val="001E0348"/>
    <w:rsid w:val="00255D27"/>
    <w:rsid w:val="00257B78"/>
    <w:rsid w:val="00285C19"/>
    <w:rsid w:val="0029639D"/>
    <w:rsid w:val="003067EB"/>
    <w:rsid w:val="00326F90"/>
    <w:rsid w:val="003306A6"/>
    <w:rsid w:val="00365658"/>
    <w:rsid w:val="004330C8"/>
    <w:rsid w:val="00440E56"/>
    <w:rsid w:val="00442691"/>
    <w:rsid w:val="005635F2"/>
    <w:rsid w:val="00813054"/>
    <w:rsid w:val="00865223"/>
    <w:rsid w:val="00872106"/>
    <w:rsid w:val="008C3C50"/>
    <w:rsid w:val="00965096"/>
    <w:rsid w:val="00982C0A"/>
    <w:rsid w:val="00982FD4"/>
    <w:rsid w:val="00A84A20"/>
    <w:rsid w:val="00AA1D8D"/>
    <w:rsid w:val="00AD789E"/>
    <w:rsid w:val="00B47730"/>
    <w:rsid w:val="00C00BBB"/>
    <w:rsid w:val="00CB0664"/>
    <w:rsid w:val="00DA5D7A"/>
    <w:rsid w:val="00EE2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BFCF8"/>
  <w14:defaultImageDpi w14:val="300"/>
  <w15:docId w15:val="{9FD62019-9504-4941-85AE-DF510B6D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2727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Steinitz</cp:lastModifiedBy>
  <cp:revision>2</cp:revision>
  <dcterms:created xsi:type="dcterms:W3CDTF">2026-07-23T18:19:00Z</dcterms:created>
  <dcterms:modified xsi:type="dcterms:W3CDTF">2026-07-23T18:19:00Z</dcterms:modified>
  <cp:category/>
</cp:coreProperties>
</file>