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0ECE" w14:textId="394C552F" w:rsidR="00932701" w:rsidRPr="00F12BBC" w:rsidRDefault="00A138A1" w:rsidP="003F4BC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Selenium</w:t>
      </w:r>
      <w:r w:rsidR="00F12BBC" w:rsidRPr="00F12B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 Lab: Testing a Bookstore Web Application</w:t>
      </w:r>
    </w:p>
    <w:p w14:paraId="63C8FEA7" w14:textId="72CCC32D" w:rsidR="00F12BBC" w:rsidRDefault="00A138A1" w:rsidP="003F4B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Selenium is an umbrella of tools and libraries used for web based automated testing. Selenium allows the user to emulate interacting with websites and browsers as if a real user was doing so, letting you test your websites across many different browsers easily and efficiently. 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will guide you through the process of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write and execute tests on a Flask-based bookstore web application.</w:t>
      </w:r>
    </w:p>
    <w:p w14:paraId="2672473A" w14:textId="3D47FAA8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0DE447B" w14:textId="31DC0D73" w:rsidR="00F12BBC" w:rsidRPr="00932701" w:rsidRDefault="004E1706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Getting Python</w:t>
      </w:r>
      <w:r w:rsidR="0019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, Selenium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Required Packages:</w:t>
      </w:r>
    </w:p>
    <w:p w14:paraId="59F5E72B" w14:textId="4F850AA4" w:rsidR="00F12BBC" w:rsidRPr="000C5670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23736" w14:textId="77777777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Python (version 3.7 or higher) is installed on your system. You can download it from </w:t>
      </w:r>
      <w:hyperlink r:id="rId6" w:tgtFrame="_new" w:history="1">
        <w:r w:rsidRPr="00F12B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F486C8" w14:textId="77777777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ensure Python is installed and check its version by opening a command line and running:</w:t>
      </w:r>
    </w:p>
    <w:p w14:paraId="75087C3A" w14:textId="6A7B909A" w:rsidR="00A138A1" w:rsidRPr="00A138A1" w:rsidRDefault="00A138A1" w:rsidP="00A138A1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54FCDD3F" w14:textId="620F44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r w:rsidR="004E1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Packages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69900E" w14:textId="20E2B266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command line interface </w:t>
      </w:r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of the ‘WebApp’ </w:t>
      </w:r>
      <w:proofErr w:type="gramStart"/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proofErr w:type="gramEnd"/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E1D828" w14:textId="009C1013" w:rsidR="004E1706" w:rsidRDefault="004E1706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requirements.txt file to install all required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packages</w:t>
      </w:r>
      <w:proofErr w:type="gramEnd"/>
    </w:p>
    <w:p w14:paraId="4C97BB50" w14:textId="2A4C510F" w:rsidR="00F12BBC" w:rsidRDefault="00F12BBC" w:rsidP="004E1706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r w:rsidR="004E1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 </w:t>
      </w:r>
      <w:proofErr w:type="gramStart"/>
      <w:r w:rsidR="004E1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7B6C8B33" w14:textId="5E8AD304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537264AB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FA033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4B67D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FC5DA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9174C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6EB46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9D050" w14:textId="1674288C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Set Up Your Testing Environment</w:t>
      </w:r>
      <w:r w:rsidRPr="009327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26C01A5" w14:textId="67AFC8AB" w:rsidR="00A138A1" w:rsidRDefault="00A138A1" w:rsidP="00A138A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Python Virtual Environment</w:t>
      </w:r>
    </w:p>
    <w:p w14:paraId="1E015482" w14:textId="552408A2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‘WebApp’ folder and open a command line. Initiate your Python virtual environment by running:</w:t>
      </w:r>
    </w:p>
    <w:p w14:paraId="4E441DE5" w14:textId="0D3A1148" w:rsidR="00A138A1" w:rsidRPr="0019665A" w:rsidRDefault="00D935E5" w:rsidP="0019665A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ython -m </w:t>
      </w:r>
      <w:proofErr w:type="spellStart"/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</w:t>
      </w:r>
    </w:p>
    <w:p w14:paraId="7881FD2A" w14:textId="51694335" w:rsidR="00F12BBC" w:rsidRPr="00F12BBC" w:rsidRDefault="00F12BBC" w:rsidP="000C567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Flask Application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EE1884" w14:textId="45BCD204" w:rsidR="00F12BBC" w:rsidRPr="00F12BBC" w:rsidRDefault="00F12BBC" w:rsidP="000C56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‘WebApp’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the command line and run:</w:t>
      </w:r>
    </w:p>
    <w:p w14:paraId="1C3BF8F6" w14:textId="280C34F9" w:rsidR="00F12BBC" w:rsidRDefault="00D935E5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flask --debug --app main run</w:t>
      </w:r>
    </w:p>
    <w:p w14:paraId="156BF5AD" w14:textId="1027112B" w:rsidR="008240FD" w:rsidRDefault="008240FD" w:rsidP="008240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receive the error ‘flask is not a recognized command’, alternatively run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C7E3AE" w14:textId="5DF33095" w:rsidR="008240FD" w:rsidRPr="008240FD" w:rsidRDefault="008240FD" w:rsidP="008240FD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824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python -m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--debug --app main run</w:t>
      </w:r>
    </w:p>
    <w:p w14:paraId="1FAAB1D7" w14:textId="372224E4" w:rsidR="003F4BCF" w:rsidRPr="003F4BCF" w:rsidRDefault="00F12BBC" w:rsidP="003F4BC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should now be running at </w:t>
      </w:r>
      <w:hyperlink r:id="rId7" w:history="1">
        <w:r w:rsidR="00932701" w:rsidRPr="005D021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http://127.0.0.1:5000/</w:t>
        </w:r>
      </w:hyperlink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respond to changes you make in the code when you refresh the page.</w:t>
      </w:r>
    </w:p>
    <w:p w14:paraId="787416E5" w14:textId="77777777" w:rsidR="003F4BCF" w:rsidRDefault="003F4BCF" w:rsidP="003F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28F8F2B" w14:textId="4E656A7F" w:rsidR="003F4BCF" w:rsidRDefault="003F4BCF" w:rsidP="003F4BCF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4B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 Resources:</w:t>
      </w:r>
    </w:p>
    <w:p w14:paraId="6ACA9A90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Official Playwright Documentation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049273" w14:textId="5305F090" w:rsidR="0015602D" w:rsidRPr="0015602D" w:rsidRDefault="00000000" w:rsidP="001560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="00D935E5" w:rsidRPr="00D935E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Selenium Documentation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official docs for Selenium and how to use it.</w:t>
      </w:r>
    </w:p>
    <w:p w14:paraId="30FBC945" w14:textId="5F54EC92" w:rsidR="003F4BCF" w:rsidRPr="003F4BCF" w:rsidRDefault="003F4BCF" w:rsidP="0015602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 and Support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653010" w14:textId="7F6B5FD2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="001560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Selenium Public Support Group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public Google group for Selenium users to seek help from </w:t>
      </w:r>
      <w:proofErr w:type="gramStart"/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another</w:t>
      </w:r>
      <w:proofErr w:type="gramEnd"/>
    </w:p>
    <w:p w14:paraId="32F1A10B" w14:textId="5B46DBE0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 Overflow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Community Q&amp;A on </w:t>
      </w:r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-related topics.</w:t>
      </w:r>
    </w:p>
    <w:p w14:paraId="0C2F6558" w14:textId="77777777" w:rsidR="003F4BCF" w:rsidRPr="003F4BCF" w:rsidRDefault="003F4BCF" w:rsidP="003F4B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6EABF1" w14:textId="0750C466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BC36749" w14:textId="77777777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BEFCF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A0174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3824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Writing Playwright Tests</w:t>
      </w:r>
    </w:p>
    <w:p w14:paraId="5FC29677" w14:textId="3D467FCA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Your Test File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47D2" w14:textId="7346B2FA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project folder,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named </w:t>
      </w:r>
      <w:proofErr w:type="gramStart"/>
      <w:r w:rsidR="00196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_test_suite.py</w:t>
      </w:r>
      <w:proofErr w:type="gramEnd"/>
    </w:p>
    <w:p w14:paraId="7CEA4F73" w14:textId="0A6E4FBA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will contain all your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tests.</w:t>
      </w:r>
    </w:p>
    <w:p w14:paraId="0EC8E4FA" w14:textId="115D706E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Basic </w:t>
      </w:r>
      <w:r w:rsidR="00CF7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Test Structure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0D3444" w14:textId="14AB0FD3" w:rsidR="00F12BBC" w:rsidRPr="00CF7D65" w:rsidRDefault="00F12BBC" w:rsidP="00CF7D6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(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cluded)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looks like this:</w:t>
      </w:r>
    </w:p>
    <w:p w14:paraId="46502D12" w14:textId="4C1C0B01" w:rsidR="00CF7D65" w:rsidRDefault="00CF7D65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driver</w:t>
      </w:r>
    </w:p>
    <w:p w14:paraId="05E3373C" w14:textId="7A4D1A20" w:rsidR="00CF7D65" w:rsidRPr="006B11DF" w:rsidRDefault="00CF7D65" w:rsidP="006B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selenium import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</w:t>
      </w:r>
      <w:proofErr w:type="spellEnd"/>
    </w:p>
    <w:p w14:paraId="103A6262" w14:textId="0D4A7FF9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Start web driver for Chrome</w:t>
      </w:r>
    </w:p>
    <w:p w14:paraId="42F89BC7" w14:textId="7AF040D2" w:rsidR="00CF7D65" w:rsidRPr="00CF7D65" w:rsidRDefault="00CF7D65" w:rsidP="006B11DF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driver = </w:t>
      </w: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webdriver.Chrome</w:t>
      </w:r>
      <w:proofErr w:type="spellEnd"/>
      <w:proofErr w:type="gramEnd"/>
      <w:r w:rsidRPr="00CF7D65">
        <w:rPr>
          <w:rFonts w:ascii="Courier New" w:hAnsi="Courier New" w:cs="Courier New"/>
          <w:sz w:val="20"/>
          <w:szCs w:val="20"/>
        </w:rPr>
        <w:t>()</w:t>
      </w:r>
    </w:p>
    <w:p w14:paraId="567D0A7E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# Navigate to the Flask web application's URL.</w:t>
      </w:r>
    </w:p>
    <w:p w14:paraId="314A734D" w14:textId="522F3CA3" w:rsidR="00F12BBC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proofErr w:type="spellStart"/>
      <w:r w:rsidRPr="00CF7D65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("http://127.0.0.1:5000/")</w:t>
      </w:r>
    </w:p>
    <w:p w14:paraId="2D125467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</w:p>
    <w:p w14:paraId="1C476B62" w14:textId="68E99800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Define the test function</w:t>
      </w:r>
    </w:p>
    <w:p w14:paraId="7E48E60C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>):</w:t>
      </w:r>
    </w:p>
    <w:p w14:paraId="4DAE4A60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    # Test to ensure the main page loads correctly.</w:t>
      </w:r>
    </w:p>
    <w:p w14:paraId="326833FF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"Starting test: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")</w:t>
      </w:r>
    </w:p>
    <w:p w14:paraId="629F7F6C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    try:</w:t>
      </w:r>
    </w:p>
    <w:p w14:paraId="15B0BFA2" w14:textId="6752CC7F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Assert result</w:t>
      </w:r>
    </w:p>
    <w:p w14:paraId="1BE83E82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assert "County Bookstore" in </w:t>
      </w: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driver.title</w:t>
      </w:r>
      <w:proofErr w:type="spellEnd"/>
      <w:proofErr w:type="gramEnd"/>
    </w:p>
    <w:p w14:paraId="37B2C6C3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"Passed: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")</w:t>
      </w:r>
    </w:p>
    <w:p w14:paraId="607FEFE5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except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AssertionError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:</w:t>
      </w:r>
    </w:p>
    <w:p w14:paraId="272301DB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"Failed: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. Expected 'County Bookstore' in page title.")</w:t>
      </w:r>
    </w:p>
    <w:p w14:paraId="138AE2E6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</w:p>
    <w:p w14:paraId="27B6BB61" w14:textId="35149C0D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Call test function</w:t>
      </w:r>
    </w:p>
    <w:p w14:paraId="1508DCEC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proofErr w:type="spellStart"/>
      <w:r w:rsidRPr="00CF7D65">
        <w:rPr>
          <w:rFonts w:ascii="Courier New" w:hAnsi="Courier New" w:cs="Courier New"/>
          <w:sz w:val="20"/>
          <w:szCs w:val="20"/>
        </w:rPr>
        <w:lastRenderedPageBreak/>
        <w:t>test_loading_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>)</w:t>
      </w:r>
    </w:p>
    <w:p w14:paraId="69FCBFCB" w14:textId="4F51F82F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Close the driver when done</w:t>
      </w:r>
    </w:p>
    <w:p w14:paraId="37E00301" w14:textId="6DF3BA96" w:rsidR="001F0B1F" w:rsidRDefault="00CF7D65" w:rsidP="006B11DF">
      <w:pPr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CF7D65">
        <w:rPr>
          <w:rFonts w:ascii="Courier New" w:hAnsi="Courier New" w:cs="Courier New"/>
          <w:sz w:val="20"/>
          <w:szCs w:val="20"/>
        </w:rPr>
        <w:t>()</w:t>
      </w:r>
    </w:p>
    <w:p w14:paraId="45D5BC59" w14:textId="3A4A07E6" w:rsidR="00CF7D65" w:rsidRPr="006B11D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979F065" w14:textId="42468D33" w:rsidR="00F12BBC" w:rsidRPr="00932701" w:rsidRDefault="00F12BBC" w:rsidP="000C567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Examples:</w:t>
      </w:r>
    </w:p>
    <w:p w14:paraId="76081E4B" w14:textId="07547612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F7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Validate that the </w:t>
      </w:r>
      <w:r w:rsidR="00FE1626">
        <w:rPr>
          <w:rFonts w:ascii="Times New Roman" w:hAnsi="Times New Roman" w:cs="Times New Roman"/>
          <w:b/>
          <w:bCs/>
          <w:sz w:val="24"/>
          <w:szCs w:val="24"/>
        </w:rPr>
        <w:t xml:space="preserve">new book 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“Pages” and “Release Year” </w:t>
      </w:r>
      <w:r w:rsidR="00FE1626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 only accept integers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99F686" w14:textId="77777777" w:rsidR="00A54917" w:rsidRDefault="00F12BBC" w:rsidP="00FE162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test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enters a single letter into the “Pages” and “Release Year” options in the new book field and asserts that it failed to enter them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C12CFD" w14:textId="00224ABD" w:rsidR="00A54917" w:rsidRPr="00A54917" w:rsidRDefault="00A54917" w:rsidP="00A5491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"Starting test: test_001_nonint_input")</w:t>
      </w:r>
    </w:p>
    <w:p w14:paraId="4EE7B602" w14:textId="33933F8F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ab/>
      </w:r>
      <w:r w:rsidRPr="00A54917">
        <w:rPr>
          <w:rFonts w:ascii="Courier New" w:hAnsi="Courier New" w:cs="Courier New"/>
          <w:sz w:val="20"/>
          <w:szCs w:val="20"/>
        </w:rPr>
        <w:t>try:</w:t>
      </w:r>
    </w:p>
    <w:p w14:paraId="2A3E4B3C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</w:p>
    <w:p w14:paraId="32D914D7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Show the new book box</w:t>
      </w:r>
    </w:p>
    <w:p w14:paraId="4D013FFD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new_book_button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newBookToggle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</w:t>
      </w:r>
    </w:p>
    <w:p w14:paraId="6B4B7FEA" w14:textId="32FA20C0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new_book_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button.click</w:t>
      </w:r>
      <w:proofErr w:type="spellEnd"/>
      <w:proofErr w:type="gramEnd"/>
      <w:r w:rsidRPr="00A54917">
        <w:rPr>
          <w:rFonts w:ascii="Courier New" w:hAnsi="Courier New" w:cs="Courier New"/>
          <w:sz w:val="20"/>
          <w:szCs w:val="20"/>
        </w:rPr>
        <w:t>()</w:t>
      </w:r>
    </w:p>
    <w:p w14:paraId="4A772DEA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Wait half a second for the box to appear</w:t>
      </w:r>
    </w:p>
    <w:p w14:paraId="222A8A54" w14:textId="40C72A62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driver.implicitly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_wait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(0.5)</w:t>
      </w:r>
    </w:p>
    <w:p w14:paraId="5509898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Grab the inputs</w:t>
      </w:r>
    </w:p>
    <w:p w14:paraId="69ED4DFD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"pages")</w:t>
      </w:r>
    </w:p>
    <w:p w14:paraId="59883773" w14:textId="33B1DA21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release_year_input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</w:t>
      </w:r>
    </w:p>
    <w:p w14:paraId="59C4227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Attempt to put a character in them</w:t>
      </w:r>
    </w:p>
    <w:p w14:paraId="546A704A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input.send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_keys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("a")</w:t>
      </w:r>
    </w:p>
    <w:p w14:paraId="6F298EF1" w14:textId="4909E660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release_year_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input.send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_keys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("a")</w:t>
      </w:r>
    </w:p>
    <w:p w14:paraId="285DAB8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Get the current contents of the input</w:t>
      </w:r>
    </w:p>
    <w:p w14:paraId="2C899316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"pages").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get_attribute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("value")</w:t>
      </w:r>
    </w:p>
    <w:p w14:paraId="0BFF79F6" w14:textId="1BD7C82B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pages_inrelease_year_input_content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get_attribute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("value")</w:t>
      </w:r>
    </w:p>
    <w:p w14:paraId="62F67BE0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Assert results</w:t>
      </w:r>
    </w:p>
    <w:p w14:paraId="24FB3258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== ""</w:t>
      </w:r>
    </w:p>
    <w:p w14:paraId="17F0EDDB" w14:textId="4026E48D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pages_inrelease_year_input_content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== ""</w:t>
      </w:r>
    </w:p>
    <w:p w14:paraId="398FBB6B" w14:textId="166A328F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"Passed: test_001_nonint_input\n")</w:t>
      </w:r>
    </w:p>
    <w:p w14:paraId="5A15C5CC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except Exception as e:</w:t>
      </w:r>
    </w:p>
    <w:p w14:paraId="3CA5E5F9" w14:textId="268E5580" w:rsidR="00A54917" w:rsidRPr="006B11DF" w:rsidRDefault="00A54917" w:rsidP="006B11DF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"Failed: test_001_nonint_input. Error: " + str(e) + '\n')</w:t>
      </w:r>
    </w:p>
    <w:p w14:paraId="6D16F85E" w14:textId="559F2B98" w:rsidR="00F12BBC" w:rsidRPr="00F12BBC" w:rsidRDefault="00F12BBC" w:rsidP="00A5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New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D8CAFB" w14:textId="5F6E38FE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simulates adding a new book by interacting with the web elements.</w:t>
      </w:r>
    </w:p>
    <w:p w14:paraId="1A4CF380" w14:textId="14AFE2EC" w:rsidR="003913AE" w:rsidRPr="003913AE" w:rsidRDefault="001F0B1F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ab/>
      </w:r>
      <w:r w:rsidR="003913AE">
        <w:rPr>
          <w:rFonts w:ascii="Courier New" w:hAnsi="Courier New" w:cs="Courier New"/>
          <w:sz w:val="20"/>
          <w:szCs w:val="20"/>
        </w:rPr>
        <w:t xml:space="preserve">  </w:t>
      </w:r>
      <w:r w:rsidR="003913AE" w:rsidRPr="003913AE">
        <w:rPr>
          <w:rFonts w:ascii="Courier New" w:hAnsi="Courier New" w:cs="Courier New"/>
          <w:sz w:val="20"/>
          <w:szCs w:val="20"/>
        </w:rPr>
        <w:t># Send inputs</w:t>
      </w:r>
    </w:p>
    <w:p w14:paraId="1526314C" w14:textId="04918863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newTitle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 xml:space="preserve">("Fake </w:t>
      </w:r>
      <w:r>
        <w:rPr>
          <w:rFonts w:ascii="Courier New" w:hAnsi="Courier New" w:cs="Courier New"/>
          <w:sz w:val="20"/>
          <w:szCs w:val="20"/>
        </w:rPr>
        <w:t>Title</w:t>
      </w:r>
      <w:r w:rsidRPr="003913AE">
        <w:rPr>
          <w:rFonts w:ascii="Courier New" w:hAnsi="Courier New" w:cs="Courier New"/>
          <w:sz w:val="20"/>
          <w:szCs w:val="20"/>
        </w:rPr>
        <w:t>")</w:t>
      </w:r>
    </w:p>
    <w:p w14:paraId="753DE222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newAuthor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("Fake Author")</w:t>
      </w:r>
    </w:p>
    <w:p w14:paraId="62193506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newGenres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("Fiction")</w:t>
      </w:r>
    </w:p>
    <w:p w14:paraId="7C141EFD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"pages").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("100")</w:t>
      </w:r>
    </w:p>
    <w:p w14:paraId="2AF5BAC2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("2023")</w:t>
      </w:r>
    </w:p>
    <w:p w14:paraId="300A7F37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</w:p>
    <w:p w14:paraId="1DBF398C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>        # Submit new book</w:t>
      </w:r>
    </w:p>
    <w:p w14:paraId="4C0F7E29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submitNewBook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").click()</w:t>
      </w:r>
    </w:p>
    <w:p w14:paraId="0967BD9E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</w:p>
    <w:p w14:paraId="6BE21E41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>        # Check to see if the book title is present in the page</w:t>
      </w:r>
    </w:p>
    <w:p w14:paraId="5CAF84DE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# 2 seconds of wait added to allow for the page to </w:t>
      </w:r>
      <w:proofErr w:type="gramStart"/>
      <w:r w:rsidRPr="003913AE">
        <w:rPr>
          <w:rFonts w:ascii="Courier New" w:hAnsi="Courier New" w:cs="Courier New"/>
          <w:sz w:val="20"/>
          <w:szCs w:val="20"/>
        </w:rPr>
        <w:t>refresh</w:t>
      </w:r>
      <w:proofErr w:type="gramEnd"/>
    </w:p>
    <w:p w14:paraId="54893028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driver.implicitly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_wait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(2)</w:t>
      </w:r>
    </w:p>
    <w:p w14:paraId="2E0963DF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new_title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driver.page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_source</w:t>
      </w:r>
      <w:proofErr w:type="spellEnd"/>
    </w:p>
    <w:p w14:paraId="35969C00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4CC57" w14:textId="133F7BB8" w:rsidR="001F0B1F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4C2A0C7" w14:textId="33E556FF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Incomplete Test Scenarios (Exercises 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need to Complete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9EAB2B" w14:textId="3A6D3D59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3EEE" w14:textId="73A06811" w:rsidR="00F12BBC" w:rsidRPr="00F12BBC" w:rsidRDefault="001F0B1F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that searches for a book and verifies the search results.</w:t>
      </w:r>
    </w:p>
    <w:p w14:paraId="0C0C415F" w14:textId="742CDF9E" w:rsidR="001F0B1F" w:rsidRPr="00F12BBC" w:rsidRDefault="00F12BBC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search input, click the search button, and assert that the expected result is present in the page content.</w:t>
      </w:r>
    </w:p>
    <w:p w14:paraId="429DEF0C" w14:textId="27BDDA2B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E87A19" w14:textId="2CBC92CC" w:rsidR="00F12BBC" w:rsidRPr="00F12BBC" w:rsidRDefault="001F0B1F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for handling an error, like submitting an empty form.</w:t>
      </w:r>
    </w:p>
    <w:p w14:paraId="0754E4E9" w14:textId="2CAC931E" w:rsidR="00932701" w:rsidRPr="00932701" w:rsidRDefault="00F12BBC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Instruction: Try submitting the 'Add Book' form without </w:t>
      </w:r>
      <w:r w:rsidR="001F0B1F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filling in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details and assert that the appropriate error message is displayed.</w:t>
      </w:r>
    </w:p>
    <w:p w14:paraId="10F3BAD2" w14:textId="7394AD3A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C30539B" w14:textId="56B4623F" w:rsidR="00F12BBC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Results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from Testing</w:t>
      </w:r>
    </w:p>
    <w:p w14:paraId="492E06E0" w14:textId="77777777" w:rsidR="000C5670" w:rsidRPr="00932701" w:rsidRDefault="000C5670" w:rsidP="000C5670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5043408" w14:textId="33296956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1: </w:t>
      </w:r>
      <w:r w:rsidR="00A30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“Non-int input” test, the page and release year boxes in the ‘New Book’ section won’t be able to accept a non-numeric input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4CDEC4" w14:textId="163B4DF2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2: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"Adding a New Book" test, the new book title should be present in the page content after submission.</w:t>
      </w:r>
    </w:p>
    <w:p w14:paraId="0C5DA8D0" w14:textId="77777777" w:rsidR="001F0B1F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Expected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will depend on the specific implementation but should generally include successful execution of the search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CA590" w14:textId="6C57A23C" w:rsidR="000C5670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results will depend on the specific implementation but should </w:t>
      </w:r>
      <w:r w:rsidR="00A30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either assert the present of a displayed error or other handling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2317A" w14:textId="7A13AF0B" w:rsidR="000C5670" w:rsidRPr="000C5670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C785015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Tests</w:t>
      </w:r>
    </w:p>
    <w:p w14:paraId="1EA4F6BE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tests using the command:</w:t>
      </w:r>
    </w:p>
    <w:p w14:paraId="399AAAF2" w14:textId="001E04B4" w:rsidR="00F12BBC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</w:t>
      </w:r>
      <w:r w:rsidR="00A549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_test_suite.py</w:t>
      </w:r>
    </w:p>
    <w:p w14:paraId="77D17C63" w14:textId="41E2B789" w:rsidR="000C5670" w:rsidRDefault="00F12BBC" w:rsidP="00A5491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the </w:t>
      </w:r>
      <w:r w:rsid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esults to ensure all tests are functioning as expected.</w:t>
      </w:r>
      <w:r w:rsidR="00A54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command line should indicate “Passed: __” or “Failed: __” for each test.</w:t>
      </w:r>
    </w:p>
    <w:p w14:paraId="527985B7" w14:textId="64E87B0D" w:rsidR="000C5670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6DF9980C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0402DABD" w14:textId="64E8C169" w:rsidR="005D0587" w:rsidRPr="000C5670" w:rsidRDefault="00A30B14" w:rsidP="00931A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should provide a good insight into the workings of Selenium Web Driver, how to automate testing, and the beneficial impact that something like automated web-testing can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provide in a development environment. Through working with Selenium to implement these tests, we can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functionality does not break in the future when further additions are made to our program by simply running the tests again.</w:t>
      </w:r>
    </w:p>
    <w:sectPr w:rsidR="005D0587" w:rsidRPr="000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53C"/>
    <w:multiLevelType w:val="hybridMultilevel"/>
    <w:tmpl w:val="42786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48D8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1E1"/>
    <w:multiLevelType w:val="hybridMultilevel"/>
    <w:tmpl w:val="6AD6EA9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7418C8"/>
    <w:multiLevelType w:val="multilevel"/>
    <w:tmpl w:val="EC1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1CEE"/>
    <w:multiLevelType w:val="hybridMultilevel"/>
    <w:tmpl w:val="30580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3C7"/>
    <w:multiLevelType w:val="hybridMultilevel"/>
    <w:tmpl w:val="98D83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1C49"/>
    <w:multiLevelType w:val="multilevel"/>
    <w:tmpl w:val="CAFE1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8D1"/>
    <w:multiLevelType w:val="multilevel"/>
    <w:tmpl w:val="9BB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666E0"/>
    <w:multiLevelType w:val="hybridMultilevel"/>
    <w:tmpl w:val="B4883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7BD9"/>
    <w:multiLevelType w:val="multilevel"/>
    <w:tmpl w:val="F09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1950"/>
    <w:multiLevelType w:val="hybridMultilevel"/>
    <w:tmpl w:val="9334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121E"/>
    <w:multiLevelType w:val="multilevel"/>
    <w:tmpl w:val="59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52A2"/>
    <w:multiLevelType w:val="multilevel"/>
    <w:tmpl w:val="C29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93036"/>
    <w:multiLevelType w:val="multilevel"/>
    <w:tmpl w:val="8E7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A599B"/>
    <w:multiLevelType w:val="multilevel"/>
    <w:tmpl w:val="B57873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60422"/>
    <w:multiLevelType w:val="hybridMultilevel"/>
    <w:tmpl w:val="685CF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D3DB7"/>
    <w:multiLevelType w:val="hybridMultilevel"/>
    <w:tmpl w:val="B378A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6B2C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524A8"/>
    <w:multiLevelType w:val="hybridMultilevel"/>
    <w:tmpl w:val="FAD8F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44934"/>
    <w:multiLevelType w:val="multilevel"/>
    <w:tmpl w:val="3D7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C6BE9"/>
    <w:multiLevelType w:val="hybridMultilevel"/>
    <w:tmpl w:val="1F3806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E1C"/>
    <w:multiLevelType w:val="hybridMultilevel"/>
    <w:tmpl w:val="22649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C136B"/>
    <w:multiLevelType w:val="multilevel"/>
    <w:tmpl w:val="101A25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E6A"/>
    <w:multiLevelType w:val="hybridMultilevel"/>
    <w:tmpl w:val="AE847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E0C87"/>
    <w:multiLevelType w:val="multilevel"/>
    <w:tmpl w:val="7C0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54976"/>
    <w:multiLevelType w:val="hybridMultilevel"/>
    <w:tmpl w:val="8EF0F0B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80F12"/>
    <w:multiLevelType w:val="hybridMultilevel"/>
    <w:tmpl w:val="BEB01EB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87A2CB4"/>
    <w:multiLevelType w:val="hybridMultilevel"/>
    <w:tmpl w:val="6A4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F2A09"/>
    <w:multiLevelType w:val="hybridMultilevel"/>
    <w:tmpl w:val="B7782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32DDB"/>
    <w:multiLevelType w:val="multilevel"/>
    <w:tmpl w:val="BF92C2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987E8B"/>
    <w:multiLevelType w:val="hybridMultilevel"/>
    <w:tmpl w:val="0082D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756508">
    <w:abstractNumId w:val="27"/>
  </w:num>
  <w:num w:numId="2" w16cid:durableId="603999060">
    <w:abstractNumId w:val="25"/>
  </w:num>
  <w:num w:numId="3" w16cid:durableId="997997399">
    <w:abstractNumId w:val="7"/>
  </w:num>
  <w:num w:numId="4" w16cid:durableId="886185549">
    <w:abstractNumId w:val="16"/>
  </w:num>
  <w:num w:numId="5" w16cid:durableId="566457088">
    <w:abstractNumId w:val="22"/>
    <w:lvlOverride w:ilvl="0">
      <w:startOverride w:val="4"/>
    </w:lvlOverride>
  </w:num>
  <w:num w:numId="6" w16cid:durableId="406659419">
    <w:abstractNumId w:val="34"/>
  </w:num>
  <w:num w:numId="7" w16cid:durableId="757874528">
    <w:abstractNumId w:val="33"/>
  </w:num>
  <w:num w:numId="8" w16cid:durableId="114954370">
    <w:abstractNumId w:val="11"/>
  </w:num>
  <w:num w:numId="9" w16cid:durableId="1672486059">
    <w:abstractNumId w:val="15"/>
  </w:num>
  <w:num w:numId="10" w16cid:durableId="2129621884">
    <w:abstractNumId w:val="28"/>
  </w:num>
  <w:num w:numId="11" w16cid:durableId="1906799426">
    <w:abstractNumId w:val="14"/>
    <w:lvlOverride w:ilvl="0">
      <w:startOverride w:val="3"/>
    </w:lvlOverride>
  </w:num>
  <w:num w:numId="12" w16cid:durableId="1157384180">
    <w:abstractNumId w:val="0"/>
  </w:num>
  <w:num w:numId="13" w16cid:durableId="1613825284">
    <w:abstractNumId w:val="13"/>
  </w:num>
  <w:num w:numId="14" w16cid:durableId="1885754043">
    <w:abstractNumId w:val="8"/>
  </w:num>
  <w:num w:numId="15" w16cid:durableId="869416123">
    <w:abstractNumId w:val="4"/>
  </w:num>
  <w:num w:numId="16" w16cid:durableId="623392820">
    <w:abstractNumId w:val="30"/>
  </w:num>
  <w:num w:numId="17" w16cid:durableId="268662811">
    <w:abstractNumId w:val="3"/>
  </w:num>
  <w:num w:numId="18" w16cid:durableId="635258300">
    <w:abstractNumId w:val="31"/>
  </w:num>
  <w:num w:numId="19" w16cid:durableId="1319067837">
    <w:abstractNumId w:val="29"/>
  </w:num>
  <w:num w:numId="20" w16cid:durableId="1409768649">
    <w:abstractNumId w:val="24"/>
  </w:num>
  <w:num w:numId="21" w16cid:durableId="1023045923">
    <w:abstractNumId w:val="12"/>
  </w:num>
  <w:num w:numId="22" w16cid:durableId="1781870251">
    <w:abstractNumId w:val="5"/>
  </w:num>
  <w:num w:numId="23" w16cid:durableId="1352413508">
    <w:abstractNumId w:val="20"/>
  </w:num>
  <w:num w:numId="24" w16cid:durableId="1542589825">
    <w:abstractNumId w:val="19"/>
  </w:num>
  <w:num w:numId="25" w16cid:durableId="500774368">
    <w:abstractNumId w:val="1"/>
  </w:num>
  <w:num w:numId="26" w16cid:durableId="1782995010">
    <w:abstractNumId w:val="6"/>
  </w:num>
  <w:num w:numId="27" w16cid:durableId="1422024908">
    <w:abstractNumId w:val="10"/>
  </w:num>
  <w:num w:numId="28" w16cid:durableId="1840151903">
    <w:abstractNumId w:val="32"/>
  </w:num>
  <w:num w:numId="29" w16cid:durableId="730690752">
    <w:abstractNumId w:val="17"/>
  </w:num>
  <w:num w:numId="30" w16cid:durableId="1586450724">
    <w:abstractNumId w:val="9"/>
  </w:num>
  <w:num w:numId="31" w16cid:durableId="2112898027">
    <w:abstractNumId w:val="23"/>
  </w:num>
  <w:num w:numId="32" w16cid:durableId="62459295">
    <w:abstractNumId w:val="18"/>
  </w:num>
  <w:num w:numId="33" w16cid:durableId="55857079">
    <w:abstractNumId w:val="26"/>
  </w:num>
  <w:num w:numId="34" w16cid:durableId="1309016311">
    <w:abstractNumId w:val="21"/>
  </w:num>
  <w:num w:numId="35" w16cid:durableId="1088036086">
    <w:abstractNumId w:val="2"/>
  </w:num>
  <w:num w:numId="36" w16cid:durableId="13835962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C"/>
    <w:rsid w:val="000C5670"/>
    <w:rsid w:val="0015602D"/>
    <w:rsid w:val="0019665A"/>
    <w:rsid w:val="001F0B1F"/>
    <w:rsid w:val="003913AE"/>
    <w:rsid w:val="003F4BCF"/>
    <w:rsid w:val="004E1706"/>
    <w:rsid w:val="005D0587"/>
    <w:rsid w:val="005D7B0B"/>
    <w:rsid w:val="00601BB9"/>
    <w:rsid w:val="006B11DF"/>
    <w:rsid w:val="008240FD"/>
    <w:rsid w:val="00931AE1"/>
    <w:rsid w:val="00932701"/>
    <w:rsid w:val="00A138A1"/>
    <w:rsid w:val="00A30B14"/>
    <w:rsid w:val="00A54917"/>
    <w:rsid w:val="00CF7D65"/>
    <w:rsid w:val="00D935E5"/>
    <w:rsid w:val="00D94606"/>
    <w:rsid w:val="00F12BBC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3A"/>
  <w15:chartTrackingRefBased/>
  <w15:docId w15:val="{F0A53692-D3E7-431B-B482-09BD76A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01"/>
  </w:style>
  <w:style w:type="paragraph" w:styleId="Heading3">
    <w:name w:val="heading 3"/>
    <w:basedOn w:val="Normal"/>
    <w:link w:val="Heading3Char"/>
    <w:uiPriority w:val="9"/>
    <w:qFormat/>
    <w:rsid w:val="00F1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2B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B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12BBC"/>
  </w:style>
  <w:style w:type="character" w:customStyle="1" w:styleId="hljs-selector-class">
    <w:name w:val="hljs-selector-class"/>
    <w:basedOn w:val="DefaultParagraphFont"/>
    <w:rsid w:val="00F12BBC"/>
  </w:style>
  <w:style w:type="character" w:customStyle="1" w:styleId="hljs-keyword">
    <w:name w:val="hljs-keyword"/>
    <w:basedOn w:val="DefaultParagraphFont"/>
    <w:rsid w:val="00F12BBC"/>
  </w:style>
  <w:style w:type="character" w:customStyle="1" w:styleId="hljs-title">
    <w:name w:val="hljs-title"/>
    <w:basedOn w:val="DefaultParagraphFont"/>
    <w:rsid w:val="00F12BBC"/>
  </w:style>
  <w:style w:type="character" w:customStyle="1" w:styleId="hljs-params">
    <w:name w:val="hljs-params"/>
    <w:basedOn w:val="DefaultParagraphFont"/>
    <w:rsid w:val="00F12BBC"/>
  </w:style>
  <w:style w:type="character" w:customStyle="1" w:styleId="hljs-literal">
    <w:name w:val="hljs-literal"/>
    <w:basedOn w:val="DefaultParagraphFont"/>
    <w:rsid w:val="00F12BBC"/>
  </w:style>
  <w:style w:type="character" w:customStyle="1" w:styleId="hljs-comment">
    <w:name w:val="hljs-comment"/>
    <w:basedOn w:val="DefaultParagraphFont"/>
    <w:rsid w:val="00F12BBC"/>
  </w:style>
  <w:style w:type="character" w:customStyle="1" w:styleId="hljs-string">
    <w:name w:val="hljs-string"/>
    <w:basedOn w:val="DefaultParagraphFont"/>
    <w:rsid w:val="00F12BBC"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tagged/selenium-webdr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ups.google.com/g/selenium-users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FA55-9782-4BE6-A8CF-8FC917AE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Truelove</dc:creator>
  <cp:keywords/>
  <dc:description/>
  <cp:lastModifiedBy>David Bennett</cp:lastModifiedBy>
  <cp:revision>9</cp:revision>
  <dcterms:created xsi:type="dcterms:W3CDTF">2023-11-19T02:20:00Z</dcterms:created>
  <dcterms:modified xsi:type="dcterms:W3CDTF">2023-12-01T00:39:00Z</dcterms:modified>
</cp:coreProperties>
</file>