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D4A3E"/>
          <w:sz w:val="32"/>
        </w:rPr>
        <w:t>RECHNUNG</w:t>
      </w:r>
    </w:p>
    <w:p>
      <w:pPr>
        <w:spacing w:after="120"/>
        <w:jc w:val="center"/>
      </w:pPr>
      <w:r>
        <w:rPr>
          <w:b/>
          <w:color w:val="2D4A3E"/>
          <w:sz w:val="20"/>
        </w:rPr>
        <w:t>GOP 2,3-facher Satz mit Psychopathologischem Befund (Kostenerstattung)</w:t>
      </w:r>
    </w:p>
    <w:p>
      <w:pPr>
        <w:spacing w:after="200"/>
        <w:jc w:val="left"/>
      </w:pPr>
      <w:r>
        <w:rPr>
          <w:sz w:val="18"/>
        </w:rPr>
        <w:t>Charlotte von Sichart · tiefenpsychologisch fundierte Psychotherapeutin</w:t>
        <w:br/>
        <w:t>Kameruner Straße 43 · 13351 Berlin</w:t>
        <w:br/>
        <w:t>Steuer-Nr.: 31/533/01583</w:t>
      </w:r>
    </w:p>
    <w:p>
      <w:pPr>
        <w:spacing w:after="80"/>
      </w:pPr>
      <w:r>
        <w:rPr>
          <w:b/>
          <w:color w:val="2D4A3E"/>
          <w:sz w:val="22"/>
        </w:rPr>
        <w:t>Patient/in</w:t>
      </w:r>
    </w:p>
    <w:p>
      <w:pPr>
        <w:spacing w:after="60"/>
      </w:pPr>
      <w:r>
        <w:rPr>
          <w:sz w:val="20"/>
        </w:rPr>
        <w:t>Name, Vorname: __________________________________________________</w:t>
      </w:r>
    </w:p>
    <w:p>
      <w:pPr>
        <w:spacing w:after="60"/>
      </w:pPr>
      <w:r>
        <w:rPr>
          <w:sz w:val="20"/>
        </w:rPr>
        <w:t>Anschrift: __________________________________________________</w:t>
      </w:r>
    </w:p>
    <w:p>
      <w:pPr>
        <w:spacing w:after="60"/>
      </w:pPr>
      <w:r>
        <w:rPr>
          <w:sz w:val="20"/>
        </w:rPr>
        <w:t>Geburtsdatum: __________________________________________________</w:t>
      </w:r>
    </w:p>
    <w:p>
      <w:pPr>
        <w:spacing w:after="60"/>
      </w:pPr>
      <w:r>
        <w:rPr>
          <w:sz w:val="20"/>
        </w:rPr>
        <w:t>Diagnose (ICD-10): __________________________________________________</w:t>
      </w:r>
    </w:p>
    <w:p>
      <w:pPr>
        <w:spacing w:before="120" w:after="160"/>
      </w:pPr>
      <w:r>
        <w:rPr>
          <w:sz w:val="20"/>
        </w:rPr>
        <w:t>Rechnungsnummer: ________________     Rechnungsdatum: 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Datum</w:t>
            </w:r>
          </w:p>
        </w:tc>
        <w:tc>
          <w:tcPr>
            <w:tcW w:type="dxa" w:w="1134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GOÄ-Ziffer</w:t>
            </w:r>
          </w:p>
        </w:tc>
        <w:tc>
          <w:tcPr>
            <w:tcW w:type="dxa" w:w="3969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Leistungsbeschreibung</w:t>
            </w:r>
          </w:p>
        </w:tc>
        <w:tc>
          <w:tcPr>
            <w:tcW w:type="dxa" w:w="1134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Faktor</w:t>
            </w:r>
          </w:p>
        </w:tc>
        <w:tc>
          <w:tcPr>
            <w:tcW w:type="dxa" w:w="1417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Betrag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812a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6"/>
              </w:rPr>
              <w:t>Psychotherapeutische Kurzzeittherapie,</w:t>
              <w:br/>
              <w:t>Einzelbehandlung, mind. 50 Min.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2,3x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6"/>
              </w:rPr>
              <w:t>134,06 €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801a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6"/>
              </w:rPr>
              <w:t>Erhebung des aktuellen</w:t>
              <w:br/>
              <w:t>psychischen Befundes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2,3x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6"/>
              </w:rPr>
              <w:t>33,52 €</w:t>
            </w:r>
          </w:p>
        </w:tc>
      </w:tr>
      <w:tr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3969"/>
          </w:tcPr>
          <w:p/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/>
                <w:sz w:val="18"/>
              </w:rPr>
              <w:t>Gesamtbetrag: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18"/>
              </w:rPr>
              <w:t>167,58 €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2D4A3E"/>
          <w:sz w:val="22"/>
        </w:rPr>
        <w:t>Zahlungsinformationen</w:t>
      </w:r>
    </w:p>
    <w:p>
      <w:pPr>
        <w:spacing w:after="60"/>
      </w:pPr>
      <w:r>
        <w:rPr>
          <w:sz w:val="20"/>
        </w:rPr>
        <w:t>Bankverbindung: IBAN _________________________________________</w:t>
      </w:r>
    </w:p>
    <w:p>
      <w:pPr>
        <w:spacing w:after="160"/>
      </w:pPr>
      <w:r>
        <w:rPr>
          <w:sz w:val="20"/>
        </w:rPr>
        <w:t>Zahlungsfrist: 14 Tage ab Rechnungsdatum</w:t>
      </w:r>
    </w:p>
    <w:p>
      <w:pPr>
        <w:spacing w:after="40"/>
      </w:pPr>
      <w:r>
        <w:rPr>
          <w:sz w:val="18"/>
        </w:rPr>
        <w:t>Diese Rechnung wurde gemäß der Gebührenordnung für Ärzte (GOÄ) erstellt.</w:t>
      </w:r>
    </w:p>
    <w:p>
      <w:pPr>
        <w:spacing w:after="40"/>
      </w:pPr>
      <w:r>
        <w:rPr>
          <w:i/>
          <w:sz w:val="18"/>
        </w:rPr>
        <w:t>Kein Ausweis der Umsatzsteuer gemäß § 4 Nr. 14 UStG (Heilbehandlung).</w:t>
      </w:r>
    </w:p>
    <w:sectPr w:rsidR="00FC693F" w:rsidRPr="0006063C" w:rsidSect="00034616">
      <w:footerReference w:type="default" r:id="rId10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C9A86C"/>
        <w:sz w:val="14"/>
      </w:rPr>
      <w:t>Charlotte von Sichart · tiefenpsychologisch fundierte Psychotherapeutin · Kameruner Straße 43 · 13351 Berlin · www.von-sichart.de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