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36160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063B92D2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367C27FB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541689AC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bookmarkStart w:id="0" w:name="OLE_LINK9"/>
      <w:bookmarkStart w:id="1" w:name="OLE_LINK8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"</w:t>
      </w:r>
    </w:p>
    <w:p w14:paraId="7FAC5BE1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24DC31F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4C4343D1" w14:textId="77777777" w:rsidR="00076001" w:rsidRDefault="00076001" w:rsidP="00076001">
      <w:pPr>
        <w:rPr>
          <w:sz w:val="24"/>
          <w:szCs w:val="24"/>
        </w:rPr>
      </w:pPr>
    </w:p>
    <w:p w14:paraId="4B8D94AC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076001" w14:paraId="6C7932EE" w14:textId="77777777" w:rsidTr="00076001">
        <w:tc>
          <w:tcPr>
            <w:tcW w:w="4535" w:type="dxa"/>
          </w:tcPr>
          <w:p w14:paraId="118D6BF8" w14:textId="77777777" w:rsidR="00076001" w:rsidRDefault="00076001">
            <w:pPr>
              <w:widowControl w:val="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РАБОТА ПРОВЕРЕНА</w:t>
            </w:r>
          </w:p>
          <w:p w14:paraId="7973C8A1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Рецензент</w:t>
            </w:r>
          </w:p>
          <w:p w14:paraId="69E4C9E3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bookmarkStart w:id="2" w:name="OLE_LINK1"/>
            <w:r>
              <w:rPr>
                <w:lang w:eastAsia="en-US"/>
              </w:rPr>
              <w:t>IT-архитектор</w:t>
            </w:r>
          </w:p>
          <w:p w14:paraId="0921FDFB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ByndyuSoft</w:t>
            </w:r>
            <w:bookmarkEnd w:id="2"/>
          </w:p>
          <w:p w14:paraId="78194AF7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____________ </w:t>
            </w:r>
            <w:bookmarkStart w:id="3" w:name="OLE_LINK2"/>
            <w:bookmarkStart w:id="4" w:name="OLE_LINK3"/>
            <w:r>
              <w:rPr>
                <w:lang w:eastAsia="en-US"/>
              </w:rPr>
              <w:t>А.В. Бындю</w:t>
            </w:r>
            <w:bookmarkEnd w:id="3"/>
            <w:bookmarkEnd w:id="4"/>
          </w:p>
          <w:p w14:paraId="7D5DDC30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b/>
                <w:lang w:eastAsia="en-US"/>
              </w:rPr>
            </w:pPr>
            <w:r>
              <w:rPr>
                <w:lang w:eastAsia="en-US"/>
              </w:rPr>
              <w:t>«___»___________ 2019 г.</w:t>
            </w:r>
          </w:p>
          <w:p w14:paraId="14D52463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4535" w:type="dxa"/>
            <w:hideMark/>
          </w:tcPr>
          <w:p w14:paraId="4FE1A2AF" w14:textId="77777777" w:rsidR="00076001" w:rsidRDefault="00076001">
            <w:pPr>
              <w:widowControl w:val="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ДОПУСТИТЬ К ЗАЩИТЕ</w:t>
            </w:r>
          </w:p>
          <w:p w14:paraId="1E2B00AC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Заведующий кафедрой, д.ф.-м.н., профессор</w:t>
            </w:r>
          </w:p>
          <w:p w14:paraId="72C58BF1" w14:textId="77777777" w:rsidR="00076001" w:rsidRDefault="00076001">
            <w:pPr>
              <w:widowControl w:val="0"/>
              <w:spacing w:before="12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 Л.Б. Соколинский</w:t>
            </w:r>
          </w:p>
          <w:p w14:paraId="1F968501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«___»___________ 2019 г.</w:t>
            </w:r>
          </w:p>
        </w:tc>
      </w:tr>
    </w:tbl>
    <w:p w14:paraId="00A3BDD0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4B59707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56F9F70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РАЗРАБОТКА ТЕХНОЛОГИИ СОЗДАНИЯ ЦИФРОВЫХ ДВОЙНИКОВ НА ОСНОВЕ РЕСУРСОВ ОБЛАЧНОЙ ВЫЧИСЛИТЕЛЬНОЙ ПЛАТФОРМЫ</w:t>
      </w:r>
    </w:p>
    <w:p w14:paraId="0644845D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D96988A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56694D0" w14:textId="77777777" w:rsidR="00076001" w:rsidRDefault="00076001" w:rsidP="00076001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2B67CF9F" w14:textId="77777777" w:rsidR="00076001" w:rsidRDefault="00076001" w:rsidP="00076001">
      <w:pPr>
        <w:widowControl w:val="0"/>
        <w:spacing w:line="240" w:lineRule="auto"/>
        <w:ind w:left="561" w:right="655" w:firstLine="0"/>
        <w:jc w:val="center"/>
      </w:pPr>
      <w:r>
        <w:t>ЮУрГУ – 02.03.02.2019.115-081.ВКР</w:t>
      </w:r>
    </w:p>
    <w:p w14:paraId="4894DB5B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1B00EAC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926"/>
        <w:gridCol w:w="5247"/>
      </w:tblGrid>
      <w:tr w:rsidR="00076001" w14:paraId="39E2B689" w14:textId="77777777" w:rsidTr="00076001">
        <w:tc>
          <w:tcPr>
            <w:tcW w:w="4926" w:type="dxa"/>
          </w:tcPr>
          <w:p w14:paraId="2A2FA371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b/>
                <w:lang w:eastAsia="en-US"/>
              </w:rPr>
            </w:pPr>
          </w:p>
        </w:tc>
        <w:tc>
          <w:tcPr>
            <w:tcW w:w="5247" w:type="dxa"/>
          </w:tcPr>
          <w:p w14:paraId="009E006B" w14:textId="77777777" w:rsidR="00076001" w:rsidRDefault="00076001">
            <w:pPr>
              <w:widowControl w:val="0"/>
              <w:spacing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Научный руководитель, </w:t>
            </w:r>
            <w:r>
              <w:rPr>
                <w:lang w:eastAsia="en-US"/>
              </w:rPr>
              <w:br/>
              <w:t>кандидат физ.-мат. наук, доцент</w:t>
            </w:r>
          </w:p>
          <w:p w14:paraId="4882BE98" w14:textId="77777777" w:rsidR="00076001" w:rsidRDefault="00076001">
            <w:pPr>
              <w:widowControl w:val="0"/>
              <w:spacing w:before="120" w:line="240" w:lineRule="auto"/>
              <w:ind w:left="34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 Г.И. Радченко</w:t>
            </w:r>
          </w:p>
          <w:p w14:paraId="5AD6B020" w14:textId="77777777" w:rsidR="00076001" w:rsidRDefault="00076001">
            <w:pPr>
              <w:widowControl w:val="0"/>
              <w:spacing w:line="240" w:lineRule="auto"/>
              <w:ind w:left="36" w:firstLine="0"/>
              <w:jc w:val="left"/>
              <w:rPr>
                <w:lang w:eastAsia="en-US"/>
              </w:rPr>
            </w:pPr>
          </w:p>
          <w:p w14:paraId="792F97EF" w14:textId="77777777" w:rsidR="00076001" w:rsidRDefault="00076001">
            <w:pPr>
              <w:widowControl w:val="0"/>
              <w:spacing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Автор работы, </w:t>
            </w:r>
            <w:r>
              <w:rPr>
                <w:lang w:eastAsia="en-US"/>
              </w:rPr>
              <w:br/>
              <w:t>студент группы КЭ-401</w:t>
            </w:r>
          </w:p>
          <w:p w14:paraId="31E4A3A3" w14:textId="77777777" w:rsidR="00076001" w:rsidRDefault="00076001">
            <w:pPr>
              <w:widowControl w:val="0"/>
              <w:spacing w:before="120"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__________Р.А. Бобин</w:t>
            </w:r>
          </w:p>
          <w:p w14:paraId="2B6668C7" w14:textId="77777777" w:rsidR="00076001" w:rsidRDefault="00076001">
            <w:pPr>
              <w:widowControl w:val="0"/>
              <w:spacing w:before="120" w:line="240" w:lineRule="auto"/>
              <w:ind w:left="36" w:firstLine="0"/>
              <w:jc w:val="left"/>
              <w:rPr>
                <w:lang w:eastAsia="en-US"/>
              </w:rPr>
            </w:pPr>
          </w:p>
          <w:p w14:paraId="12CE557D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Ученый секретарь</w:t>
            </w:r>
          </w:p>
          <w:p w14:paraId="10B262EC" w14:textId="77777777" w:rsidR="00076001" w:rsidRDefault="00076001">
            <w:pPr>
              <w:widowControl w:val="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(нормоконтролер)</w:t>
            </w:r>
          </w:p>
          <w:p w14:paraId="2689A84A" w14:textId="77777777" w:rsidR="00076001" w:rsidRDefault="00076001">
            <w:pPr>
              <w:widowControl w:val="0"/>
              <w:spacing w:before="12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_____________ О.Н. Иванова</w:t>
            </w:r>
          </w:p>
          <w:p w14:paraId="0A09ED56" w14:textId="77777777" w:rsidR="00076001" w:rsidRDefault="00076001">
            <w:pPr>
              <w:widowControl w:val="0"/>
              <w:spacing w:before="120"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«___»___________ 2019 г.</w:t>
            </w:r>
          </w:p>
        </w:tc>
      </w:tr>
    </w:tbl>
    <w:p w14:paraId="49818BBF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9DB0066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1AAECA6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5455A80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AD8AD5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CB3FF45" w14:textId="77777777" w:rsidR="00076001" w:rsidRDefault="00076001" w:rsidP="00076001">
      <w:pPr>
        <w:jc w:val="center"/>
      </w:pPr>
      <w:r>
        <w:t>Челябинск–2019</w:t>
      </w:r>
    </w:p>
    <w:p w14:paraId="041A6FAF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053B502A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4F7F0897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57795E93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университет)"</w:t>
      </w:r>
    </w:p>
    <w:p w14:paraId="662DFF72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DADB4A6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BF7FDEC" w14:textId="77777777" w:rsidR="00076001" w:rsidRDefault="00076001" w:rsidP="00076001">
      <w:pPr>
        <w:widowControl w:val="0"/>
        <w:rPr>
          <w:b/>
        </w:rPr>
      </w:pPr>
    </w:p>
    <w:p w14:paraId="53D53AB9" w14:textId="77777777" w:rsidR="00076001" w:rsidRDefault="00076001" w:rsidP="00076001">
      <w:pPr>
        <w:widowControl w:val="0"/>
        <w:rPr>
          <w:b/>
        </w:rPr>
      </w:pPr>
    </w:p>
    <w:p w14:paraId="363AABF1" w14:textId="77777777" w:rsidR="00076001" w:rsidRDefault="00076001" w:rsidP="00076001">
      <w:pPr>
        <w:widowControl w:val="0"/>
        <w:ind w:left="5954"/>
      </w:pPr>
      <w:r>
        <w:t>УТВЕРЖДАЮ</w:t>
      </w:r>
    </w:p>
    <w:p w14:paraId="03E30323" w14:textId="77777777" w:rsidR="00076001" w:rsidRDefault="00076001" w:rsidP="00076001">
      <w:pPr>
        <w:widowControl w:val="0"/>
        <w:ind w:left="5954"/>
      </w:pPr>
      <w:r>
        <w:t>Зав. кафедрой СП</w:t>
      </w:r>
    </w:p>
    <w:p w14:paraId="36FC0D3D" w14:textId="77777777" w:rsidR="00076001" w:rsidRDefault="00076001" w:rsidP="00076001">
      <w:pPr>
        <w:widowControl w:val="0"/>
        <w:spacing w:before="120"/>
        <w:ind w:left="6663" w:firstLine="0"/>
      </w:pPr>
      <w:r>
        <w:t>________________ Л.Б. Соколинский</w:t>
      </w:r>
    </w:p>
    <w:p w14:paraId="7E94A77C" w14:textId="77777777" w:rsidR="00076001" w:rsidRDefault="00076001" w:rsidP="00076001">
      <w:pPr>
        <w:widowControl w:val="0"/>
        <w:ind w:left="5954"/>
      </w:pPr>
      <w:r>
        <w:t>09.02.2019</w:t>
      </w:r>
    </w:p>
    <w:p w14:paraId="27EA4772" w14:textId="77777777" w:rsidR="00076001" w:rsidRDefault="00076001" w:rsidP="00076001">
      <w:pPr>
        <w:widowControl w:val="0"/>
        <w:rPr>
          <w:sz w:val="26"/>
          <w:szCs w:val="26"/>
        </w:rPr>
      </w:pPr>
    </w:p>
    <w:p w14:paraId="61C39C94" w14:textId="77777777" w:rsidR="00076001" w:rsidRDefault="00076001" w:rsidP="00076001">
      <w:pPr>
        <w:widowControl w:val="0"/>
        <w:rPr>
          <w:sz w:val="26"/>
          <w:szCs w:val="26"/>
        </w:rPr>
      </w:pPr>
    </w:p>
    <w:p w14:paraId="285AD480" w14:textId="77777777" w:rsidR="00076001" w:rsidRDefault="00076001" w:rsidP="00076001">
      <w:pPr>
        <w:widowControl w:val="0"/>
        <w:ind w:firstLine="0"/>
        <w:jc w:val="center"/>
        <w:rPr>
          <w:b/>
        </w:rPr>
      </w:pPr>
      <w:r>
        <w:rPr>
          <w:b/>
        </w:rPr>
        <w:t>ЗАДАНИЕ</w:t>
      </w:r>
    </w:p>
    <w:p w14:paraId="3F96FA35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1E099694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70E25EA4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3755A03B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6AF0CB93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32BEC5EE" w14:textId="77777777" w:rsidR="00076001" w:rsidRDefault="00076001" w:rsidP="00076001">
      <w:pPr>
        <w:widowControl w:val="0"/>
        <w:jc w:val="center"/>
        <w:rPr>
          <w:sz w:val="24"/>
          <w:szCs w:val="24"/>
        </w:rPr>
      </w:pPr>
    </w:p>
    <w:p w14:paraId="5BBC1B4B" w14:textId="77777777" w:rsidR="00076001" w:rsidRDefault="00076001" w:rsidP="00076001">
      <w:pPr>
        <w:widowControl w:val="0"/>
        <w:numPr>
          <w:ilvl w:val="0"/>
          <w:numId w:val="71"/>
        </w:numP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(утверждена приказом ректора от 25.04.2019 № 899)</w:t>
      </w:r>
    </w:p>
    <w:p w14:paraId="5A6FF24C" w14:textId="77777777" w:rsidR="00076001" w:rsidRDefault="00076001" w:rsidP="00076001">
      <w:pPr>
        <w:widowControl w:val="0"/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>Разработка технологии создания цифровых двойников на основе ресурсов облачной вычислительной платформы.</w:t>
      </w:r>
    </w:p>
    <w:p w14:paraId="13AF3696" w14:textId="77777777" w:rsidR="00076001" w:rsidRDefault="00076001" w:rsidP="00076001">
      <w:pPr>
        <w:widowControl w:val="0"/>
        <w:numPr>
          <w:ilvl w:val="0"/>
          <w:numId w:val="71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43CDDE53" w14:textId="77777777" w:rsidR="00076001" w:rsidRDefault="00076001" w:rsidP="00076001">
      <w:pPr>
        <w:widowControl w:val="0"/>
        <w:numPr>
          <w:ilvl w:val="0"/>
          <w:numId w:val="71"/>
        </w:numP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4BD6FB15" w14:textId="77777777" w:rsidR="00076001" w:rsidRDefault="00076001" w:rsidP="00076001">
      <w:pPr>
        <w:widowControl w:val="0"/>
        <w:numPr>
          <w:ilvl w:val="0"/>
          <w:numId w:val="72"/>
        </w:numPr>
        <w:ind w:left="0" w:firstLine="0"/>
      </w:pPr>
      <w:r>
        <w:rPr>
          <w:lang w:val="en-US"/>
        </w:rPr>
        <w:t xml:space="preserve">K. Borodulin, G. Radchenko, A. Shestakov, L. Sokolinsky, A. Tchernykh, R. Prodan, "Towards Digital Twins Cloud Platform: Microservices and Computational Workflows to Rule a Smart Factory", Proc. the10th Int. </w:t>
      </w:r>
      <w:r>
        <w:t>Conf. Util. Cloud Comput. - UCC '17, pp. 209-210, December 2017.</w:t>
      </w:r>
    </w:p>
    <w:p w14:paraId="116B21CF" w14:textId="77777777" w:rsidR="00076001" w:rsidRDefault="00076001" w:rsidP="00076001">
      <w:pPr>
        <w:widowControl w:val="0"/>
        <w:numPr>
          <w:ilvl w:val="0"/>
          <w:numId w:val="72"/>
        </w:numPr>
        <w:ind w:left="0" w:firstLine="0"/>
      </w:pPr>
      <w:r>
        <w:rPr>
          <w:lang w:val="en-US"/>
        </w:rPr>
        <w:t xml:space="preserve">G. Radchenko, A. Alaasam, A. Tchernykh, “Micro-Workflows: Kafka and Kepler fusion to support Digital Twins of Industrial Processes”, IEEE/ACM Int. </w:t>
      </w:r>
      <w:r>
        <w:lastRenderedPageBreak/>
        <w:t>Conf. Util. Cloud Comput. – UCC '18, pp. 83-88, December 2018.</w:t>
      </w:r>
    </w:p>
    <w:p w14:paraId="55FCB91F" w14:textId="77777777" w:rsidR="00076001" w:rsidRDefault="00076001" w:rsidP="00076001">
      <w:pPr>
        <w:widowControl w:val="0"/>
        <w:numPr>
          <w:ilvl w:val="0"/>
          <w:numId w:val="71"/>
        </w:numP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Перечень подлежащих разработке вопросов</w:t>
      </w:r>
    </w:p>
    <w:p w14:paraId="5B56B992" w14:textId="77777777" w:rsidR="00076001" w:rsidRDefault="00076001" w:rsidP="00076001">
      <w:pPr>
        <w:widowControl w:val="0"/>
        <w:numPr>
          <w:ilvl w:val="0"/>
          <w:numId w:val="73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2919F1AE" w14:textId="77777777" w:rsidR="00076001" w:rsidRDefault="00076001" w:rsidP="00076001">
      <w:pPr>
        <w:widowControl w:val="0"/>
        <w:numPr>
          <w:ilvl w:val="0"/>
          <w:numId w:val="73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6359594E" w14:textId="77777777" w:rsidR="00076001" w:rsidRDefault="00076001" w:rsidP="00076001">
      <w:pPr>
        <w:widowControl w:val="0"/>
        <w:numPr>
          <w:ilvl w:val="0"/>
          <w:numId w:val="73"/>
        </w:numPr>
        <w:ind w:left="0" w:firstLine="0"/>
      </w:pPr>
      <w:r>
        <w:t>Разработка и тестирование прототипа цифрового двойника.</w:t>
      </w:r>
    </w:p>
    <w:p w14:paraId="75C3EEE8" w14:textId="77777777" w:rsidR="00076001" w:rsidRDefault="00076001" w:rsidP="00076001">
      <w:pPr>
        <w:widowControl w:val="0"/>
        <w:numPr>
          <w:ilvl w:val="0"/>
          <w:numId w:val="71"/>
        </w:numP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78B137DC" w14:textId="77777777" w:rsidR="00076001" w:rsidRDefault="00076001" w:rsidP="00076001">
      <w:pPr>
        <w:widowControl w:val="0"/>
        <w:spacing w:after="120" w:line="240" w:lineRule="auto"/>
        <w:rPr>
          <w:color w:val="000000"/>
          <w:szCs w:val="28"/>
        </w:rPr>
      </w:pPr>
    </w:p>
    <w:p w14:paraId="41B8DD3F" w14:textId="77777777" w:rsidR="00076001" w:rsidRDefault="00076001" w:rsidP="00076001">
      <w:pPr>
        <w:widowControl w:val="0"/>
        <w:spacing w:after="120" w:line="240" w:lineRule="auto"/>
        <w:rPr>
          <w:color w:val="000000"/>
          <w:szCs w:val="28"/>
        </w:rPr>
      </w:pPr>
    </w:p>
    <w:p w14:paraId="6C0C8A22" w14:textId="77777777" w:rsidR="00076001" w:rsidRDefault="00076001" w:rsidP="00076001">
      <w:pPr>
        <w:widowControl w:val="0"/>
        <w:ind w:firstLine="0"/>
      </w:pPr>
      <w:r>
        <w:rPr>
          <w:b/>
        </w:rPr>
        <w:t>Научный руководитель</w:t>
      </w:r>
    </w:p>
    <w:p w14:paraId="381C28CC" w14:textId="77777777" w:rsidR="00076001" w:rsidRDefault="00076001" w:rsidP="00076001">
      <w:pPr>
        <w:widowControl w:val="0"/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2B55EA0F" w14:textId="77777777" w:rsidR="00076001" w:rsidRDefault="00076001" w:rsidP="00076001">
      <w:pPr>
        <w:widowControl w:val="0"/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>Г.И. Радченко</w:t>
      </w:r>
    </w:p>
    <w:p w14:paraId="1A011406" w14:textId="77777777" w:rsidR="00076001" w:rsidRDefault="00076001" w:rsidP="00076001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1EB5C33C" w:rsidR="00785A9B" w:rsidRDefault="00BF3B59" w:rsidP="00076001">
      <w:pPr>
        <w:widowControl w:val="0"/>
        <w:ind w:firstLine="0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lastRenderedPageBreak/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Content>
        <w:p w14:paraId="1BC0F459" w14:textId="77777777" w:rsidR="00E0150A" w:rsidRDefault="00BF3B59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069177" w:history="1">
            <w:r w:rsidR="00E0150A" w:rsidRPr="00AC5BD4">
              <w:rPr>
                <w:rStyle w:val="ac"/>
                <w:rFonts w:eastAsia="SimSun"/>
                <w:noProof/>
              </w:rPr>
              <w:t>ВВЕДЕНИЕ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_Toc11069177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546AA81D" w14:textId="77777777" w:rsidR="00E0150A" w:rsidRDefault="00C51033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78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ОБЗОР ЛИТЕРАТУРЫ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_Toc11069178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AC039B4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79" w:history="1">
            <w:r w:rsidR="00E0150A" w:rsidRPr="00AC5BD4">
              <w:rPr>
                <w:rStyle w:val="ac"/>
                <w:rFonts w:eastAsia="SimSun"/>
                <w:noProof/>
              </w:rPr>
              <w:t>1.1.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_Toc11069179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5B7267B6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0" w:history="1">
            <w:r w:rsidR="00E0150A" w:rsidRPr="00AC5BD4">
              <w:rPr>
                <w:rStyle w:val="ac"/>
                <w:rFonts w:eastAsia="SimSun"/>
                <w:noProof/>
              </w:rPr>
              <w:t>1.2.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11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F01893B" w14:textId="77777777" w:rsidR="00E0150A" w:rsidRDefault="00C51033" w:rsidP="00B716F1">
          <w:pPr>
            <w:pStyle w:val="3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1" w:history="1"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1.2.1.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Microsoft Azure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_Toc11069181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12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8FA8DA7" w14:textId="77777777" w:rsidR="00E0150A" w:rsidRDefault="00C51033" w:rsidP="00B716F1">
          <w:pPr>
            <w:pStyle w:val="3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2" w:history="1"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1.2.2.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Amazon Web Services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_Toc11069182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13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F1904C1" w14:textId="77777777" w:rsidR="00E0150A" w:rsidRDefault="00C51033" w:rsidP="00B716F1">
          <w:pPr>
            <w:pStyle w:val="3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3" w:history="1">
            <w:r w:rsidR="00E0150A" w:rsidRPr="00AC5BD4">
              <w:rPr>
                <w:rStyle w:val="ac"/>
                <w:rFonts w:eastAsia="SimSun"/>
                <w:noProof/>
              </w:rPr>
              <w:t>1.2.3.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_Toc11069183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17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DD825B9" w14:textId="77777777" w:rsidR="00E0150A" w:rsidRDefault="00C51033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4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_Toc11069184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82BFA3A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5" w:history="1">
            <w:r w:rsidR="00E0150A" w:rsidRPr="00AC5BD4">
              <w:rPr>
                <w:rStyle w:val="ac"/>
                <w:rFonts w:eastAsia="SimSun"/>
                <w:noProof/>
              </w:rPr>
              <w:t>2.1.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IoT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_Toc11069185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A2B82F9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6" w:history="1">
            <w:r w:rsidR="00E0150A" w:rsidRPr="00AC5BD4">
              <w:rPr>
                <w:rStyle w:val="ac"/>
                <w:rFonts w:eastAsia="SimSun"/>
                <w:noProof/>
              </w:rPr>
              <w:t>2.2.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Требования</w:t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 </w:t>
            </w:r>
            <w:r w:rsidR="00E0150A" w:rsidRPr="00AC5BD4">
              <w:rPr>
                <w:rStyle w:val="ac"/>
                <w:rFonts w:eastAsia="SimSun"/>
                <w:noProof/>
              </w:rPr>
              <w:t>к системе Цифровой двойник «Энергопотребление»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_Toc11069186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24C66B3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7" w:history="1">
            <w:r w:rsidR="00E0150A" w:rsidRPr="00AC5BD4">
              <w:rPr>
                <w:rStyle w:val="ac"/>
                <w:rFonts w:eastAsia="SimSun"/>
                <w:noProof/>
              </w:rPr>
              <w:t>2.3.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23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80C8525" w14:textId="77777777" w:rsidR="00E0150A" w:rsidRDefault="00C51033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8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АРХИТЕКТУРА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235CA50D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9" w:history="1">
            <w:r w:rsidR="00E0150A" w:rsidRPr="00AC5BD4">
              <w:rPr>
                <w:rStyle w:val="ac"/>
                <w:rFonts w:eastAsia="SimSun"/>
                <w:noProof/>
              </w:rPr>
              <w:t>3.1.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434AE94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0" w:history="1">
            <w:r w:rsidR="00E0150A" w:rsidRPr="00AC5BD4">
              <w:rPr>
                <w:rStyle w:val="ac"/>
                <w:rFonts w:eastAsia="SimSun"/>
                <w:noProof/>
              </w:rPr>
              <w:t>3.2.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27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41A28D9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1" w:history="1">
            <w:r w:rsidR="00E0150A" w:rsidRPr="00AC5BD4">
              <w:rPr>
                <w:rStyle w:val="ac"/>
                <w:rFonts w:eastAsia="SimSun"/>
                <w:noProof/>
              </w:rPr>
              <w:t>3.3.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Импорт показаний устройств и схема базы данных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_Toc11069191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29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5A9DF8CD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2" w:history="1">
            <w:r w:rsidR="00E0150A" w:rsidRPr="00AC5BD4">
              <w:rPr>
                <w:rStyle w:val="ac"/>
                <w:rFonts w:eastAsia="SimSun"/>
                <w:noProof/>
              </w:rPr>
              <w:t>3.4.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Взаимодействие с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API</w:t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Digital</w:t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Twins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_Toc11069192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30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95EC6DB" w14:textId="77777777" w:rsidR="00E0150A" w:rsidRDefault="00C51033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3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_Toc11069193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3FFBF76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4" w:history="1">
            <w:r w:rsidR="00E0150A" w:rsidRPr="00AC5BD4">
              <w:rPr>
                <w:rStyle w:val="ac"/>
                <w:rFonts w:eastAsia="SimSun"/>
                <w:noProof/>
              </w:rPr>
              <w:t>4.1.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Средства реализации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_Toc11069194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560EE1B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5" w:history="1">
            <w:r w:rsidR="00E0150A" w:rsidRPr="00AC5BD4">
              <w:rPr>
                <w:rStyle w:val="ac"/>
                <w:rFonts w:eastAsia="SimSun"/>
                <w:noProof/>
              </w:rPr>
              <w:t>4.2.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Иерархия пространственного интеллектуального графа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_Toc11069195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29B4C4A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6" w:history="1">
            <w:r w:rsidR="00E0150A" w:rsidRPr="00AC5BD4">
              <w:rPr>
                <w:rStyle w:val="ac"/>
                <w:rFonts w:eastAsia="SimSun"/>
                <w:noProof/>
              </w:rPr>
              <w:t>4.3.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База данных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_Toc11069196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34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ACA7B7E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7" w:history="1">
            <w:r w:rsidR="00E0150A" w:rsidRPr="00AC5BD4">
              <w:rPr>
                <w:rStyle w:val="ac"/>
                <w:rFonts w:eastAsia="SimSun"/>
                <w:noProof/>
              </w:rPr>
              <w:t>4.4.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отправки телеметрии и ее обработки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35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4F044A0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8" w:history="1">
            <w:r w:rsidR="00E0150A" w:rsidRPr="00AC5BD4">
              <w:rPr>
                <w:rStyle w:val="ac"/>
                <w:rFonts w:eastAsia="SimSun"/>
                <w:noProof/>
              </w:rPr>
              <w:t>4.5.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оповещения пользователей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0857C46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9" w:history="1">
            <w:r w:rsidR="00E0150A" w:rsidRPr="00AC5BD4">
              <w:rPr>
                <w:rStyle w:val="ac"/>
                <w:rFonts w:eastAsia="SimSun"/>
                <w:noProof/>
              </w:rPr>
              <w:t>4.6.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графического интерфейса пользователя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37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BFD7493" w14:textId="77777777" w:rsidR="00E0150A" w:rsidRDefault="00C51033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0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ТЕСТИРОВАНИЕ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56E21DD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1" w:history="1">
            <w:r w:rsidR="00E0150A" w:rsidRPr="00AC5BD4">
              <w:rPr>
                <w:rStyle w:val="ac"/>
                <w:rFonts w:eastAsia="SimSun"/>
                <w:noProof/>
              </w:rPr>
              <w:t>5.1.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Тестирование работоспособности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_Toc11069201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2D15FBDF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2" w:history="1">
            <w:r w:rsidR="00E0150A" w:rsidRPr="00AC5BD4">
              <w:rPr>
                <w:rStyle w:val="ac"/>
                <w:rFonts w:eastAsia="SimSun"/>
                <w:noProof/>
              </w:rPr>
              <w:t>5.2.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Сравнительное тестирование с целью определения правильности обработки телеметрии датчиков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_Toc11069202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39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F6C52A8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3" w:history="1">
            <w:r w:rsidR="00E0150A" w:rsidRPr="00AC5BD4">
              <w:rPr>
                <w:rStyle w:val="ac"/>
                <w:rFonts w:eastAsia="SimSun"/>
                <w:noProof/>
              </w:rPr>
              <w:t>5.3.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Тестирование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 xml:space="preserve">API </w:t>
            </w:r>
            <w:r w:rsidR="00E0150A" w:rsidRPr="00AC5BD4">
              <w:rPr>
                <w:rStyle w:val="ac"/>
                <w:rFonts w:eastAsia="SimSun"/>
                <w:noProof/>
              </w:rPr>
              <w:t>управления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_Toc11069203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40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9ABDD29" w14:textId="77777777" w:rsidR="00E0150A" w:rsidRDefault="00C51033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4" w:history="1">
            <w:r w:rsidR="00E0150A" w:rsidRPr="00AC5BD4">
              <w:rPr>
                <w:rStyle w:val="ac"/>
                <w:rFonts w:eastAsia="SimSun"/>
                <w:noProof/>
              </w:rPr>
              <w:t>ЗАКЛЮЧЕНИЕ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_Toc11069204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150377A" w14:textId="77777777" w:rsidR="00E0150A" w:rsidRDefault="00C51033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5" w:history="1">
            <w:r w:rsidR="00E0150A" w:rsidRPr="00AC5BD4">
              <w:rPr>
                <w:rStyle w:val="ac"/>
                <w:rFonts w:eastAsia="SimSun"/>
                <w:noProof/>
              </w:rPr>
              <w:t>ЛИТЕРАТУРА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_Toc11069205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D6D0508" w14:textId="77777777" w:rsidR="00E0150A" w:rsidRDefault="00C51033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6" w:history="1">
            <w:r w:rsidR="00E0150A" w:rsidRPr="00AC5BD4">
              <w:rPr>
                <w:rStyle w:val="ac"/>
                <w:rFonts w:eastAsia="SimSun"/>
                <w:noProof/>
              </w:rPr>
              <w:t>ПРИЛОЖЕНИЯ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_Toc11069206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A66E935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7" w:history="1">
            <w:r w:rsidR="00E0150A" w:rsidRPr="00AC5BD4">
              <w:rPr>
                <w:rStyle w:val="ac"/>
                <w:rFonts w:eastAsia="SimSun"/>
                <w:noProof/>
              </w:rPr>
              <w:t>Приложение 1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46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90D8646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8" w:history="1">
            <w:r w:rsidR="00E0150A" w:rsidRPr="00AC5BD4">
              <w:rPr>
                <w:rStyle w:val="ac"/>
                <w:rFonts w:eastAsia="SimSun"/>
                <w:noProof/>
              </w:rPr>
              <w:t>Приложение 2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50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6E4F41C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9" w:history="1">
            <w:r w:rsidR="00E0150A" w:rsidRPr="00AC5BD4">
              <w:rPr>
                <w:rStyle w:val="ac"/>
                <w:rFonts w:eastAsia="SimSun"/>
                <w:noProof/>
              </w:rPr>
              <w:t>Приложение 3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54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875B75A" w14:textId="77777777" w:rsidR="00E0150A" w:rsidRDefault="00C51033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10" w:history="1">
            <w:r w:rsidR="00E0150A" w:rsidRPr="00AC5BD4">
              <w:rPr>
                <w:rStyle w:val="ac"/>
                <w:rFonts w:eastAsia="SimSun"/>
                <w:noProof/>
              </w:rPr>
              <w:t>Приложение 4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_Toc11069210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667CFF">
              <w:rPr>
                <w:noProof/>
                <w:webHidden/>
              </w:rPr>
              <w:t>56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 w:rsidP="00B716F1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DB736A">
      <w:pPr>
        <w:pStyle w:val="1"/>
        <w:numPr>
          <w:ilvl w:val="0"/>
          <w:numId w:val="0"/>
        </w:numPr>
      </w:pPr>
      <w:r>
        <w:br w:type="page"/>
      </w:r>
      <w:bookmarkStart w:id="5" w:name="_Toc11069177"/>
      <w:r>
        <w:lastRenderedPageBreak/>
        <w:t>ВВЕДЕНИЕ</w:t>
      </w:r>
      <w:bookmarkEnd w:id="5"/>
    </w:p>
    <w:p w14:paraId="0A4C8C38" w14:textId="17ED1EF3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_Ref3555118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17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на 2019 год –</w:t>
      </w:r>
      <w:r>
        <w:rPr>
          <w:color w:val="000000"/>
          <w:szCs w:val="28"/>
        </w:rPr>
        <w:t xml:space="preserve"> 745 ми</w:t>
      </w:r>
      <w:r w:rsidR="00DB736A">
        <w:rPr>
          <w:color w:val="000000"/>
          <w:szCs w:val="28"/>
        </w:rPr>
        <w:t>ллиардов долларов США, на 2022 –</w:t>
      </w:r>
      <w:r>
        <w:rPr>
          <w:color w:val="000000"/>
          <w:szCs w:val="28"/>
        </w:rPr>
        <w:t xml:space="preserve">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_Ref3555133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16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27D46FC0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</w:t>
      </w:r>
      <w:r w:rsidR="00DB736A">
        <w:rPr>
          <w:color w:val="000000"/>
          <w:szCs w:val="28"/>
        </w:rPr>
        <w:t>вело к появлению Промышленного И</w:t>
      </w:r>
      <w:r>
        <w:rPr>
          <w:color w:val="000000"/>
          <w:szCs w:val="28"/>
        </w:rPr>
        <w:t>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IIoT) –</w:t>
      </w:r>
      <w:r>
        <w:rPr>
          <w:color w:val="000000"/>
          <w:szCs w:val="28"/>
        </w:rPr>
        <w:t xml:space="preserve">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_Ref3555145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13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(Digital Twin)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793EDF97" w:rsidR="00785A9B" w:rsidRDefault="00DB73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–</w:t>
      </w:r>
      <w:r w:rsidR="00BF3B59">
        <w:rPr>
          <w:color w:val="000000"/>
          <w:szCs w:val="28"/>
        </w:rPr>
        <w:t xml:space="preserve">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23</w:t>
      </w:r>
      <w:r w:rsidR="006939EB">
        <w:rPr>
          <w:color w:val="000000"/>
          <w:szCs w:val="28"/>
        </w:rPr>
        <w:fldChar w:fldCharType="end"/>
      </w:r>
      <w:r w:rsidR="006939EB" w:rsidRPr="006939EB">
        <w:rPr>
          <w:color w:val="000000"/>
          <w:szCs w:val="28"/>
        </w:rPr>
        <w:t xml:space="preserve">, 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26</w:t>
      </w:r>
      <w:r w:rsidR="006939EB">
        <w:rPr>
          <w:color w:val="000000"/>
          <w:szCs w:val="28"/>
        </w:rPr>
        <w:fldChar w:fldCharType="end"/>
      </w:r>
      <w:r w:rsidR="00BF3B59">
        <w:rPr>
          <w:color w:val="000000"/>
          <w:szCs w:val="28"/>
        </w:rPr>
        <w:t>].</w:t>
      </w:r>
    </w:p>
    <w:p w14:paraId="22A3FAB8" w14:textId="518F5167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множество ре</w:t>
      </w:r>
      <w:r>
        <w:rPr>
          <w:color w:val="000000"/>
          <w:szCs w:val="28"/>
        </w:rPr>
        <w:lastRenderedPageBreak/>
        <w:t>шений для цифрового преобразования бизнеса. Гибкость и автоматизированность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_Ref3555186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67CFF">
        <w:rPr>
          <w:color w:val="000000"/>
          <w:szCs w:val="28"/>
        </w:rPr>
        <w:t>30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3B94EC79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Microsoft Azure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_Ref10800962 \r \h </w:instrText>
      </w:r>
      <w:r w:rsidR="009D0E23">
        <w:fldChar w:fldCharType="separate"/>
      </w:r>
      <w:r w:rsidR="00667CFF">
        <w:t>22</w:t>
      </w:r>
      <w:r w:rsidR="009D0E23">
        <w:fldChar w:fldCharType="end"/>
      </w:r>
      <w:r w:rsidR="00725A86" w:rsidRPr="00746587">
        <w:t>]</w:t>
      </w:r>
      <w:r>
        <w:t xml:space="preserve"> и Amazon Web Services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_Ref3555203 \r \h </w:instrText>
      </w:r>
      <w:r w:rsidR="009D0E23">
        <w:fldChar w:fldCharType="separate"/>
      </w:r>
      <w:r w:rsidR="00667CFF">
        <w:t>3</w:t>
      </w:r>
      <w:r w:rsidR="009D0E23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3E5A5D21" w:rsidR="00785A9B" w:rsidRDefault="00BF3B59" w:rsidP="00B8126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>разработка</w:t>
      </w:r>
      <w:r w:rsidR="006B07A6">
        <w:rPr>
          <w:color w:val="000000"/>
          <w:szCs w:val="28"/>
        </w:rPr>
        <w:t xml:space="preserve"> технологии создания цифровых двойников, а также</w:t>
      </w:r>
      <w:r w:rsidR="001C7CD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211AAAC9" w:rsidR="00785A9B" w:rsidRDefault="00450F15" w:rsidP="00B81267">
      <w:pPr>
        <w:widowControl w:val="0"/>
      </w:pPr>
      <w:r>
        <w:t>Для достижения цели работы</w:t>
      </w:r>
      <w:r w:rsidR="00BF3B59">
        <w:t xml:space="preserve"> необходимо решить следующие задачи:</w:t>
      </w:r>
    </w:p>
    <w:p w14:paraId="5554B0B8" w14:textId="5C1C96DB" w:rsidR="00785A9B" w:rsidRPr="00486F1A" w:rsidRDefault="00816491" w:rsidP="004D414D">
      <w:pPr>
        <w:pStyle w:val="ab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п</w:t>
      </w:r>
      <w:r w:rsidR="00BF3B59" w:rsidRPr="00486F1A">
        <w:rPr>
          <w:color w:val="000000"/>
          <w:szCs w:val="28"/>
        </w:rPr>
        <w:t>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Pr="00486F1A" w:rsidRDefault="00BF3B59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0DFC4DA3" w:rsidR="00785A9B" w:rsidRPr="00486F1A" w:rsidRDefault="00E27C8E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 xml:space="preserve">спроектировать, </w:t>
      </w:r>
      <w:r w:rsidR="00BF3B59" w:rsidRPr="00486F1A"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06206E30" w:rsidR="00785A9B" w:rsidRDefault="006B07A6">
      <w:pPr>
        <w:widowControl w:val="0"/>
      </w:pPr>
      <w:r w:rsidRPr="006B07A6">
        <w:t>Работа состоит из введения, 5</w:t>
      </w:r>
      <w:r w:rsidR="00BF3B59" w:rsidRPr="006B07A6">
        <w:t xml:space="preserve"> разделов, заключения, библ</w:t>
      </w:r>
      <w:r w:rsidRPr="006B07A6">
        <w:t>иографии и 4</w:t>
      </w:r>
      <w:r w:rsidR="00BF3B59" w:rsidRPr="006B07A6">
        <w:t xml:space="preserve"> прилож</w:t>
      </w:r>
      <w:r w:rsidR="005F1C4D">
        <w:t>ений. Объем работы составляет 4</w:t>
      </w:r>
      <w:r w:rsidR="00234ECF">
        <w:t>5</w:t>
      </w:r>
      <w:r w:rsidRPr="006B07A6">
        <w:t xml:space="preserve"> страниц, объем библиографии – 36</w:t>
      </w:r>
      <w:r w:rsidR="00BF3B59" w:rsidRPr="006B07A6">
        <w:t xml:space="preserve"> и</w:t>
      </w:r>
      <w:r w:rsidR="00234ECF">
        <w:t>сточников, объем приложений – 11</w:t>
      </w:r>
      <w:r w:rsidR="00BF3B59" w:rsidRPr="006B07A6">
        <w:t xml:space="preserve"> страниц.</w:t>
      </w:r>
    </w:p>
    <w:p w14:paraId="080B8F13" w14:textId="1CEA9E8B" w:rsidR="00785A9B" w:rsidRDefault="00BF3B59" w:rsidP="00AB0659">
      <w:pPr>
        <w:widowControl w:val="0"/>
      </w:pPr>
      <w:r>
        <w:lastRenderedPageBreak/>
        <w:t xml:space="preserve">Первая глава содержит описание концепции Интернета вещей, облачных </w:t>
      </w:r>
      <w:r w:rsidR="00AB0659">
        <w:t>вычислений и цифровых двойников,</w:t>
      </w:r>
      <w:r>
        <w:t xml:space="preserve">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18A9D4DD" w:rsidR="00785A9B" w:rsidRDefault="00AB0659">
      <w:pPr>
        <w:widowControl w:val="0"/>
      </w:pPr>
      <w:r>
        <w:t xml:space="preserve">Во второй </w:t>
      </w:r>
      <w:r w:rsidR="00BF3B59">
        <w:t>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 w:rsidR="00BF3B59">
        <w:t xml:space="preserve"> использования.</w:t>
      </w:r>
    </w:p>
    <w:p w14:paraId="47A5AFA1" w14:textId="0B8C367C" w:rsidR="00785A9B" w:rsidRDefault="00BF3B59">
      <w:pPr>
        <w:widowControl w:val="0"/>
      </w:pPr>
      <w:r>
        <w:t xml:space="preserve">В </w:t>
      </w:r>
      <w:r w:rsidR="00AB0659">
        <w:t>третьей главе приведена архитектура системы.</w:t>
      </w:r>
    </w:p>
    <w:p w14:paraId="3A4F8204" w14:textId="026EA271" w:rsidR="00785A9B" w:rsidRDefault="00AB0659">
      <w:pPr>
        <w:widowControl w:val="0"/>
      </w:pPr>
      <w:r>
        <w:t>Четвертая</w:t>
      </w:r>
      <w:r w:rsidR="00BF3B59">
        <w:t xml:space="preserve"> глава описывает детали реализации прототипа.</w:t>
      </w:r>
    </w:p>
    <w:p w14:paraId="173B94B8" w14:textId="5FB34D58" w:rsidR="00785A9B" w:rsidRDefault="00BF3B59">
      <w:pPr>
        <w:widowControl w:val="0"/>
      </w:pPr>
      <w:r>
        <w:t xml:space="preserve">В </w:t>
      </w:r>
      <w:r w:rsidR="00AB0659">
        <w:t>пятой</w:t>
      </w:r>
      <w:r>
        <w:t xml:space="preserve">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1AD91BE5" w:rsidR="00785A9B" w:rsidRPr="00AB0659" w:rsidRDefault="00AB0659">
      <w:pPr>
        <w:widowControl w:val="0"/>
      </w:pPr>
      <w:r w:rsidRPr="00AB0659">
        <w:t>Приложение 1 содержит спецификацию вариантов использования разрабатываемой системы.</w:t>
      </w:r>
    </w:p>
    <w:p w14:paraId="08C47390" w14:textId="7CFDC1D3" w:rsidR="00785A9B" w:rsidRPr="00AB0659" w:rsidRDefault="00AB0659">
      <w:pPr>
        <w:widowControl w:val="0"/>
      </w:pPr>
      <w:r w:rsidRPr="00AB0659">
        <w:t>Приложение 2 содержит реализацию отправки телеметрии.</w:t>
      </w:r>
    </w:p>
    <w:p w14:paraId="739204E5" w14:textId="2E01C8AB" w:rsidR="00785A9B" w:rsidRPr="00AB0659" w:rsidRDefault="00AB0659">
      <w:pPr>
        <w:widowControl w:val="0"/>
      </w:pPr>
      <w:r w:rsidRPr="00AB0659">
        <w:t>Приложение 3 содержит исходный код тестирования модуля создания сенсоров.</w:t>
      </w:r>
    </w:p>
    <w:p w14:paraId="6FD10340" w14:textId="6DF8237E" w:rsidR="00AB0659" w:rsidRDefault="00AB0659">
      <w:pPr>
        <w:widowControl w:val="0"/>
      </w:pPr>
      <w:r w:rsidRPr="00AB0659">
        <w:t>Приложение 4 содержит протокол тестирования API управления цифровым двойником.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6" w:name="_Toc11069178"/>
      <w:r>
        <w:lastRenderedPageBreak/>
        <w:t>ОБЗОР ЛИТЕРАТУРЫ</w:t>
      </w:r>
      <w:bookmarkEnd w:id="6"/>
    </w:p>
    <w:p w14:paraId="06D4B210" w14:textId="16E8594E" w:rsidR="00785A9B" w:rsidRDefault="00DB736A" w:rsidP="00A17799">
      <w:pPr>
        <w:pStyle w:val="2"/>
      </w:pPr>
      <w:bookmarkStart w:id="7" w:name="_Toc11069179"/>
      <w:r>
        <w:t>Концепция И</w:t>
      </w:r>
      <w:r w:rsidR="00125A2C">
        <w:t>нтернета вещей, облачных вычислений и цифровых двойников</w:t>
      </w:r>
      <w:bookmarkEnd w:id="7"/>
    </w:p>
    <w:p w14:paraId="28BFBA86" w14:textId="07B6E91D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_Ref3555118 \r \h </w:instrText>
      </w:r>
      <w:r w:rsidR="009D0E23">
        <w:fldChar w:fldCharType="separate"/>
      </w:r>
      <w:r w:rsidR="00667CFF">
        <w:t>17</w:t>
      </w:r>
      <w:r w:rsidR="009D0E23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_Ref3555243 \r \h </w:instrText>
      </w:r>
      <w:r w:rsidR="009D0E23">
        <w:fldChar w:fldCharType="separate"/>
      </w:r>
      <w:r w:rsidR="00667CFF">
        <w:t>28</w:t>
      </w:r>
      <w:r w:rsidR="009D0E23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_Ref3555253 \r \h </w:instrText>
      </w:r>
      <w:r w:rsidR="009D0E23">
        <w:fldChar w:fldCharType="separate"/>
      </w:r>
      <w:r w:rsidR="00667CFF">
        <w:t>35</w:t>
      </w:r>
      <w:r w:rsidR="009D0E23">
        <w:fldChar w:fldCharType="end"/>
      </w:r>
      <w:r>
        <w:t xml:space="preserve">]. </w:t>
      </w:r>
    </w:p>
    <w:p w14:paraId="5E636EAF" w14:textId="1716A1FC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 w:rsidR="00DB736A">
        <w:t>И</w:t>
      </w:r>
      <w:r>
        <w:t xml:space="preserve">нтернета вещей </w:t>
      </w:r>
      <w:r w:rsidR="00BF3B59">
        <w:t>к различным производственным процессам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9D0E23">
        <w:fldChar w:fldCharType="begin"/>
      </w:r>
      <w:r w:rsidR="009D0E23">
        <w:instrText xml:space="preserve"> REF _Ref3555266 \r \h </w:instrText>
      </w:r>
      <w:r w:rsidR="009D0E23">
        <w:fldChar w:fldCharType="separate"/>
      </w:r>
      <w:r w:rsidR="00667CFF">
        <w:t>29</w:t>
      </w:r>
      <w:r w:rsidR="009D0E23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9D0E23">
        <w:fldChar w:fldCharType="begin"/>
      </w:r>
      <w:r w:rsidR="009D0E23">
        <w:instrText xml:space="preserve"> REF _Ref5362346 \r \h </w:instrText>
      </w:r>
      <w:r w:rsidR="009D0E23">
        <w:fldChar w:fldCharType="separate"/>
      </w:r>
      <w:r w:rsidR="00667CFF">
        <w:t>18</w:t>
      </w:r>
      <w:r w:rsidR="009D0E23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_Ref3555145 \r \h </w:instrText>
      </w:r>
      <w:r w:rsidR="00053F89">
        <w:fldChar w:fldCharType="separate"/>
      </w:r>
      <w:r w:rsidR="00667CFF">
        <w:t>13</w:t>
      </w:r>
      <w:r w:rsidR="00053F89">
        <w:fldChar w:fldCharType="end"/>
      </w:r>
      <w:r w:rsidR="00BF3B59">
        <w:t xml:space="preserve">]. </w:t>
      </w:r>
    </w:p>
    <w:p w14:paraId="279A1EC5" w14:textId="1131B6E0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(Industry 4.0)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667CFF">
        <w:t>1</w:t>
      </w:r>
      <w:r w:rsidR="00053F89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 w:rsidR="00DB736A">
        <w:t>моменты –</w:t>
      </w:r>
      <w:r>
        <w:t xml:space="preserve"> внедрение киберфизических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667CFF">
        <w:t>1</w:t>
      </w:r>
      <w:r w:rsidR="00053F89">
        <w:fldChar w:fldCharType="end"/>
      </w:r>
      <w:r>
        <w:t xml:space="preserve">]. </w:t>
      </w:r>
      <w:r w:rsidR="00430599">
        <w:t>Киберфизические</w:t>
      </w:r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053F89">
        <w:fldChar w:fldCharType="begin"/>
      </w:r>
      <w:r w:rsidR="00053F89">
        <w:instrText xml:space="preserve"> REF _Ref3555266 \r \h </w:instrText>
      </w:r>
      <w:r w:rsidR="00053F89">
        <w:fldChar w:fldCharType="separate"/>
      </w:r>
      <w:r w:rsidR="00667CFF">
        <w:t>29</w:t>
      </w:r>
      <w:r w:rsidR="00053F89">
        <w:fldChar w:fldCharType="end"/>
      </w:r>
      <w:r>
        <w:t>]. Эле</w:t>
      </w:r>
      <w:r>
        <w:lastRenderedPageBreak/>
        <w:t>менты такой системы могут находиться как рядом, например, в одной производственной зоне, так и далеко друг от друг</w:t>
      </w:r>
      <w:r w:rsidR="00DB736A">
        <w:t>а, а взаимодействие между ними –</w:t>
      </w:r>
      <w:r>
        <w:t xml:space="preserve">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4B805BB2" w:rsidR="00354673" w:rsidRDefault="00BF3B59">
      <w:pPr>
        <w:widowControl w:val="0"/>
      </w:pPr>
      <w:r>
        <w:t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киберфизических систем является концепция цифровых двойников (Digital Twin</w:t>
      </w:r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_Ref3555321 \r \h </w:instrText>
      </w:r>
      <w:r w:rsidR="00053F89">
        <w:fldChar w:fldCharType="separate"/>
      </w:r>
      <w:r w:rsidR="00667CFF">
        <w:t>2</w:t>
      </w:r>
      <w:r w:rsidR="00053F89">
        <w:fldChar w:fldCharType="end"/>
      </w:r>
      <w:r>
        <w:t xml:space="preserve">]. </w:t>
      </w:r>
    </w:p>
    <w:p w14:paraId="5E9B3452" w14:textId="7C66A9BC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</w:t>
      </w:r>
      <w:r w:rsidR="00DB736A">
        <w:t>сления (англ. cloud computing) –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</w:t>
      </w:r>
      <w:r w:rsidR="00DB736A">
        <w:t>данных, приложениям и сервисам –</w:t>
      </w:r>
      <w:r>
        <w:t xml:space="preserve">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053F89">
        <w:fldChar w:fldCharType="begin"/>
      </w:r>
      <w:r w:rsidR="00053F89">
        <w:instrText xml:space="preserve"> REF _Ref3555333 \r \h </w:instrText>
      </w:r>
      <w:r w:rsidR="00053F89">
        <w:fldChar w:fldCharType="separate"/>
      </w:r>
      <w:r w:rsidR="00667CFF">
        <w:t>20</w:t>
      </w:r>
      <w:r w:rsidR="00053F89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Облачные вычисления способны справиться с </w:t>
      </w:r>
      <w:r>
        <w:lastRenderedPageBreak/>
        <w:t>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053F89">
        <w:fldChar w:fldCharType="begin"/>
      </w:r>
      <w:r w:rsidR="00053F89">
        <w:instrText xml:space="preserve"> REF _Ref3555243 \r \h </w:instrText>
      </w:r>
      <w:r w:rsidR="00053F89">
        <w:fldChar w:fldCharType="separate"/>
      </w:r>
      <w:r w:rsidR="00667CFF">
        <w:t>28</w:t>
      </w:r>
      <w:r w:rsidR="00053F89">
        <w:fldChar w:fldCharType="end"/>
      </w:r>
      <w:r w:rsidR="00F97084" w:rsidRPr="007D3F1E">
        <w:t>]</w:t>
      </w:r>
      <w:r>
        <w:t>.</w:t>
      </w:r>
    </w:p>
    <w:p w14:paraId="033315F2" w14:textId="6FC65741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053F89">
        <w:rPr>
          <w:lang w:val="en-US"/>
        </w:rPr>
        <w:fldChar w:fldCharType="begin"/>
      </w:r>
      <w:r w:rsidR="00053F89">
        <w:instrText xml:space="preserve"> REF _Ref6488017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667CFF">
        <w:t>15</w:t>
      </w:r>
      <w:r w:rsidR="00053F89">
        <w:rPr>
          <w:lang w:val="en-US"/>
        </w:rPr>
        <w:fldChar w:fldCharType="end"/>
      </w:r>
      <w:r w:rsidR="006D0FFB" w:rsidRPr="0085346D">
        <w:t>]</w:t>
      </w:r>
      <w:r>
        <w:t>. Передача трафика до ЦОДа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5B08B358" w14:textId="71745BE8" w:rsidR="00A17799" w:rsidRDefault="00BF3B59" w:rsidP="00A17799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r>
        <w:t>og computing),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_Ref3555345 \r \h </w:instrText>
      </w:r>
      <w:r w:rsidR="00053F89">
        <w:fldChar w:fldCharType="separate"/>
      </w:r>
      <w:r w:rsidR="00667CFF">
        <w:t>12</w:t>
      </w:r>
      <w:r w:rsidR="00053F89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 w:rsidR="00450F15">
        <w:t>гибридных облачных сред может</w:t>
      </w:r>
      <w:r>
        <w:t xml:space="preserve"> решить поставленные перед концепцией цифровых двойников задачи.</w:t>
      </w:r>
      <w:r w:rsidR="00A17799">
        <w:t xml:space="preserve"> </w:t>
      </w:r>
    </w:p>
    <w:p w14:paraId="172277EB" w14:textId="0F32967B" w:rsidR="00785A9B" w:rsidRPr="00125A2C" w:rsidRDefault="00125A2C" w:rsidP="00A17799">
      <w:pPr>
        <w:pStyle w:val="2"/>
      </w:pPr>
      <w:bookmarkStart w:id="8" w:name="_Toc5361837"/>
      <w:bookmarkStart w:id="9" w:name="_Toc11069180"/>
      <w:bookmarkEnd w:id="8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9"/>
    </w:p>
    <w:p w14:paraId="45A8E724" w14:textId="5A38F84A" w:rsidR="00A17799" w:rsidRDefault="00BF3B59" w:rsidP="00A17799">
      <w:pPr>
        <w:widowControl w:val="0"/>
        <w:rPr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возможно</w:t>
      </w:r>
      <w:r w:rsidR="00125A2C">
        <w:rPr>
          <w:szCs w:val="28"/>
        </w:rPr>
        <w:lastRenderedPageBreak/>
        <w:t xml:space="preserve">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r w:rsidRPr="009A15E8">
        <w:rPr>
          <w:szCs w:val="28"/>
        </w:rPr>
        <w:t>Microsoft Azure и Amazon Web Services.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A17799">
      <w:pPr>
        <w:pStyle w:val="3"/>
        <w:rPr>
          <w:lang w:val="en-US"/>
        </w:rPr>
      </w:pPr>
      <w:bookmarkStart w:id="10" w:name="_Toc11069181"/>
      <w:r>
        <w:rPr>
          <w:lang w:val="en-US"/>
        </w:rPr>
        <w:t>Microsoft Azure</w:t>
      </w:r>
      <w:bookmarkEnd w:id="10"/>
      <w:r>
        <w:rPr>
          <w:lang w:val="en-US"/>
        </w:rPr>
        <w:t xml:space="preserve"> </w:t>
      </w:r>
    </w:p>
    <w:p w14:paraId="197D58F3" w14:textId="0EF55C3D" w:rsidR="0044706D" w:rsidRDefault="0044706D" w:rsidP="00A17799">
      <w:pPr>
        <w:widowControl w:val="0"/>
        <w:ind w:firstLine="708"/>
      </w:pPr>
      <w:r w:rsidRPr="009A15E8">
        <w:rPr>
          <w:szCs w:val="28"/>
        </w:rPr>
        <w:t>Azure Digital Twins от Microsoft представляет собой службу Интернета вещей</w:t>
      </w:r>
      <w:r>
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</w:r>
      <w:r w:rsidR="00053F89">
        <w:fldChar w:fldCharType="begin"/>
      </w:r>
      <w:r w:rsidR="00053F89">
        <w:instrText xml:space="preserve"> REF _Ref3555213 \r \h </w:instrText>
      </w:r>
      <w:r w:rsidR="00053F89">
        <w:fldChar w:fldCharType="separate"/>
      </w:r>
      <w:r w:rsidR="00667CFF">
        <w:t>9</w:t>
      </w:r>
      <w:r w:rsidR="00053F89">
        <w:fldChar w:fldCharType="end"/>
      </w:r>
      <w:r w:rsidRPr="009A15E8">
        <w:t>]</w:t>
      </w:r>
      <w:r>
        <w:t>. Azure Digital Twins имеет следующие ключевые возможности:</w:t>
      </w:r>
    </w:p>
    <w:p w14:paraId="78CA31B3" w14:textId="7A1C507C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пространственный интеллектуальный граф</w:t>
      </w:r>
      <w:r w:rsidRPr="00486F1A">
        <w:rPr>
          <w:color w:val="000000"/>
          <w:szCs w:val="28"/>
        </w:rPr>
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</w:r>
      <w:r>
        <w:t xml:space="preserve">. Кроме того, </w:t>
      </w:r>
      <w:r w:rsidRPr="006D0FFB">
        <w:t>Digital Twins требует, чтобы каждая часть получаемых данных телеметрии была связана с датчиком в пространственном графе.</w:t>
      </w:r>
      <w:r>
        <w:t xml:space="preserve"> Это позволяет объединять данные из многих разрозненных источников в некое единое физическое пространство 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667CFF">
        <w:t>8</w:t>
      </w:r>
      <w:r w:rsidR="00053F89">
        <w:fldChar w:fldCharType="end"/>
      </w:r>
      <w:r>
        <w:t>]</w:t>
      </w:r>
      <w:r w:rsidRPr="00486F1A">
        <w:rPr>
          <w:color w:val="000000"/>
          <w:szCs w:val="28"/>
        </w:rPr>
        <w:t>;</w:t>
      </w:r>
    </w:p>
    <w:p w14:paraId="7FE18E8B" w14:textId="4CB3174A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цифровые модели объектов двойников</w:t>
      </w:r>
      <w:r w:rsidR="00DB736A" w:rsidRPr="00486F1A">
        <w:rPr>
          <w:color w:val="000000"/>
          <w:szCs w:val="28"/>
        </w:rPr>
        <w:t xml:space="preserve"> –</w:t>
      </w:r>
      <w:r w:rsidRPr="00486F1A">
        <w:rPr>
          <w:color w:val="000000"/>
          <w:szCs w:val="28"/>
        </w:rPr>
        <w:t xml:space="preserve">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</w:r>
    </w:p>
    <w:p w14:paraId="0B2667B4" w14:textId="19D94C78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расширенные вычислительные ресурсы </w:t>
      </w:r>
      <w:r w:rsidR="00DB736A" w:rsidRPr="00486F1A">
        <w:rPr>
          <w:color w:val="000000"/>
          <w:szCs w:val="28"/>
        </w:rPr>
        <w:t>–</w:t>
      </w:r>
      <w:r w:rsidRPr="00486F1A">
        <w:rPr>
          <w:i/>
          <w:color w:val="000000"/>
          <w:szCs w:val="28"/>
        </w:rPr>
        <w:t xml:space="preserve"> </w:t>
      </w:r>
      <w:r w:rsidRPr="00486F1A">
        <w:rPr>
          <w:color w:val="000000"/>
          <w:szCs w:val="28"/>
        </w:rPr>
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</w:r>
    </w:p>
    <w:p w14:paraId="5B652BF2" w14:textId="77777777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встроенное управление доступом </w:t>
      </w:r>
      <w:r w:rsidRPr="00486F1A">
        <w:rPr>
          <w:color w:val="000000"/>
          <w:szCs w:val="28"/>
        </w:rPr>
        <w:t xml:space="preserve">с помощью функций управления </w:t>
      </w:r>
      <w:r w:rsidRPr="00486F1A">
        <w:rPr>
          <w:color w:val="000000"/>
          <w:szCs w:val="28"/>
        </w:rPr>
        <w:lastRenderedPageBreak/>
        <w:t>доступом и идентификацией, такие как управление доступом на основе ролей и Azure Active Directory.</w:t>
      </w:r>
    </w:p>
    <w:p w14:paraId="5353CEA9" w14:textId="6789BDBC" w:rsidR="0044706D" w:rsidRDefault="000B2E8D" w:rsidP="00816491">
      <w:pPr>
        <w:widowControl w:val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363F4" wp14:editId="042CE2FE">
                <wp:simplePos x="0" y="0"/>
                <wp:positionH relativeFrom="column">
                  <wp:posOffset>15875</wp:posOffset>
                </wp:positionH>
                <wp:positionV relativeFrom="paragraph">
                  <wp:posOffset>4303395</wp:posOffset>
                </wp:positionV>
                <wp:extent cx="1314450" cy="1333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3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A5CCE" id="Прямоугольник 2" o:spid="_x0000_s1026" style="position:absolute;margin-left:1.25pt;margin-top:338.85pt;width:103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" fillcolor="white [3201]" strokecolor="white [3212]" strokeweight="1pt"/>
            </w:pict>
          </mc:Fallback>
        </mc:AlternateContent>
      </w:r>
      <w:r w:rsidR="0044706D">
        <w:t xml:space="preserve">Технология Azure Digital Twins использует Azure IoT Hub для </w:t>
      </w:r>
      <w:r w:rsidR="002B7DD7">
        <w:t>хранения данных</w:t>
      </w:r>
      <w:r w:rsidR="0044706D">
        <w:t xml:space="preserve"> устройств и сенсоров</w:t>
      </w:r>
      <w:r w:rsidR="002B7DD7" w:rsidRPr="00612C4A">
        <w:t xml:space="preserve">, </w:t>
      </w:r>
      <w:r w:rsidR="002B7DD7">
        <w:t>а для реализации событий, произошедших в системе –</w:t>
      </w:r>
      <w:r w:rsidR="002B7DD7" w:rsidRPr="00612C4A">
        <w:t xml:space="preserve"> </w:t>
      </w:r>
      <w:r w:rsidR="002B7DD7">
        <w:t xml:space="preserve">Центр событий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44706D">
        <w:t xml:space="preserve">.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IoT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>–</w:t>
      </w:r>
      <w:r w:rsidR="002B7DD7" w:rsidRPr="00612C4A">
        <w:t xml:space="preserve"> </w:t>
      </w:r>
      <w:r w:rsidR="002B7DD7">
        <w:t xml:space="preserve">это </w:t>
      </w:r>
      <w:r w:rsidR="002B7DD7" w:rsidRPr="002B7DD7">
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</w:r>
      <w:r w:rsidR="002B7DD7">
        <w:t> </w:t>
      </w:r>
      <w:r w:rsidR="002B7DD7" w:rsidRPr="00612C4A">
        <w:t>[</w:t>
      </w:r>
      <w:r w:rsidR="00053F89">
        <w:fldChar w:fldCharType="begin"/>
      </w:r>
      <w:r w:rsidR="00053F89">
        <w:instrText xml:space="preserve"> REF _Ref6559934 \r \h </w:instrText>
      </w:r>
      <w:r w:rsidR="00053F89">
        <w:fldChar w:fldCharType="separate"/>
      </w:r>
      <w:r w:rsidR="00667CFF">
        <w:t>11</w:t>
      </w:r>
      <w:r w:rsidR="00053F89">
        <w:fldChar w:fldCharType="end"/>
      </w:r>
      <w:r w:rsidR="002B7DD7" w:rsidRPr="00612C4A">
        <w:t>]</w:t>
      </w:r>
      <w:r w:rsidR="002B7DD7" w:rsidRPr="002B7DD7">
        <w:t>.</w:t>
      </w:r>
      <w:r w:rsidR="002B7DD7">
        <w:t xml:space="preserve"> </w:t>
      </w:r>
      <w:r w:rsidR="004272E6">
        <w:t>Инструмент</w:t>
      </w:r>
      <w:r w:rsidR="002B7DD7">
        <w:t xml:space="preserve">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 xml:space="preserve">служит конечной точкой </w:t>
      </w:r>
      <w:r w:rsidR="00DE571B">
        <w:t>исходящих событий и сообщений в соответствии с предопределенными настройками маршрутизации </w:t>
      </w:r>
      <w:r w:rsidR="00DE571B" w:rsidRPr="00612C4A">
        <w:t>[</w:t>
      </w:r>
      <w:r w:rsidR="00053F89">
        <w:fldChar w:fldCharType="begin"/>
      </w:r>
      <w:r w:rsidR="00053F89">
        <w:instrText xml:space="preserve"> REF _Ref6560022 \r \h </w:instrText>
      </w:r>
      <w:r w:rsidR="00053F89">
        <w:fldChar w:fldCharType="separate"/>
      </w:r>
      <w:r w:rsidR="00667CFF">
        <w:t>10</w:t>
      </w:r>
      <w:r w:rsidR="00053F89">
        <w:fldChar w:fldCharType="end"/>
      </w:r>
      <w:r w:rsidR="00DE571B" w:rsidRPr="00612C4A">
        <w:t>]</w:t>
      </w:r>
      <w:r w:rsidR="00DE571B">
        <w:t>. Данная служба отвечает за хранение и обработку событий</w:t>
      </w:r>
      <w:r w:rsidR="00450F15">
        <w:t xml:space="preserve"> –</w:t>
      </w:r>
      <w:r w:rsidR="004272E6">
        <w:t xml:space="preserve"> таких, как изменения</w:t>
      </w:r>
      <w:r w:rsidR="00DE571B">
        <w:t xml:space="preserve"> в вычисленном значении пространства как результате сообщения о телеметрии устройства</w:t>
      </w:r>
      <w:r w:rsidR="004272E6">
        <w:t>, полученных</w:t>
      </w:r>
      <w:r w:rsidR="00450F15">
        <w:t>,</w:t>
      </w:r>
      <w:r w:rsidR="004272E6">
        <w:t xml:space="preserve"> в свою очередь</w:t>
      </w:r>
      <w:r w:rsidR="00450F15">
        <w:t>,</w:t>
      </w:r>
      <w:r w:rsidR="004272E6">
        <w:t xml:space="preserve"> из генератора событий – функции, сравнивающей текущие показатели датчиков с заранее заданными оптимальными значениями</w:t>
      </w:r>
      <w:r w:rsidR="00DE571B">
        <w:t xml:space="preserve">. </w:t>
      </w:r>
      <w:r w:rsidR="0044706D" w:rsidRPr="00227B83">
        <w:t>На рис</w:t>
      </w:r>
      <w:r w:rsidR="006B07A6">
        <w:t>унке 1</w:t>
      </w:r>
      <w:r w:rsidR="0044706D" w:rsidRPr="00227B83">
        <w:t xml:space="preserve"> </w:t>
      </w:r>
      <w:r w:rsidR="00DE571B">
        <w:t>представлена диаграмма потока данных</w:t>
      </w:r>
      <w:r w:rsidR="0044706D" w:rsidRPr="00227B83">
        <w:t xml:space="preserve"> Azure Digital Twins.</w:t>
      </w:r>
      <w:r w:rsidR="0044706D">
        <w:t xml:space="preserve"> </w:t>
      </w:r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7066EFA9" w:rsidR="0044706D" w:rsidRDefault="00C03E23" w:rsidP="0044706D">
            <w:pPr>
              <w:widowControl w:val="0"/>
              <w:spacing w:after="160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C48CEEB" wp14:editId="26DB67FE">
                  <wp:extent cx="5713348" cy="1685925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el 1 Data Flow Diagra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28" cy="16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1EA3F015" w:rsidR="0044706D" w:rsidRPr="00E05CCC" w:rsidRDefault="006B07A6" w:rsidP="00816491">
            <w:pPr>
              <w:widowControl w:val="0"/>
              <w:spacing w:line="720" w:lineRule="auto"/>
              <w:ind w:firstLine="0"/>
              <w:jc w:val="center"/>
              <w:rPr>
                <w:sz w:val="28"/>
                <w:szCs w:val="28"/>
              </w:rPr>
            </w:pPr>
            <w:r w:rsidRPr="00816491">
              <w:rPr>
                <w:sz w:val="28"/>
                <w:szCs w:val="28"/>
              </w:rPr>
              <w:t>Рис. 1</w:t>
            </w:r>
            <w:r w:rsidR="0044706D" w:rsidRPr="00816491">
              <w:rPr>
                <w:sz w:val="28"/>
                <w:szCs w:val="28"/>
              </w:rPr>
              <w:t>.</w:t>
            </w:r>
            <w:r w:rsidR="0044706D" w:rsidRPr="00612C4A">
              <w:rPr>
                <w:sz w:val="28"/>
                <w:szCs w:val="28"/>
              </w:rPr>
              <w:t xml:space="preserve"> </w:t>
            </w:r>
            <w:r w:rsidR="00C03E23">
              <w:rPr>
                <w:sz w:val="28"/>
                <w:szCs w:val="28"/>
              </w:rPr>
              <w:t xml:space="preserve">Диаграмма потока данных </w:t>
            </w:r>
            <w:r w:rsidR="00C03E23">
              <w:rPr>
                <w:sz w:val="28"/>
                <w:szCs w:val="28"/>
                <w:lang w:val="en-US"/>
              </w:rPr>
              <w:t>Azure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Digital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Twins</w:t>
            </w:r>
          </w:p>
        </w:tc>
      </w:tr>
    </w:tbl>
    <w:p w14:paraId="1C10D05F" w14:textId="6FF29FD4" w:rsidR="0044706D" w:rsidRDefault="00E05CCC" w:rsidP="00816491">
      <w:pPr>
        <w:pStyle w:val="3"/>
        <w:rPr>
          <w:lang w:val="en-US"/>
        </w:rPr>
      </w:pPr>
      <w:bookmarkStart w:id="11" w:name="_Toc11069182"/>
      <w:r>
        <w:rPr>
          <w:lang w:val="en-US"/>
        </w:rPr>
        <w:t>Amazon Web Services</w:t>
      </w:r>
      <w:bookmarkEnd w:id="11"/>
    </w:p>
    <w:p w14:paraId="49EA8D17" w14:textId="2026DFE5" w:rsidR="00E05CCC" w:rsidRDefault="00E05CCC" w:rsidP="00816491">
      <w:pPr>
        <w:widowControl w:val="0"/>
        <w:ind w:firstLine="708"/>
      </w:pPr>
      <w:r w:rsidRPr="00553241">
        <w:rPr>
          <w:lang w:val="en-US"/>
        </w:rPr>
        <w:t>AWS</w:t>
      </w:r>
      <w:r w:rsidRPr="00125A2C">
        <w:t xml:space="preserve"> </w:t>
      </w:r>
      <w:r w:rsidRPr="00553241">
        <w:rPr>
          <w:lang w:val="en-US"/>
        </w:rPr>
        <w:t>IoT</w:t>
      </w:r>
      <w:r w:rsidRPr="00125A2C">
        <w:t xml:space="preserve"> </w:t>
      </w:r>
      <w:r w:rsidRPr="00553241">
        <w:rPr>
          <w:lang w:val="en-US"/>
        </w:rPr>
        <w:t>Things</w:t>
      </w:r>
      <w:r w:rsidRPr="00125A2C">
        <w:t xml:space="preserve"> </w:t>
      </w:r>
      <w:r w:rsidRPr="00553241">
        <w:rPr>
          <w:lang w:val="en-US"/>
        </w:rPr>
        <w:t>Graph</w:t>
      </w:r>
      <w:r w:rsidR="00DB736A">
        <w:t xml:space="preserve"> –</w:t>
      </w:r>
      <w:r w:rsidRPr="00125A2C">
        <w:t xml:space="preserve"> </w:t>
      </w:r>
      <w:r>
        <w:t>продукт</w:t>
      </w:r>
      <w:r w:rsidRPr="00125A2C">
        <w:t xml:space="preserve"> </w:t>
      </w:r>
      <w:r>
        <w:t>в</w:t>
      </w:r>
      <w:r w:rsidRPr="00125A2C">
        <w:t xml:space="preserve"> </w:t>
      </w:r>
      <w:r>
        <w:t>инфраструктуре облака</w:t>
      </w:r>
      <w:r w:rsidRPr="00125A2C">
        <w:t xml:space="preserve"> </w:t>
      </w:r>
      <w:r>
        <w:t>от</w:t>
      </w:r>
      <w:r w:rsidRPr="00125A2C">
        <w:t xml:space="preserve"> </w:t>
      </w:r>
      <w:r w:rsidRPr="00553241">
        <w:rPr>
          <w:lang w:val="en-US"/>
        </w:rPr>
        <w:t>Amazon</w:t>
      </w:r>
      <w:r w:rsidRPr="00125A2C">
        <w:t xml:space="preserve"> [</w:t>
      </w:r>
      <w:r w:rsidR="00053F89">
        <w:rPr>
          <w:lang w:val="en-US"/>
        </w:rPr>
        <w:fldChar w:fldCharType="begin"/>
      </w:r>
      <w:r w:rsidR="00053F89">
        <w:instrText xml:space="preserve"> REF _Ref3555386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667CFF">
        <w:t>7</w:t>
      </w:r>
      <w:r w:rsidR="00053F89">
        <w:rPr>
          <w:lang w:val="en-US"/>
        </w:rPr>
        <w:fldChar w:fldCharType="end"/>
      </w:r>
      <w:r w:rsidRPr="00125A2C">
        <w:t xml:space="preserve">]. </w:t>
      </w:r>
      <w:r>
        <w:t>Этот сервис позволяет создавать автоматизированные системы Интернета вещей, которые помог</w:t>
      </w:r>
      <w:r w:rsidR="00450F15">
        <w:t xml:space="preserve">ают осуществлять связь между </w:t>
      </w:r>
      <w:r w:rsidR="00450F15">
        <w:rPr>
          <w:lang w:val="en-US"/>
        </w:rPr>
        <w:t>web</w:t>
      </w:r>
      <w:r>
        <w:t>-сервисами и физическими устройствами, использующими различные протоколы, фор</w:t>
      </w:r>
      <w:r>
        <w:lastRenderedPageBreak/>
        <w:t>маты данных и синтаксис сообщений 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667CFF">
        <w:t>8</w:t>
      </w:r>
      <w:r w:rsidR="00053F89">
        <w:fldChar w:fldCharType="end"/>
      </w:r>
      <w:r w:rsidRPr="00430599">
        <w:t>]</w:t>
      </w:r>
      <w:r>
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</w:r>
    </w:p>
    <w:p w14:paraId="4633759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Модель.</w:t>
      </w:r>
      <w:r w:rsidRPr="004D414D">
        <w:rPr>
          <w:color w:val="000000"/>
          <w:szCs w:val="28"/>
        </w:rPr>
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</w:r>
    </w:p>
    <w:p w14:paraId="3F33BBB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Отображение</w:t>
      </w:r>
      <w:r w:rsidRPr="004D414D">
        <w:rPr>
          <w:color w:val="000000"/>
          <w:szCs w:val="28"/>
        </w:rPr>
        <w:t>. Отображение представляет информацию, которая позволяет AWS IoT Things Graph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</w:r>
    </w:p>
    <w:p w14:paraId="3EB601E0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Поток</w:t>
      </w:r>
      <w:r w:rsidRPr="004D414D">
        <w:rPr>
          <w:color w:val="000000"/>
          <w:szCs w:val="28"/>
        </w:rPr>
        <w:t>. Поток состоит из последовательности взаимодействий между устройствами и web-сервисами, которые необходимы для выполнения задачи. Потоки позволяют определять связанные действия, необходимые для автоматизации задач.</w:t>
      </w:r>
    </w:p>
    <w:p w14:paraId="378C2DC5" w14:textId="55A3A230" w:rsidR="00E05CCC" w:rsidRDefault="00E05CCC" w:rsidP="00816491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Things</w:t>
      </w:r>
      <w:r w:rsidRPr="00A07AFB">
        <w:t xml:space="preserve"> </w:t>
      </w:r>
      <w:r w:rsidRPr="00612C4A">
        <w:t>Graph</w:t>
      </w:r>
      <w:r w:rsidRPr="00A07AFB">
        <w:t xml:space="preserve"> </w:t>
      </w:r>
      <w:r w:rsidR="00F90035">
        <w:t>сочетает в себе возможности</w:t>
      </w:r>
      <w:r>
        <w:t xml:space="preserve"> двух других базовых решений </w:t>
      </w:r>
      <w:r w:rsidRPr="00612C4A">
        <w:t>Amazon</w:t>
      </w:r>
      <w:r w:rsidRPr="00A07AFB">
        <w:t xml:space="preserve"> </w:t>
      </w:r>
      <w:r>
        <w:t xml:space="preserve">для Интернета вещей – </w:t>
      </w:r>
      <w:r w:rsidRPr="00307F7B">
        <w:t xml:space="preserve">AWS IoT </w:t>
      </w:r>
      <w:r w:rsidRPr="00612C4A">
        <w:t>Core</w:t>
      </w:r>
      <w:r>
        <w:t> </w:t>
      </w:r>
      <w:r w:rsidRPr="00A07AFB">
        <w:t>[</w:t>
      </w:r>
      <w:r>
        <w:fldChar w:fldCharType="begin"/>
      </w:r>
      <w:r>
        <w:instrText xml:space="preserve"> REF _Ref8985538 \r \h </w:instrText>
      </w:r>
      <w:r w:rsidR="00612C4A">
        <w:instrText xml:space="preserve"> \* MERGEFORMAT </w:instrText>
      </w:r>
      <w:r>
        <w:fldChar w:fldCharType="separate"/>
      </w:r>
      <w:r w:rsidR="00667CFF">
        <w:t>4</w:t>
      </w:r>
      <w:r>
        <w:fldChar w:fldCharType="end"/>
      </w:r>
      <w:r w:rsidRPr="00A07AFB">
        <w:t xml:space="preserve">] </w:t>
      </w:r>
      <w:r>
        <w:t xml:space="preserve">и </w:t>
      </w:r>
      <w:r w:rsidRPr="00307F7B">
        <w:t>AWS IoT Greengrass</w:t>
      </w:r>
      <w:r w:rsidRPr="00612C4A">
        <w:t> </w:t>
      </w:r>
      <w:r w:rsidRPr="00A07AFB">
        <w:t>[</w:t>
      </w:r>
      <w:r>
        <w:fldChar w:fldCharType="begin"/>
      </w:r>
      <w:r>
        <w:instrText xml:space="preserve"> REF _Ref8985551 \r \h </w:instrText>
      </w:r>
      <w:r w:rsidR="00612C4A">
        <w:instrText xml:space="preserve"> \* MERGEFORMAT </w:instrText>
      </w:r>
      <w:r>
        <w:fldChar w:fldCharType="separate"/>
      </w:r>
      <w:r w:rsidR="00667CFF">
        <w:t>5</w:t>
      </w:r>
      <w:r>
        <w:fldChar w:fldCharType="end"/>
      </w:r>
      <w:r w:rsidRPr="00A07AFB">
        <w:t>]</w:t>
      </w:r>
      <w:r>
        <w:t xml:space="preserve">. </w:t>
      </w:r>
    </w:p>
    <w:p w14:paraId="17C49FC2" w14:textId="51EA4A9E" w:rsidR="00E05CCC" w:rsidRDefault="00E05CCC" w:rsidP="00816491">
      <w:pPr>
        <w:widowControl w:val="0"/>
      </w:pPr>
      <w:r w:rsidRPr="00307F7B">
        <w:t xml:space="preserve">AWS IoT </w:t>
      </w:r>
      <w:r w:rsidRPr="00612C4A">
        <w:t>Core</w:t>
      </w:r>
      <w:r w:rsidDel="00A07AFB">
        <w:t xml:space="preserve"> </w:t>
      </w:r>
      <w:r>
        <w:t xml:space="preserve">– это платформа, которая </w:t>
      </w:r>
      <w:r w:rsidRPr="00307F7B">
        <w:t xml:space="preserve">обеспечивает подключение устройств к сервисам AWS и другим устройствам, безопасность данных и </w:t>
      </w:r>
      <w:r>
        <w:t>коммуникации</w:t>
      </w:r>
      <w:r w:rsidRPr="00307F7B">
        <w:t>, обработку данных устройств и различные операции с ними</w:t>
      </w:r>
      <w:r>
        <w:t xml:space="preserve">. Можно выделить следующие основные </w:t>
      </w:r>
      <w:r w:rsidR="00F90035">
        <w:t>возможности</w:t>
      </w:r>
      <w:r>
        <w:t xml:space="preserve"> платформы:</w:t>
      </w:r>
    </w:p>
    <w:p w14:paraId="6D318A00" w14:textId="551E62D2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  <w:lang w:val="en-US"/>
        </w:rPr>
        <w:t>Message</w:t>
      </w:r>
      <w:r w:rsidRPr="004D414D">
        <w:rPr>
          <w:i/>
        </w:rPr>
        <w:t xml:space="preserve"> </w:t>
      </w:r>
      <w:r w:rsidRPr="004D414D">
        <w:rPr>
          <w:i/>
          <w:lang w:val="en-US"/>
        </w:rPr>
        <w:t>Broker</w:t>
      </w:r>
      <w:r w:rsidRPr="004D414D">
        <w:rPr>
          <w:i/>
        </w:rPr>
        <w:t xml:space="preserve">. </w:t>
      </w:r>
      <w:r>
        <w:t>Э</w:t>
      </w:r>
      <w:r w:rsidRPr="00A07AFB">
        <w:t>то высокопроизводительный брокер сообщений,</w:t>
      </w:r>
      <w:r w:rsidR="004B5082">
        <w:t xml:space="preserve"> </w:t>
      </w:r>
      <w:r w:rsidRPr="00A07AFB">
        <w:t xml:space="preserve">работающий по стандарту «издатель-подписчик», который передает сообщения всех устройств IoT и </w:t>
      </w:r>
      <w:r>
        <w:t>приложений в нужном направлении;</w:t>
      </w:r>
      <w:r w:rsidR="00166B11" w:rsidRPr="00166B11">
        <w:t xml:space="preserve"> </w:t>
      </w:r>
    </w:p>
    <w:p w14:paraId="20880881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Шлюз устройств</w:t>
      </w:r>
      <w:r>
        <w:t xml:space="preserve"> </w:t>
      </w:r>
      <w:r w:rsidRPr="002423B6">
        <w:t>служит точкой входа для устройств IoT, подклю</w:t>
      </w:r>
      <w:r w:rsidRPr="002423B6">
        <w:lastRenderedPageBreak/>
        <w:t xml:space="preserve">чающихся к AWS. Шлюз устройств управляет всеми активными подключениями устройства и реализует семантику различных протоколов, чтобы обеспечить </w:t>
      </w:r>
      <w:r>
        <w:t>связь устройств с AWS IoT Core</w:t>
      </w:r>
      <w:r w:rsidRPr="00A07AFB">
        <w:t>;</w:t>
      </w:r>
    </w:p>
    <w:p w14:paraId="1DBB02E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Пакет SDK AWS IoT</w:t>
      </w:r>
      <w:r w:rsidRPr="002423B6">
        <w:t xml:space="preserve"> для устройств позволяет подключить аппаратное устройство или моби</w:t>
      </w:r>
      <w:r>
        <w:t>льное приложение к AWS IoT Core;</w:t>
      </w:r>
    </w:p>
    <w:p w14:paraId="2A6BEB35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Метод аутентификации AWS</w:t>
      </w:r>
      <w:r w:rsidRPr="002423B6">
        <w:t xml:space="preserve"> (н</w:t>
      </w:r>
      <w:r>
        <w:t>азываемый SigV4), аутентификация</w:t>
      </w:r>
      <w:r w:rsidRPr="002423B6">
        <w:t xml:space="preserve"> на основе сертификата X.</w:t>
      </w:r>
      <w:r>
        <w:t>509 и специальную аутентификация</w:t>
      </w:r>
      <w:r w:rsidRPr="002423B6">
        <w:t xml:space="preserve"> на основе токенов (через настраиваемые модули авторизации)</w:t>
      </w:r>
      <w:r>
        <w:t xml:space="preserve"> обеспечивают</w:t>
      </w:r>
      <w:r w:rsidRPr="00030F2E">
        <w:t xml:space="preserve"> взаимную аутентификацию и шифрование во всех точках подключения</w:t>
      </w:r>
      <w:r>
        <w:t>;</w:t>
      </w:r>
    </w:p>
    <w:p w14:paraId="092B1112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Реестр</w:t>
      </w:r>
      <w:r w:rsidRPr="002423B6">
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</w:r>
      <w:r>
        <w:t xml:space="preserve"> устройства или его подключения</w:t>
      </w:r>
      <w:r w:rsidRPr="00A07AFB">
        <w:t>;</w:t>
      </w:r>
    </w:p>
    <w:p w14:paraId="543A9796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Тени устройств</w:t>
      </w:r>
      <w:r>
        <w:t xml:space="preserve">. </w:t>
      </w:r>
      <w:r w:rsidRPr="002423B6">
        <w:t>С помощью AWS IoT Core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</w:r>
      <w:r w:rsidRPr="00A07AFB">
        <w:t>;</w:t>
      </w:r>
    </w:p>
    <w:p w14:paraId="66D62A3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</w:rPr>
        <w:t>Сервис правил</w:t>
      </w:r>
      <w:r w:rsidRPr="002423B6">
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</w:r>
      <w:r w:rsidRPr="00A07AFB">
        <w:t xml:space="preserve">. </w:t>
      </w:r>
      <w:r w:rsidRPr="002423B6">
        <w:t>Сервис правил оценивает входящие сообщения, публикуемые в AWS IoT Core, а затем преобразует и доставляет их другому устройству или 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</w:r>
    </w:p>
    <w:p w14:paraId="411F2A58" w14:textId="77777777" w:rsidR="00E05CCC" w:rsidRPr="00030F2E" w:rsidRDefault="00E05CCC" w:rsidP="00166B11">
      <w:pPr>
        <w:widowControl w:val="0"/>
      </w:pPr>
      <w:r w:rsidRPr="00612C4A">
        <w:lastRenderedPageBreak/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Greengrass</w:t>
      </w:r>
      <w:r w:rsidRPr="00A07AFB">
        <w:t xml:space="preserve"> –</w:t>
      </w:r>
      <w:r>
        <w:t xml:space="preserve"> это</w:t>
      </w:r>
      <w:r w:rsidRPr="00A07AFB">
        <w:t xml:space="preserve"> </w:t>
      </w:r>
      <w:r>
        <w:t xml:space="preserve">инструмент, предназначенный для </w:t>
      </w:r>
      <w:r w:rsidRPr="00030F2E">
        <w:t>эффективно</w:t>
      </w:r>
      <w:r>
        <w:t>го распространения возможностей</w:t>
      </w:r>
      <w:r w:rsidRPr="00030F2E">
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</w:r>
    </w:p>
    <w:p w14:paraId="63A8570C" w14:textId="4A1A445A" w:rsidR="00E05CCC" w:rsidRPr="00030F2E" w:rsidRDefault="00E05CCC" w:rsidP="00612C4A">
      <w:pPr>
        <w:widowControl w:val="0"/>
      </w:pPr>
      <w:r>
        <w:t xml:space="preserve">Основным преимуществом использования AWS IoT Greengrass, является возможность </w:t>
      </w:r>
      <w:r w:rsidRPr="00030F2E">
        <w:t>локально формировать на устройствах выводы с использованием машинного обучения, применяя модели, созданные и обученные в облаке.</w:t>
      </w:r>
      <w:r>
        <w:t xml:space="preserve"> Также стоит отметить коннекторы системы </w:t>
      </w:r>
      <w:r w:rsidRPr="00030F2E">
        <w:t>AWS IoT Greengrass</w:t>
      </w:r>
      <w:r>
        <w:t xml:space="preserve">, позволяющие выполнять </w:t>
      </w:r>
      <w:r w:rsidRPr="00030F2E">
        <w:t>поиск, импорт, настройку и развертывание приложений и сервисов на периферии</w:t>
      </w:r>
      <w:r>
        <w:t xml:space="preserve">. </w:t>
      </w:r>
      <w:r w:rsidRPr="00030F2E">
        <w:t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</w:t>
      </w:r>
      <w:r w:rsidR="00450F15">
        <w:t>ь общую бизнес–</w:t>
      </w:r>
      <w:r w:rsidRPr="00030F2E">
        <w:t>логику одного устройства AWS IoT Greengrass к другому.</w:t>
      </w:r>
    </w:p>
    <w:p w14:paraId="694B60CA" w14:textId="70AA40D7" w:rsidR="008C0A47" w:rsidRDefault="00E81C84" w:rsidP="00612C4A">
      <w:pPr>
        <w:widowControl w:val="0"/>
      </w:pPr>
      <w:r>
        <w:t>В общем виде настройка</w:t>
      </w:r>
      <w:r w:rsidR="008C0A47">
        <w:t xml:space="preserve"> и развертывание</w:t>
      </w:r>
      <w:r>
        <w:t xml:space="preserve"> </w:t>
      </w:r>
      <w:r w:rsidRPr="00612C4A">
        <w:t xml:space="preserve">AWS IoT Things Graph </w:t>
      </w:r>
      <w:r>
        <w:t xml:space="preserve">состоит из </w:t>
      </w:r>
      <w:r w:rsidR="008C0A47">
        <w:t xml:space="preserve">следующих действий: создание потоков, настройка конечных точек и отображений, </w:t>
      </w:r>
      <w:r w:rsidR="002C0B3C">
        <w:t xml:space="preserve">создание хранилища </w:t>
      </w:r>
      <w:r w:rsidR="002C0B3C" w:rsidRPr="002C0B3C">
        <w:t>для конфигурации приложения</w:t>
      </w:r>
      <w:r w:rsidR="002C0B3C">
        <w:t>,</w:t>
      </w:r>
      <w:r w:rsidR="002C0B3C" w:rsidRPr="002C0B3C">
        <w:t xml:space="preserve"> </w:t>
      </w:r>
      <w:r w:rsidR="008C0A47">
        <w:t>а также само развертывание.</w:t>
      </w:r>
    </w:p>
    <w:p w14:paraId="154D9AB9" w14:textId="62BF66C7" w:rsidR="002C0B3C" w:rsidRPr="00BB43F0" w:rsidRDefault="00E81C84" w:rsidP="00612C4A">
      <w:pPr>
        <w:widowControl w:val="0"/>
      </w:pPr>
      <w:r>
        <w:t>В</w:t>
      </w:r>
      <w:r w:rsidRPr="00E81C84">
        <w:t xml:space="preserve"> </w:t>
      </w:r>
      <w:r>
        <w:t>библиотеке</w:t>
      </w:r>
      <w:r w:rsidRPr="00E81C84">
        <w:t xml:space="preserve"> </w:t>
      </w:r>
      <w:r>
        <w:t xml:space="preserve">моделей </w:t>
      </w:r>
      <w:r w:rsidRPr="00612C4A">
        <w:t xml:space="preserve">AWS IoT Things Graph </w:t>
      </w:r>
      <w:r>
        <w:t xml:space="preserve">хранится большое количество моделей, которые можно использовать в </w:t>
      </w:r>
      <w:r w:rsidR="008C0A47">
        <w:t>редакторе</w:t>
      </w:r>
      <w:r>
        <w:t xml:space="preserve"> </w:t>
      </w:r>
      <w:r w:rsidR="008C0A47">
        <w:t>потоков</w:t>
      </w:r>
      <w:r>
        <w:t xml:space="preserve">, а также можно создавать собственные модели и добавлять их в эту библиотеку. </w:t>
      </w:r>
      <w:r w:rsidR="006245BF">
        <w:t>Пример настройки иерархии графа, содержащего устройства и сервисы, с помощью редактора потоко</w:t>
      </w:r>
      <w:r w:rsidR="006B07A6">
        <w:t xml:space="preserve">в </w:t>
      </w:r>
      <w:r w:rsidR="00E27C8E">
        <w:rPr>
          <w:lang w:val="en-US"/>
        </w:rPr>
        <w:t>AWS</w:t>
      </w:r>
      <w:r w:rsidR="00E27C8E" w:rsidRPr="00E27C8E">
        <w:t xml:space="preserve"> </w:t>
      </w:r>
      <w:r w:rsidR="00E27C8E">
        <w:rPr>
          <w:lang w:val="en-US"/>
        </w:rPr>
        <w:t>Things</w:t>
      </w:r>
      <w:r w:rsidR="00E27C8E" w:rsidRPr="00E27C8E">
        <w:t xml:space="preserve"> </w:t>
      </w:r>
      <w:r w:rsidR="00E27C8E">
        <w:rPr>
          <w:lang w:val="en-US"/>
        </w:rPr>
        <w:t>Graph</w:t>
      </w:r>
      <w:r w:rsidR="00E27C8E" w:rsidRPr="00E27C8E">
        <w:t xml:space="preserve"> </w:t>
      </w:r>
      <w:r w:rsidR="006B07A6">
        <w:t>продемонстрирован на рисунке 2</w:t>
      </w:r>
      <w:r w:rsidR="006245BF">
        <w:t xml:space="preserve">. </w:t>
      </w:r>
      <w:r>
        <w:t xml:space="preserve">Взаимодействия между моделями определяются с помощью настройки маршрутизации данных </w:t>
      </w:r>
      <w:r w:rsidR="008C0A47">
        <w:t xml:space="preserve">в редакторе потоков. </w:t>
      </w:r>
      <w:r w:rsidR="002C0B3C">
        <w:t xml:space="preserve">После настройки локального развертывания </w:t>
      </w:r>
      <w:r w:rsidR="002C0B3C" w:rsidRPr="00612C4A">
        <w:t xml:space="preserve">AWS IoT Graph </w:t>
      </w:r>
      <w:r w:rsidR="002C0B3C">
        <w:t xml:space="preserve">упаковывает потоки вместе с их зависимостями и передает их на устройства из реестра созданной группы </w:t>
      </w:r>
      <w:r w:rsidR="002C0B3C" w:rsidRPr="00612C4A">
        <w:t>AWS</w:t>
      </w:r>
      <w:r w:rsidR="002C0B3C" w:rsidRPr="00BB43F0">
        <w:t xml:space="preserve"> </w:t>
      </w:r>
      <w:r w:rsidR="002C0B3C" w:rsidRPr="00612C4A">
        <w:t>IoT</w:t>
      </w:r>
      <w:r w:rsidR="002C0B3C" w:rsidRPr="00BB43F0">
        <w:t xml:space="preserve"> </w:t>
      </w:r>
      <w:r w:rsidR="002C0B3C" w:rsidRPr="00612C4A">
        <w:t>Greengrass</w:t>
      </w:r>
      <w:r w:rsidR="002C0B3C">
        <w:t xml:space="preserve">. Это позволяет графу управлять взаимодействием между локально подключенными устройствами. </w:t>
      </w:r>
    </w:p>
    <w:p w14:paraId="2EB05AE9" w14:textId="31042A7C" w:rsidR="00E81C84" w:rsidRDefault="008C0A47" w:rsidP="00612C4A">
      <w:pPr>
        <w:widowControl w:val="0"/>
      </w:pPr>
      <w:r w:rsidRPr="008C0A47">
        <w:t xml:space="preserve">После развертывания потока в AWS IoT Things Graph отображаются </w:t>
      </w:r>
      <w:r w:rsidRPr="008C0A47">
        <w:lastRenderedPageBreak/>
        <w:t>та</w:t>
      </w:r>
      <w:r w:rsidR="002C0B3C">
        <w:t>кие показатели, как успешность выполнения или неудача, а также время выполнения, сохраняется всю история</w:t>
      </w:r>
      <w:r w:rsidRPr="008C0A47">
        <w:t xml:space="preserve"> выполнения для воспроизведения и отладки.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6245BF" w14:paraId="33E266D3" w14:textId="77777777" w:rsidTr="00612C4A">
        <w:tc>
          <w:tcPr>
            <w:tcW w:w="9060" w:type="dxa"/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</w:pPr>
            <w:r>
              <w:rPr>
                <w:noProof/>
              </w:rPr>
              <w:drawing>
                <wp:inline distT="0" distB="0" distL="0" distR="0" wp14:anchorId="2D76FC62" wp14:editId="64668A32">
                  <wp:extent cx="5768303" cy="3381375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Безымянны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50" cy="338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BF" w14:paraId="0D47828E" w14:textId="77777777" w:rsidTr="00612C4A">
        <w:tc>
          <w:tcPr>
            <w:tcW w:w="9060" w:type="dxa"/>
          </w:tcPr>
          <w:p w14:paraId="0F8F7350" w14:textId="63D6BBDA" w:rsidR="006245BF" w:rsidRPr="00E27C8E" w:rsidRDefault="006B07A6" w:rsidP="00816491">
            <w:pPr>
              <w:widowControl w:val="0"/>
              <w:spacing w:after="160" w:line="360" w:lineRule="auto"/>
              <w:ind w:firstLine="0"/>
              <w:jc w:val="center"/>
            </w:pPr>
            <w:r w:rsidRPr="00816491">
              <w:t>Рис. 2</w:t>
            </w:r>
            <w:r w:rsidR="006245BF" w:rsidRPr="00816491">
              <w:t>.</w:t>
            </w:r>
            <w:r w:rsidR="006245BF">
              <w:rPr>
                <w:b/>
              </w:rPr>
              <w:t xml:space="preserve"> </w:t>
            </w:r>
            <w:r w:rsidR="006245BF">
              <w:t>Пример настройки иерархии графа с помощью редактора потоков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AWS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Things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Graph</w:t>
            </w:r>
          </w:p>
        </w:tc>
      </w:tr>
    </w:tbl>
    <w:p w14:paraId="60928484" w14:textId="77777777" w:rsidR="00E05CCC" w:rsidRPr="0059136B" w:rsidRDefault="00E05CCC" w:rsidP="00612C4A"/>
    <w:p w14:paraId="62849A77" w14:textId="16FF11E3" w:rsidR="00ED59E6" w:rsidRDefault="00ED59E6" w:rsidP="00195187">
      <w:pPr>
        <w:pStyle w:val="3"/>
      </w:pPr>
      <w:bookmarkStart w:id="12" w:name="_Toc11069183"/>
      <w:r>
        <w:t>Концепция пространственного интеллектуального графа</w:t>
      </w:r>
      <w:bookmarkEnd w:id="12"/>
    </w:p>
    <w:p w14:paraId="008F7804" w14:textId="3ACE5EAB" w:rsidR="00591EAB" w:rsidRPr="0085346D" w:rsidRDefault="000F2E8B">
      <w:r>
        <w:t>Объектные модели описанных выше систем</w:t>
      </w:r>
      <w:r w:rsidRPr="00612C4A">
        <w:t xml:space="preserve"> </w:t>
      </w:r>
      <w:r w:rsidR="00214707">
        <w:t>хранятся</w:t>
      </w:r>
      <w:r>
        <w:t xml:space="preserve"> в </w:t>
      </w:r>
      <w:r w:rsidR="00214707">
        <w:t>виде интеллектуальных графов</w:t>
      </w:r>
      <w:r>
        <w:t>.</w:t>
      </w:r>
      <w:r w:rsidRPr="00612C4A">
        <w:t xml:space="preserve"> </w:t>
      </w:r>
      <w:r w:rsidR="00214707">
        <w:t>Такое представление</w:t>
      </w:r>
      <w:r>
        <w:t xml:space="preserve"> позволяет эффективно моделировать взаимосвязи и взаимодействия между людьми, пространствами и устройствами. </w:t>
      </w:r>
      <w:r w:rsidR="00E05CCC">
        <w:t xml:space="preserve">Рассмотрим отдельно концепцию пространственного интеллектуального графа, используемую в </w:t>
      </w:r>
      <w:r w:rsidR="00E05CCC">
        <w:rPr>
          <w:lang w:val="en-US"/>
        </w:rPr>
        <w:t>Azure</w:t>
      </w:r>
      <w:r w:rsidR="00E05CCC" w:rsidRPr="00612C4A">
        <w:t xml:space="preserve"> </w:t>
      </w:r>
      <w:r w:rsidR="00E05CCC">
        <w:rPr>
          <w:lang w:val="en-US"/>
        </w:rPr>
        <w:t>Digital</w:t>
      </w:r>
      <w:r w:rsidR="00E05CCC" w:rsidRPr="00612C4A">
        <w:t xml:space="preserve"> </w:t>
      </w:r>
      <w:r w:rsidR="00E05CCC">
        <w:rPr>
          <w:lang w:val="en-US"/>
        </w:rPr>
        <w:t>Twins</w:t>
      </w:r>
      <w:r w:rsidR="00214707">
        <w:t> </w:t>
      </w:r>
      <w:r w:rsidR="00214707" w:rsidRPr="00612C4A">
        <w:t>[</w:t>
      </w:r>
      <w:r w:rsidR="00B9384B">
        <w:fldChar w:fldCharType="begin"/>
      </w:r>
      <w:r w:rsidR="00B9384B">
        <w:instrText xml:space="preserve"> REF _Ref5974083 \r \h </w:instrText>
      </w:r>
      <w:r w:rsidR="00B9384B">
        <w:fldChar w:fldCharType="separate"/>
      </w:r>
      <w:r w:rsidR="00667CFF">
        <w:t>34</w:t>
      </w:r>
      <w:r w:rsidR="00B9384B">
        <w:fldChar w:fldCharType="end"/>
      </w:r>
      <w:r w:rsidR="00214707" w:rsidRPr="00612C4A">
        <w:t>]</w:t>
      </w:r>
      <w:r w:rsidR="00E05CCC" w:rsidRPr="00612C4A">
        <w:t xml:space="preserve">. </w:t>
      </w:r>
      <w:r w:rsidR="00ED59E6">
        <w:t>Данная концепция представляет физические среды и связанные 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r w:rsidR="002D3E29" w:rsidRPr="006245BF">
        <w:t xml:space="preserve">Azure </w:t>
      </w:r>
      <w:r w:rsidR="00ED59E6" w:rsidRPr="006245BF">
        <w:rPr>
          <w:lang w:val="en-US"/>
        </w:rPr>
        <w:t>Digital</w:t>
      </w:r>
      <w:r w:rsidR="00ED59E6" w:rsidRPr="006245BF">
        <w:t xml:space="preserve"> </w:t>
      </w:r>
      <w:r w:rsidR="00ED59E6" w:rsidRPr="006245BF">
        <w:rPr>
          <w:lang w:val="en-US"/>
        </w:rPr>
        <w:t>Twins</w:t>
      </w:r>
      <w:r w:rsidR="00ED59E6" w:rsidRPr="00195187">
        <w:t xml:space="preserve"> составляют онтологию. В онтологии </w:t>
      </w:r>
      <w:r w:rsidR="00ED59E6">
        <w:t xml:space="preserve">могут быть описаны </w:t>
      </w:r>
      <w:r w:rsidR="00ED59E6" w:rsidRPr="00195187">
        <w:t xml:space="preserve">регионы, </w:t>
      </w:r>
      <w:r w:rsidR="00ED59E6" w:rsidRPr="00195187">
        <w:lastRenderedPageBreak/>
        <w:t>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Raspberry Pi 3</w:t>
      </w:r>
      <w:r w:rsidR="00A72889">
        <w:t>;</w:t>
      </w:r>
    </w:p>
    <w:p w14:paraId="5EBCC21E" w14:textId="0717416A" w:rsid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63AAE253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IoTHub</w:t>
      </w:r>
      <w:r w:rsidR="005A316B">
        <w:t> </w:t>
      </w:r>
      <w:r w:rsidR="005A316B" w:rsidRPr="0085346D">
        <w:t>[</w:t>
      </w:r>
      <w:r w:rsidR="00B9384B">
        <w:fldChar w:fldCharType="begin"/>
      </w:r>
      <w:r w:rsidR="00B9384B">
        <w:instrText xml:space="preserve"> REF _Ref6559934 \r \h </w:instrText>
      </w:r>
      <w:r w:rsidR="00B9384B">
        <w:fldChar w:fldCharType="separate"/>
      </w:r>
      <w:r w:rsidR="00667CFF">
        <w:t>11</w:t>
      </w:r>
      <w:r w:rsidR="00B9384B">
        <w:fldChar w:fldCharType="end"/>
      </w:r>
      <w:r w:rsidR="005A316B" w:rsidRPr="0085346D">
        <w:t>]</w:t>
      </w:r>
      <w:r w:rsidR="005A316B">
        <w:t>;</w:t>
      </w:r>
    </w:p>
    <w:p w14:paraId="39894C76" w14:textId="181FFD2C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Онтологии</w:t>
      </w:r>
      <w:r w:rsidR="005A316B">
        <w:t xml:space="preserve"> </w:t>
      </w:r>
      <w:r w:rsidR="00816491">
        <w:t xml:space="preserve">– </w:t>
      </w:r>
      <w:r w:rsidR="00A72889">
        <w:t xml:space="preserve">предварительно определенные </w:t>
      </w:r>
      <w:r w:rsidR="00A72889" w:rsidRPr="00A72889">
        <w:t>объектные модели Digital Twins</w:t>
      </w:r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 w:rsidRPr="004D414D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693BB13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Роли</w:t>
      </w:r>
      <w:r w:rsidR="005A316B">
        <w:t xml:space="preserve"> </w:t>
      </w:r>
      <w:r w:rsidR="00DB736A">
        <w:t>–</w:t>
      </w:r>
      <w:r w:rsidR="005A316B" w:rsidRPr="005A316B">
        <w:t xml:space="preserve">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6E7A0A2C" w:rsidR="005A316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Конечные точки</w:t>
      </w:r>
      <w:r w:rsidR="005A316B">
        <w:t xml:space="preserve"> </w:t>
      </w:r>
      <w:r w:rsidR="00DB736A">
        <w:t>–</w:t>
      </w:r>
      <w:r w:rsidR="005A316B" w:rsidRPr="005A316B">
        <w:t xml:space="preserve"> это расположения, в которые направляются сообщения телеметрии и события Digital Twins, например</w:t>
      </w:r>
      <w:r w:rsidR="005A316B">
        <w:t>,</w:t>
      </w:r>
      <w:r w:rsidR="005A316B" w:rsidRPr="005A316B">
        <w:t xml:space="preserve"> </w:t>
      </w:r>
      <w:r w:rsidR="00166B11">
        <w:rPr>
          <w:lang w:val="en-US"/>
        </w:rPr>
        <w:t>Azure</w:t>
      </w:r>
      <w:r w:rsidR="00166B11" w:rsidRPr="00166B11">
        <w:t xml:space="preserve"> </w:t>
      </w:r>
      <w:r w:rsidR="005A316B" w:rsidRPr="005A316B">
        <w:t>Event Hub</w:t>
      </w:r>
      <w:r w:rsidR="005A316B" w:rsidRPr="004D414D">
        <w:rPr>
          <w:lang w:val="en-US"/>
        </w:rPr>
        <w:t> </w:t>
      </w:r>
      <w:r w:rsidR="0035627F" w:rsidRPr="0085346D">
        <w:t>[</w:t>
      </w:r>
      <w:r w:rsidR="00B9384B">
        <w:rPr>
          <w:lang w:val="en-US"/>
        </w:rPr>
        <w:fldChar w:fldCharType="begin"/>
      </w:r>
      <w:r w:rsidR="00B9384B">
        <w:instrText xml:space="preserve"> REF _Ref6560022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667CFF">
        <w:t>10</w:t>
      </w:r>
      <w:r w:rsidR="00B9384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0CFA9B9D" w:rsidR="005A316B" w:rsidRDefault="005A316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lastRenderedPageBreak/>
        <w:t>Сопоставители</w:t>
      </w:r>
      <w:r>
        <w:t xml:space="preserve"> </w:t>
      </w:r>
      <w:r w:rsidRPr="005A316B">
        <w:t>являются объектами, которые определяют</w:t>
      </w:r>
      <w:r w:rsidR="00BF718C">
        <w:t xml:space="preserve"> набор условий, оценивающих</w:t>
      </w:r>
      <w:r w:rsidRPr="005A316B">
        <w:t>, какие</w:t>
      </w:r>
      <w:r w:rsidR="00BF718C">
        <w:t xml:space="preserve"> действия </w:t>
      </w:r>
      <w:r w:rsidR="00BF718C" w:rsidRPr="00BF718C">
        <w:t>предпринимаются на основе вх</w:t>
      </w:r>
      <w:r w:rsidR="00BF718C">
        <w:t>одящих данных телеметрии, то есть какие именно пользовательские</w:t>
      </w:r>
      <w:r w:rsidRPr="005A316B">
        <w:t xml:space="preserve"> функции выполняются для</w:t>
      </w:r>
      <w:r>
        <w:t xml:space="preserve"> заданного сообщения телеметрии.</w:t>
      </w:r>
      <w:r w:rsidR="00816491">
        <w:t xml:space="preserve"> </w:t>
      </w:r>
    </w:p>
    <w:p w14:paraId="0D086B0A" w14:textId="092E03DF" w:rsidR="00ED59E6" w:rsidRDefault="00DB736A" w:rsidP="004D414D">
      <w:r>
        <w:t>Пространственный граф –</w:t>
      </w:r>
      <w:r w:rsidR="005A316B" w:rsidRPr="005A316B">
        <w:t xml:space="preserve"> это иерархический граф пространств, устройств и людей, определенных в объектной модели </w:t>
      </w:r>
      <w:r w:rsidR="000F2E8B">
        <w:rPr>
          <w:lang w:val="en-US"/>
        </w:rPr>
        <w:t>Azure</w:t>
      </w:r>
      <w:r w:rsidR="000F2E8B" w:rsidRPr="00612C4A">
        <w:t xml:space="preserve"> </w:t>
      </w:r>
      <w:r w:rsidR="005A316B" w:rsidRPr="005A316B">
        <w:t xml:space="preserve">Digital Twins. Пространственный граф поддерживает наследование, фильтрацию, обход, </w:t>
      </w:r>
      <w:r w:rsidR="005A316B">
        <w:t>масштабируемость и расширяемость. Взаимодействие</w:t>
      </w:r>
      <w:r w:rsidR="005A316B" w:rsidRPr="005A316B">
        <w:t xml:space="preserve"> с про</w:t>
      </w:r>
      <w:r w:rsidR="005A316B">
        <w:t>странственным графом и управление</w:t>
      </w:r>
      <w:r w:rsidR="005A316B" w:rsidRPr="005A316B">
        <w:t xml:space="preserve"> им </w:t>
      </w:r>
      <w:r w:rsidR="005A316B">
        <w:t xml:space="preserve">осуществляется </w:t>
      </w:r>
      <w:r w:rsidR="005A316B"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667CFF">
        <w:t>14</w:t>
      </w:r>
      <w:r w:rsidR="0035627F">
        <w:fldChar w:fldCharType="end"/>
      </w:r>
      <w:r w:rsidR="0035627F" w:rsidRPr="0085346D">
        <w:t>]</w:t>
      </w:r>
      <w:r w:rsidR="005A316B">
        <w:t>.</w:t>
      </w:r>
    </w:p>
    <w:p w14:paraId="6D1CB8B0" w14:textId="77777777" w:rsidR="000B4604" w:rsidRDefault="00227B83">
      <w:r>
        <w:t xml:space="preserve">На </w:t>
      </w:r>
      <w:r w:rsidR="006B07A6">
        <w:t>рисунке 3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 w:rsidR="00B9384B">
        <w:rPr>
          <w:lang w:val="en-US"/>
        </w:rPr>
        <w:fldChar w:fldCharType="begin"/>
      </w:r>
      <w:r w:rsidR="00B9384B">
        <w:instrText xml:space="preserve"> REF _Ref8983004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667CFF">
        <w:t>21</w:t>
      </w:r>
      <w:r w:rsidR="00B9384B">
        <w:rPr>
          <w:lang w:val="en-US"/>
        </w:rPr>
        <w:fldChar w:fldCharType="end"/>
      </w:r>
      <w:r w:rsidRPr="00F64D49">
        <w:t xml:space="preserve">] </w:t>
      </w:r>
      <w:r w:rsidR="00AC21C3">
        <w:t>представлена схема созданного пространственного интеллектуального графа.</w:t>
      </w:r>
    </w:p>
    <w:p w14:paraId="36C2298A" w14:textId="77777777" w:rsidR="000B4604" w:rsidRDefault="000B4604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0B4604" w14:paraId="21AF51A0" w14:textId="77777777" w:rsidTr="0099497D">
        <w:tc>
          <w:tcPr>
            <w:tcW w:w="9286" w:type="dxa"/>
          </w:tcPr>
          <w:p w14:paraId="736FC396" w14:textId="77777777" w:rsidR="000B4604" w:rsidRDefault="000B4604" w:rsidP="0099497D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D8DFA33" wp14:editId="5AC4461A">
                  <wp:extent cx="5676900" cy="28022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069" cy="282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604" w:rsidRPr="000F2E8B" w14:paraId="3AC909E9" w14:textId="77777777" w:rsidTr="0099497D">
        <w:tc>
          <w:tcPr>
            <w:tcW w:w="9286" w:type="dxa"/>
          </w:tcPr>
          <w:p w14:paraId="4F4995D8" w14:textId="77777777" w:rsidR="000B4604" w:rsidRPr="0099497D" w:rsidRDefault="000B4604" w:rsidP="0099497D">
            <w:pPr>
              <w:spacing w:line="360" w:lineRule="auto"/>
              <w:ind w:firstLine="0"/>
              <w:jc w:val="center"/>
            </w:pPr>
            <w:r w:rsidRPr="00BF718C">
              <w:t>Рис. 3.</w:t>
            </w:r>
            <w:r>
              <w:t xml:space="preserve"> Схема пространственного интеллектуального графа</w:t>
            </w:r>
            <w:r w:rsidRPr="00612C4A">
              <w:t xml:space="preserve"> </w:t>
            </w:r>
            <w:r>
              <w:rPr>
                <w:lang w:val="en-US"/>
              </w:rPr>
              <w:t>Azure</w:t>
            </w:r>
            <w:r w:rsidRPr="00612C4A">
              <w:t xml:space="preserve"> </w:t>
            </w:r>
            <w:r>
              <w:rPr>
                <w:lang w:val="en-US"/>
              </w:rPr>
              <w:t>Digital</w:t>
            </w:r>
            <w:r w:rsidRPr="00612C4A">
              <w:t xml:space="preserve"> </w:t>
            </w:r>
            <w:r>
              <w:rPr>
                <w:lang w:val="en-US"/>
              </w:rPr>
              <w:t>Twins</w:t>
            </w:r>
          </w:p>
          <w:p w14:paraId="5DDB228B" w14:textId="77777777" w:rsidR="000B4604" w:rsidRPr="000F2E8B" w:rsidRDefault="000B4604" w:rsidP="000B4604">
            <w:pPr>
              <w:spacing w:line="360" w:lineRule="auto"/>
              <w:ind w:firstLine="0"/>
              <w:jc w:val="center"/>
            </w:pPr>
          </w:p>
        </w:tc>
      </w:tr>
    </w:tbl>
    <w:p w14:paraId="626B0E61" w14:textId="359C7BE3" w:rsidR="00AC21C3" w:rsidRDefault="000B4604">
      <w:r>
        <w:t>Граф</w:t>
      </w:r>
      <w:r w:rsidR="00AC21C3">
        <w:t xml:space="preserve"> состоит из следующих компонентов: </w:t>
      </w:r>
    </w:p>
    <w:p w14:paraId="080AE5F4" w14:textId="7A8BE60E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Пространства.</w:t>
      </w:r>
      <w:r>
        <w:t xml:space="preserve"> Представлены виртуальными помещениями с идентификаторами (</w:t>
      </w:r>
      <w:r w:rsidRPr="004D414D">
        <w:rPr>
          <w:lang w:val="en-US"/>
        </w:rPr>
        <w:t>Focus</w:t>
      </w:r>
      <w:r w:rsidRPr="00F64D49">
        <w:t xml:space="preserve"> </w:t>
      </w:r>
      <w:r w:rsidRPr="004D414D"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lastRenderedPageBreak/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r w:rsidRPr="00591EAB">
        <w:t>Raspberry Pi 3</w:t>
      </w:r>
      <w:r w:rsidRPr="00F64D49">
        <w:t xml:space="preserve"> </w:t>
      </w:r>
      <w:r>
        <w:t>с идентификатором номера комнаты в названии;</w:t>
      </w:r>
    </w:p>
    <w:p w14:paraId="40BEB627" w14:textId="035CD4D4" w:rsidR="00166B11" w:rsidRDefault="00AC21C3" w:rsidP="00166B11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 w:rsidR="00B716F1">
        <w:t>каждом устройстве.</w:t>
      </w:r>
    </w:p>
    <w:p w14:paraId="4F638F76" w14:textId="77777777" w:rsidR="00166B11" w:rsidRDefault="00166B11" w:rsidP="00166B11">
      <w:pPr>
        <w:ind w:firstLine="0"/>
      </w:pPr>
    </w:p>
    <w:p w14:paraId="734F6033" w14:textId="77777777" w:rsidR="00E457F9" w:rsidRPr="00ED59E6" w:rsidRDefault="00E457F9"/>
    <w:p w14:paraId="7F0D87CD" w14:textId="77777777" w:rsidR="00785A9B" w:rsidRPr="00612C4A" w:rsidRDefault="00BF3B59">
      <w:pPr>
        <w:widowControl w:val="0"/>
        <w:spacing w:after="160" w:line="259" w:lineRule="auto"/>
        <w:ind w:firstLine="0"/>
        <w:jc w:val="left"/>
      </w:pPr>
      <w:bookmarkStart w:id="13" w:name="_Toc9242695"/>
      <w:bookmarkStart w:id="14" w:name="_Toc9242696"/>
      <w:bookmarkStart w:id="15" w:name="_Toc9242697"/>
      <w:bookmarkEnd w:id="13"/>
      <w:bookmarkEnd w:id="14"/>
      <w:bookmarkEnd w:id="15"/>
      <w:r w:rsidRPr="00612C4A">
        <w:br w:type="page"/>
      </w:r>
    </w:p>
    <w:p w14:paraId="451FC519" w14:textId="043BCC4D" w:rsidR="00785A9B" w:rsidRDefault="00BF3B59" w:rsidP="00ED320C">
      <w:pPr>
        <w:pStyle w:val="1"/>
      </w:pPr>
      <w:bookmarkStart w:id="16" w:name="_Toc11069184"/>
      <w:r>
        <w:lastRenderedPageBreak/>
        <w:t xml:space="preserve">МОДЕЛЬ </w:t>
      </w:r>
      <w:r w:rsidR="00E730C0">
        <w:t xml:space="preserve">ВЫЧИСЛИТЕЛЬНОЙ </w:t>
      </w:r>
      <w:r>
        <w:t>СИСТЕМЫ</w:t>
      </w:r>
      <w:bookmarkEnd w:id="16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17" w:name="_Toc11069185"/>
      <w:r>
        <w:t xml:space="preserve">Данные устройств </w:t>
      </w:r>
      <w:r>
        <w:rPr>
          <w:lang w:val="en-US"/>
        </w:rPr>
        <w:t>IoT</w:t>
      </w:r>
      <w:bookmarkEnd w:id="17"/>
    </w:p>
    <w:p w14:paraId="6504D04B" w14:textId="2082459A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B9384B">
        <w:fldChar w:fldCharType="begin"/>
      </w:r>
      <w:r w:rsidR="00B9384B">
        <w:instrText xml:space="preserve"> REF _Ref5355911 \r \h </w:instrText>
      </w:r>
      <w:r w:rsidR="00B9384B">
        <w:fldChar w:fldCharType="separate"/>
      </w:r>
      <w:r w:rsidR="00667CFF">
        <w:t>25</w:t>
      </w:r>
      <w:r w:rsidR="00B9384B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>. В рамках</w:t>
      </w:r>
      <w:r w:rsidR="00025D81">
        <w:t xml:space="preserve"> реализации</w:t>
      </w:r>
      <w:r w:rsidR="004F25D8">
        <w:t xml:space="preserve"> проекта,</w:t>
      </w:r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>ч</w:t>
      </w:r>
      <w:r w:rsidR="006712E9">
        <w:t>ч</w:t>
      </w:r>
      <w:r w:rsidRPr="00B807BB">
        <w:t xml:space="preserve">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сегментация дневного потребления энергии</w:t>
      </w:r>
      <w:r w:rsidRPr="004D414D">
        <w:rPr>
          <w:lang w:val="en-US"/>
        </w:rPr>
        <w:t>;</w:t>
      </w:r>
    </w:p>
    <w:p w14:paraId="5625FBEE" w14:textId="50F88DDB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разбивка кривой электрической нагрузки;</w:t>
      </w:r>
    </w:p>
    <w:p w14:paraId="250F2483" w14:textId="572E08C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электроэнергии домами;</w:t>
      </w:r>
    </w:p>
    <w:p w14:paraId="2684FEC1" w14:textId="64BCD3E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исследование раз</w:t>
      </w:r>
      <w:r w:rsidR="00A54934">
        <w:t>личий последствий использования</w:t>
      </w:r>
      <w:r>
        <w:t xml:space="preserve"> электрической и аккумуляторной систем отопления;</w:t>
      </w:r>
    </w:p>
    <w:p w14:paraId="280C8AD8" w14:textId="4696CAC4" w:rsidR="0007585F" w:rsidRP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</w:t>
      </w:r>
      <w:r w:rsidR="00BF718C">
        <w:t>лектроэнергии в масштабе города.</w:t>
      </w:r>
    </w:p>
    <w:p w14:paraId="1B07EFCD" w14:textId="37D16B70" w:rsidR="00137B5D" w:rsidRDefault="00137B5D" w:rsidP="00BF718C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r w:rsidR="00A07AFB">
        <w:t>вышеописанного</w:t>
      </w:r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 w:rsidR="00B9384B">
        <w:rPr>
          <w:lang w:val="en-US"/>
        </w:rPr>
        <w:fldChar w:fldCharType="begin"/>
      </w:r>
      <w:r w:rsidR="00B9384B">
        <w:instrText xml:space="preserve"> REF _Ref6557837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667CFF">
        <w:t>19</w:t>
      </w:r>
      <w:r w:rsidR="00B9384B"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72787C40" w14:textId="77777777" w:rsidR="00667CFF" w:rsidRDefault="00667CFF" w:rsidP="00BF718C">
      <w:bookmarkStart w:id="18" w:name="_GoBack"/>
      <w:bookmarkEnd w:id="18"/>
    </w:p>
    <w:p w14:paraId="6E78AC09" w14:textId="16287CFC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BF718C">
        <w:rPr>
          <w:rFonts w:eastAsia="Times New Roman"/>
          <w:color w:val="000000"/>
          <w:lang w:eastAsia="ru-RU"/>
        </w:rPr>
        <w:lastRenderedPageBreak/>
        <w:t xml:space="preserve">Табл. 1. </w:t>
      </w:r>
      <w:r>
        <w:rPr>
          <w:rFonts w:eastAsia="Times New Roman"/>
          <w:color w:val="000000"/>
          <w:lang w:eastAsia="ru-RU"/>
        </w:rPr>
        <w:t>Схема исходного набора данных</w:t>
      </w:r>
    </w:p>
    <w:tbl>
      <w:tblPr>
        <w:tblStyle w:val="af2"/>
        <w:tblW w:w="925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16"/>
        <w:gridCol w:w="857"/>
        <w:gridCol w:w="2403"/>
        <w:gridCol w:w="1183"/>
        <w:gridCol w:w="1227"/>
        <w:gridCol w:w="1871"/>
      </w:tblGrid>
      <w:tr w:rsidR="00137B5D" w14:paraId="27B37F55" w14:textId="77777777" w:rsidTr="00BF718C">
        <w:trPr>
          <w:trHeight w:val="991"/>
        </w:trPr>
        <w:tc>
          <w:tcPr>
            <w:tcW w:w="1716" w:type="dxa"/>
          </w:tcPr>
          <w:p w14:paraId="266CB734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LCLid</w:t>
            </w:r>
          </w:p>
        </w:tc>
        <w:tc>
          <w:tcPr>
            <w:tcW w:w="857" w:type="dxa"/>
          </w:tcPr>
          <w:p w14:paraId="33BD08F4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</w:p>
        </w:tc>
        <w:tc>
          <w:tcPr>
            <w:tcW w:w="2403" w:type="dxa"/>
          </w:tcPr>
          <w:p w14:paraId="760D41EB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</w:p>
        </w:tc>
        <w:tc>
          <w:tcPr>
            <w:tcW w:w="1183" w:type="dxa"/>
          </w:tcPr>
          <w:p w14:paraId="75A6C6EF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KWH/hh</w:t>
            </w:r>
          </w:p>
        </w:tc>
        <w:tc>
          <w:tcPr>
            <w:tcW w:w="1227" w:type="dxa"/>
          </w:tcPr>
          <w:p w14:paraId="1A2AB4B0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71" w:type="dxa"/>
          </w:tcPr>
          <w:p w14:paraId="73629322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</w:p>
        </w:tc>
      </w:tr>
      <w:tr w:rsidR="00137B5D" w14:paraId="23D76F49" w14:textId="77777777" w:rsidTr="00BF718C">
        <w:trPr>
          <w:trHeight w:val="991"/>
        </w:trPr>
        <w:tc>
          <w:tcPr>
            <w:tcW w:w="1716" w:type="dxa"/>
          </w:tcPr>
          <w:p w14:paraId="2C289CA6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57" w:type="dxa"/>
          </w:tcPr>
          <w:p w14:paraId="2D0E4BB2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187AB8C5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83" w:type="dxa"/>
          </w:tcPr>
          <w:p w14:paraId="370F0D85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27" w:type="dxa"/>
          </w:tcPr>
          <w:p w14:paraId="57868ABF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71" w:type="dxa"/>
          </w:tcPr>
          <w:p w14:paraId="5F859CA6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BF718C">
        <w:trPr>
          <w:trHeight w:val="991"/>
        </w:trPr>
        <w:tc>
          <w:tcPr>
            <w:tcW w:w="1716" w:type="dxa"/>
          </w:tcPr>
          <w:p w14:paraId="1AD51B57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57" w:type="dxa"/>
          </w:tcPr>
          <w:p w14:paraId="7C868795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</w:p>
        </w:tc>
        <w:tc>
          <w:tcPr>
            <w:tcW w:w="2403" w:type="dxa"/>
          </w:tcPr>
          <w:p w14:paraId="500C5B0F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83" w:type="dxa"/>
          </w:tcPr>
          <w:p w14:paraId="050E3913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27" w:type="dxa"/>
          </w:tcPr>
          <w:p w14:paraId="0DB05397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71" w:type="dxa"/>
          </w:tcPr>
          <w:p w14:paraId="4083787C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BF718C">
        <w:trPr>
          <w:trHeight w:val="991"/>
        </w:trPr>
        <w:tc>
          <w:tcPr>
            <w:tcW w:w="1716" w:type="dxa"/>
          </w:tcPr>
          <w:p w14:paraId="5E156BC4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57" w:type="dxa"/>
          </w:tcPr>
          <w:p w14:paraId="76D4248D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438B3A12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83" w:type="dxa"/>
          </w:tcPr>
          <w:p w14:paraId="4F3FA053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27" w:type="dxa"/>
          </w:tcPr>
          <w:p w14:paraId="56F67D8C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71" w:type="dxa"/>
          </w:tcPr>
          <w:p w14:paraId="493B4531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BF718C">
        <w:trPr>
          <w:trHeight w:val="1006"/>
        </w:trPr>
        <w:tc>
          <w:tcPr>
            <w:tcW w:w="1716" w:type="dxa"/>
          </w:tcPr>
          <w:p w14:paraId="2CF3827C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57" w:type="dxa"/>
          </w:tcPr>
          <w:p w14:paraId="14E19C61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2E38EABD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83" w:type="dxa"/>
          </w:tcPr>
          <w:p w14:paraId="589222A9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27" w:type="dxa"/>
          </w:tcPr>
          <w:p w14:paraId="79488A9A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71" w:type="dxa"/>
          </w:tcPr>
          <w:p w14:paraId="6EFA34A6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3FC555E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LCLid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уникальный идентификатор квартиры;</w:t>
      </w:r>
    </w:p>
    <w:p w14:paraId="3B25B46F" w14:textId="2D7084F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stdorToU</w:t>
      </w:r>
      <w:r w:rsidRPr="004D414D">
        <w:rPr>
          <w:i/>
          <w:szCs w:val="28"/>
        </w:rPr>
        <w:t xml:space="preserve"> </w:t>
      </w:r>
      <w:r w:rsidR="00DB736A" w:rsidRPr="004D414D">
        <w:rPr>
          <w:i/>
          <w:szCs w:val="28"/>
        </w:rPr>
        <w:t>–</w:t>
      </w:r>
      <w:r w:rsidRPr="004D414D">
        <w:rPr>
          <w:szCs w:val="28"/>
        </w:rPr>
        <w:t xml:space="preserve"> тарифный план квартиры;</w:t>
      </w:r>
    </w:p>
    <w:p w14:paraId="3087EBA1" w14:textId="214057C5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DateTime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время очередного сбора данных с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-устройства;</w:t>
      </w:r>
    </w:p>
    <w:p w14:paraId="69674924" w14:textId="4594396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KWH</w:t>
      </w:r>
      <w:r w:rsidRPr="004D414D">
        <w:rPr>
          <w:i/>
          <w:szCs w:val="28"/>
        </w:rPr>
        <w:t>/</w:t>
      </w:r>
      <w:r w:rsidRPr="004D414D">
        <w:rPr>
          <w:i/>
          <w:szCs w:val="28"/>
          <w:lang w:val="en-US"/>
        </w:rPr>
        <w:t>hh</w:t>
      </w:r>
      <w:r w:rsidR="00DB736A" w:rsidRPr="004D414D">
        <w:rPr>
          <w:szCs w:val="28"/>
        </w:rPr>
        <w:t xml:space="preserve"> –</w:t>
      </w:r>
      <w:r w:rsidRPr="004D414D">
        <w:rPr>
          <w:szCs w:val="28"/>
        </w:rPr>
        <w:t xml:space="preserve"> показания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-устройства, отображающие количество потребленных киловатт электроэнергии за 30 минут;</w:t>
      </w:r>
    </w:p>
    <w:p w14:paraId="3A6DD91F" w14:textId="4223079D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текущая категория квартиры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;</w:t>
      </w:r>
    </w:p>
    <w:p w14:paraId="232F5B72" w14:textId="5F792BBF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i/>
          <w:szCs w:val="28"/>
        </w:rPr>
        <w:t>_</w:t>
      </w:r>
      <w:r w:rsidRPr="004D414D">
        <w:rPr>
          <w:i/>
          <w:szCs w:val="28"/>
          <w:lang w:val="en-US"/>
        </w:rPr>
        <w:t>grouped</w:t>
      </w:r>
      <w:r w:rsidRPr="004D414D">
        <w:rPr>
          <w:i/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статус текущего энергопотребления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19" w:name="_Toc11069186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19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79866C7F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>предоставлять информацию по запросу пользователей о количестве потребл</w:t>
      </w:r>
      <w:r w:rsidR="00956BD4">
        <w:t>яемой</w:t>
      </w:r>
      <w:r w:rsidR="007977F7">
        <w:t xml:space="preserve"> ими электроэнергии в текущий момент и в заданный промежуток времени;</w:t>
      </w:r>
    </w:p>
    <w:p w14:paraId="298A25C3" w14:textId="7A64B8C6" w:rsidR="00757870" w:rsidRDefault="007977F7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lastRenderedPageBreak/>
        <w:t xml:space="preserve">система должна предоставлять интерфейс </w:t>
      </w:r>
      <w:r w:rsidR="00197AA6">
        <w:t>добавления новых по</w:t>
      </w:r>
      <w:r w:rsidR="00956BD4">
        <w:t>льзователей и устройств</w:t>
      </w:r>
      <w:r>
        <w:t>;</w:t>
      </w:r>
    </w:p>
    <w:p w14:paraId="3BE245A6" w14:textId="52A121EB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86F1A">
      <w:pPr>
        <w:tabs>
          <w:tab w:val="left" w:pos="1134"/>
        </w:tabs>
      </w:pPr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функции первичной обработки телеметрии должны быть написаны на языке программирования </w:t>
      </w:r>
      <w:r w:rsidRPr="004D414D">
        <w:rPr>
          <w:lang w:val="en-US"/>
        </w:rPr>
        <w:t>JavaScript</w:t>
      </w:r>
      <w:r>
        <w:t>;</w:t>
      </w:r>
    </w:p>
    <w:p w14:paraId="08C62478" w14:textId="3B1B374A" w:rsidR="00BF718C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>доставка сообщений, содержащих показания устройств, а также клиентское приложение должны быть реализованы с использование</w:t>
      </w:r>
      <w:r w:rsidR="00A54934">
        <w:t>м</w:t>
      </w:r>
      <w:r>
        <w:t xml:space="preserve"> программной платформы </w:t>
      </w:r>
      <w:r w:rsidRPr="00D844BF">
        <w:t>.</w:t>
      </w:r>
      <w:r w:rsidRPr="004D414D">
        <w:rPr>
          <w:lang w:val="en-US"/>
        </w:rPr>
        <w:t>Net</w:t>
      </w:r>
      <w:r>
        <w:t xml:space="preserve"> </w:t>
      </w:r>
      <w:r w:rsidRPr="004D414D">
        <w:rPr>
          <w:lang w:val="en-US"/>
        </w:rPr>
        <w:t>Framework</w:t>
      </w:r>
      <w:r w:rsidRPr="00D844BF">
        <w:t>;</w:t>
      </w:r>
    </w:p>
    <w:p w14:paraId="5285CBD8" w14:textId="77777777" w:rsidR="00BF718C" w:rsidRDefault="00BF718C" w:rsidP="00BF718C">
      <w:pPr>
        <w:ind w:firstLine="0"/>
      </w:pPr>
    </w:p>
    <w:p w14:paraId="7B4B517B" w14:textId="49E4310D" w:rsidR="00B807BB" w:rsidRDefault="00757870" w:rsidP="00BF718C">
      <w:pPr>
        <w:pStyle w:val="2"/>
      </w:pPr>
      <w:bookmarkStart w:id="20" w:name="_Toc11069187"/>
      <w:r>
        <w:t>Варианты использования системы</w:t>
      </w:r>
      <w:bookmarkEnd w:id="20"/>
    </w:p>
    <w:p w14:paraId="523A972A" w14:textId="1E24E5F4" w:rsidR="00757870" w:rsidRDefault="00757870">
      <w:r>
        <w:t xml:space="preserve">В ходе анализа проектируемой системы были выявлены основные варианты </w:t>
      </w:r>
      <w:r w:rsidR="00A54934">
        <w:t xml:space="preserve">ее </w:t>
      </w:r>
      <w:r>
        <w:t>использования, к</w:t>
      </w:r>
      <w:r w:rsidR="006B07A6">
        <w:t>оторые представлены на рисунке 4</w:t>
      </w:r>
      <w:r>
        <w:t xml:space="preserve">. </w:t>
      </w:r>
    </w:p>
    <w:p w14:paraId="469316F0" w14:textId="77777777" w:rsidR="00BF718C" w:rsidRPr="000B34D4" w:rsidRDefault="00BF718C" w:rsidP="00BF718C">
      <w:pPr>
        <w:widowControl w:val="0"/>
      </w:pPr>
      <w:r>
        <w:t>Были выделены следующие основные актеры, взаимодействующие с системой:</w:t>
      </w:r>
    </w:p>
    <w:p w14:paraId="13E3DCE4" w14:textId="3C953E9A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 пользователь системы, отвечающий за добавление и удале</w:t>
      </w:r>
      <w:r w:rsidR="00A54934">
        <w:rPr>
          <w:szCs w:val="28"/>
        </w:rPr>
        <w:t>ние пользователей и устройств. Он т</w:t>
      </w:r>
      <w:r>
        <w:rPr>
          <w:szCs w:val="28"/>
        </w:rPr>
        <w:t>акже имеет возможность просматривать статистику потребления энергии другими пользователями системы;</w:t>
      </w:r>
    </w:p>
    <w:p w14:paraId="7EEEEBFF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lastRenderedPageBreak/>
        <w:t>Пользователь</w:t>
      </w:r>
      <w:r>
        <w:rPr>
          <w:szCs w:val="28"/>
        </w:rPr>
        <w:t xml:space="preserve"> – это владелец дома-участника проекта, имеющий доступ к результату обработки данных, полученных с его устройства.</w:t>
      </w:r>
    </w:p>
    <w:p w14:paraId="3A5AC061" w14:textId="23E923D9" w:rsidR="00BF718C" w:rsidRDefault="00BF718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111047" wp14:editId="59057FC5">
                <wp:simplePos x="0" y="0"/>
                <wp:positionH relativeFrom="column">
                  <wp:posOffset>377825</wp:posOffset>
                </wp:positionH>
                <wp:positionV relativeFrom="paragraph">
                  <wp:posOffset>231140</wp:posOffset>
                </wp:positionV>
                <wp:extent cx="1295400" cy="2667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CA81D" id="Прямоугольник 10" o:spid="_x0000_s1026" style="position:absolute;margin-left:29.75pt;margin-top:18.2pt;width:102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" fillcolor="white [3201]" strokecolor="white [3212]" strokeweight="1pt"/>
            </w:pict>
          </mc:Fallback>
        </mc:AlternateConten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70870591" w:rsidR="00757870" w:rsidRDefault="00A5646A" w:rsidP="009E41E5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1A91B280" wp14:editId="1AEDC4F4">
                  <wp:extent cx="5286375" cy="345567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odel 1 Use Case Diagra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4F0E5809" w:rsidR="00757870" w:rsidRPr="00757870" w:rsidRDefault="00757870" w:rsidP="00B74588">
            <w:pPr>
              <w:spacing w:line="360" w:lineRule="auto"/>
              <w:ind w:firstLine="0"/>
              <w:jc w:val="center"/>
            </w:pPr>
            <w:r w:rsidRPr="00FC71F0">
              <w:t xml:space="preserve">Рис. </w:t>
            </w:r>
            <w:r w:rsidR="006B07A6" w:rsidRPr="00FC71F0">
              <w:t>4</w:t>
            </w:r>
            <w:r w:rsidRPr="00FC71F0"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</w:p>
        </w:tc>
      </w:tr>
    </w:tbl>
    <w:p w14:paraId="3DFDDF7C" w14:textId="77777777" w:rsidR="00BF718C" w:rsidRDefault="00BF718C" w:rsidP="00BA74D4">
      <w:pPr>
        <w:widowControl w:val="0"/>
      </w:pPr>
    </w:p>
    <w:p w14:paraId="4F737914" w14:textId="77777777" w:rsidR="00BF718C" w:rsidRDefault="00BF718C" w:rsidP="00BF718C">
      <w:pPr>
        <w:widowControl w:val="0"/>
      </w:pPr>
      <w:r>
        <w:t>Для данных актеров были определены следующие основные варианты использования системы:</w:t>
      </w:r>
    </w:p>
    <w:p w14:paraId="1BF8D6B9" w14:textId="77777777" w:rsidR="00BF718C" w:rsidRPr="000B34D4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3452449C" w14:textId="77777777" w:rsid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>
        <w:rPr>
          <w:szCs w:val="28"/>
        </w:rPr>
        <w:t xml:space="preserve"> – добавить в систему нового пользователя; </w:t>
      </w:r>
    </w:p>
    <w:p w14:paraId="78B46131" w14:textId="22402FE7" w:rsidR="00BF718C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612C4A">
        <w:rPr>
          <w:i/>
          <w:szCs w:val="28"/>
        </w:rPr>
        <w:t>Посмотреть текущее энергопотребление</w:t>
      </w:r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F6D2898" w14:textId="167763EE" w:rsidR="00BA74D4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07AFB">
        <w:rPr>
          <w:i/>
          <w:szCs w:val="28"/>
        </w:rPr>
        <w:t>Посмотреть среднее энергопотребление за промежуток</w:t>
      </w:r>
      <w:r>
        <w:rPr>
          <w:i/>
          <w:szCs w:val="28"/>
        </w:rPr>
        <w:t xml:space="preserve"> времени</w:t>
      </w:r>
      <w:r>
        <w:rPr>
          <w:szCs w:val="28"/>
        </w:rPr>
        <w:t xml:space="preserve"> – </w:t>
      </w:r>
      <w:r w:rsidRPr="006D767F">
        <w:rPr>
          <w:szCs w:val="28"/>
        </w:rPr>
        <w:t xml:space="preserve">предоставить пользователю информацию о </w:t>
      </w:r>
      <w:r>
        <w:rPr>
          <w:szCs w:val="28"/>
        </w:rPr>
        <w:t>потребленной</w:t>
      </w:r>
      <w:r w:rsidRPr="006D767F">
        <w:rPr>
          <w:szCs w:val="28"/>
        </w:rPr>
        <w:t xml:space="preserve"> им энергии</w:t>
      </w:r>
      <w:r>
        <w:rPr>
          <w:szCs w:val="28"/>
        </w:rPr>
        <w:t xml:space="preserve"> за определенный промежуток времени;</w:t>
      </w:r>
      <w:r w:rsidR="000B2E8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5A659" wp14:editId="50DC7711">
                <wp:simplePos x="0" y="0"/>
                <wp:positionH relativeFrom="column">
                  <wp:posOffset>368300</wp:posOffset>
                </wp:positionH>
                <wp:positionV relativeFrom="paragraph">
                  <wp:posOffset>-4098925</wp:posOffset>
                </wp:positionV>
                <wp:extent cx="1304925" cy="37147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4AF15" id="Прямоугольник 5" o:spid="_x0000_s1026" style="position:absolute;margin-left:29pt;margin-top:-322.75pt;width:102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3SuQIAAL0FAAAOAAAAZHJzL2Uyb0RvYy54bWysVM1u2zAMvg/YOwi6r7bTZF2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" fillcolor="white [3212]" strokecolor="white [3212]" strokeweight="1pt"/>
            </w:pict>
          </mc:Fallback>
        </mc:AlternateContent>
      </w:r>
    </w:p>
    <w:p w14:paraId="46CFAE53" w14:textId="77777777" w:rsidR="00BF718C" w:rsidRPr="00CE5927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пользователя о неэффективном энергопотреблении</w:t>
      </w:r>
      <w:r w:rsidRPr="000C2CA8">
        <w:rPr>
          <w:szCs w:val="28"/>
        </w:rPr>
        <w:t xml:space="preserve"> </w:t>
      </w:r>
      <w:r w:rsidRPr="000C2CA8">
        <w:rPr>
          <w:szCs w:val="28"/>
        </w:rPr>
        <w:lastRenderedPageBreak/>
        <w:t xml:space="preserve">– </w:t>
      </w:r>
      <w:r>
        <w:rPr>
          <w:szCs w:val="28"/>
        </w:rPr>
        <w:t>отправить уведомление пользователю по электронной почте при выполнении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75982418" w14:textId="77777777" w:rsidR="00BF718C" w:rsidRPr="00BF718C" w:rsidRDefault="00BF718C" w:rsidP="00BF718C">
      <w:r w:rsidRPr="004523F2">
        <w:t>Спецификация вариантов использования приведена в приложении 1.</w:t>
      </w:r>
    </w:p>
    <w:p w14:paraId="2432586C" w14:textId="4D102085" w:rsidR="00757870" w:rsidRPr="00757870" w:rsidRDefault="00757870"/>
    <w:p w14:paraId="0236FE30" w14:textId="77777777" w:rsidR="00A07AFB" w:rsidRDefault="00A07AFB"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bookmarkStart w:id="21" w:name="_Toc11069188"/>
      <w:r>
        <w:lastRenderedPageBreak/>
        <w:t xml:space="preserve">АРХИТЕКТУРА </w:t>
      </w:r>
      <w:r w:rsidRPr="00A07AFB">
        <w:t>СИСТЕМЫ</w:t>
      </w:r>
      <w:bookmarkEnd w:id="21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22" w:name="_Toc11069189"/>
      <w:r>
        <w:t>Общее описание архитектуры системы</w:t>
      </w:r>
      <w:bookmarkEnd w:id="22"/>
    </w:p>
    <w:p w14:paraId="0D03F9E1" w14:textId="45C050EE" w:rsidR="0058297E" w:rsidRDefault="000B2E8D" w:rsidP="008D720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D93EC" wp14:editId="7934B66F">
                <wp:simplePos x="0" y="0"/>
                <wp:positionH relativeFrom="column">
                  <wp:posOffset>-12700</wp:posOffset>
                </wp:positionH>
                <wp:positionV relativeFrom="paragraph">
                  <wp:posOffset>2667000</wp:posOffset>
                </wp:positionV>
                <wp:extent cx="1466850" cy="2095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2F46D" id="Прямоугольник 6" o:spid="_x0000_s1026" style="position:absolute;margin-left:-1pt;margin-top:210pt;width:115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" fillcolor="white [3212]" strokecolor="white [3212]" strokeweight="1pt"/>
            </w:pict>
          </mc:Fallback>
        </mc:AlternateContent>
      </w:r>
      <w:r w:rsidR="0058297E">
        <w:t xml:space="preserve">Проектируемая система в самом общем виде состоит из </w:t>
      </w:r>
      <w:r w:rsidR="008D7204">
        <w:t>базы</w:t>
      </w:r>
      <w:r w:rsidR="008D7204" w:rsidRPr="008D7204">
        <w:t xml:space="preserve"> данных, хранящ</w:t>
      </w:r>
      <w:r w:rsidR="008D7204">
        <w:t>ей</w:t>
      </w:r>
      <w:r w:rsidR="008D7204" w:rsidRPr="008D7204">
        <w:t xml:space="preserve"> общу</w:t>
      </w:r>
      <w:r w:rsidR="008D7204">
        <w:t>ю статистику энергопотребления</w:t>
      </w:r>
      <w:r w:rsidR="008D7204" w:rsidRPr="008D7204">
        <w:t xml:space="preserve">, </w:t>
      </w:r>
      <w:r w:rsidR="0058297E"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58297E">
        <w:t xml:space="preserve"> облачной платформы </w:t>
      </w:r>
      <w:r w:rsidR="0058297E">
        <w:rPr>
          <w:lang w:val="en-US"/>
        </w:rPr>
        <w:t>Microsoft</w:t>
      </w:r>
      <w:r w:rsidR="0058297E" w:rsidRPr="0058297E">
        <w:t xml:space="preserve"> </w:t>
      </w:r>
      <w:r w:rsidR="0058297E">
        <w:rPr>
          <w:lang w:val="en-US"/>
        </w:rPr>
        <w:t>Azure</w:t>
      </w:r>
      <w:r w:rsidR="0058297E">
        <w:t xml:space="preserve">, работающей по принципу </w:t>
      </w:r>
      <w:r w:rsidR="0058297E">
        <w:rPr>
          <w:lang w:val="en-US"/>
        </w:rPr>
        <w:t>Platform</w:t>
      </w:r>
      <w:r w:rsidR="0058297E" w:rsidRPr="0058297E">
        <w:t xml:space="preserve"> </w:t>
      </w:r>
      <w:r w:rsidR="0058297E">
        <w:rPr>
          <w:lang w:val="en-US"/>
        </w:rPr>
        <w:t>as</w:t>
      </w:r>
      <w:r w:rsidR="0058297E" w:rsidRPr="0058297E">
        <w:t xml:space="preserve"> </w:t>
      </w:r>
      <w:r w:rsidR="0058297E">
        <w:rPr>
          <w:lang w:val="en-US"/>
        </w:rPr>
        <w:t>a</w:t>
      </w:r>
      <w:r w:rsidR="0058297E" w:rsidRPr="0058297E">
        <w:t xml:space="preserve"> </w:t>
      </w:r>
      <w:r w:rsidR="0058297E">
        <w:rPr>
          <w:lang w:val="en-US"/>
        </w:rPr>
        <w:t>Service</w:t>
      </w:r>
      <w:r w:rsidR="0058297E" w:rsidRPr="0058297E">
        <w:t xml:space="preserve"> (</w:t>
      </w:r>
      <w:r w:rsidR="0058297E">
        <w:rPr>
          <w:lang w:val="en-US"/>
        </w:rPr>
        <w:t>PaaS</w:t>
      </w:r>
      <w:r w:rsidR="0058297E" w:rsidRPr="0058297E">
        <w:t>)</w:t>
      </w:r>
      <w:r w:rsidR="001907E9" w:rsidRPr="001907E9">
        <w:t xml:space="preserve">, </w:t>
      </w:r>
      <w:r w:rsidR="008D7204">
        <w:t xml:space="preserve">обработчика телеметрии устройств – </w:t>
      </w:r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r w:rsidR="008D7204">
        <w:t>Диаграмма потоков данных проектируемой системы</w:t>
      </w:r>
      <w:r w:rsidR="006B07A6">
        <w:t xml:space="preserve"> представлена на рисунке 5</w:t>
      </w:r>
      <w:r w:rsidR="001907E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0BC91B84" w:rsidR="001907E9" w:rsidRDefault="008D7204" w:rsidP="0058297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E35AB47" wp14:editId="64D69929">
                  <wp:extent cx="5656580" cy="2124075"/>
                  <wp:effectExtent l="0" t="0" r="127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odel 1 Data Flow Diagram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657" cy="213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5B568106" w:rsidR="001907E9" w:rsidRDefault="006B07A6" w:rsidP="00730EF2">
            <w:pPr>
              <w:spacing w:line="360" w:lineRule="auto"/>
              <w:ind w:firstLine="0"/>
              <w:jc w:val="center"/>
            </w:pPr>
            <w:r w:rsidRPr="00B74588">
              <w:t>Рис. 5</w:t>
            </w:r>
            <w:r w:rsidR="001907E9" w:rsidRPr="00B74588">
              <w:t>.</w:t>
            </w:r>
            <w:r w:rsidR="001907E9">
              <w:t xml:space="preserve"> </w:t>
            </w:r>
            <w:r w:rsidR="008D7204">
              <w:t>Диаграмма потоков данных проектируемого цифрового двойника</w:t>
            </w:r>
          </w:p>
        </w:tc>
      </w:tr>
    </w:tbl>
    <w:p w14:paraId="2D112132" w14:textId="77777777" w:rsidR="00730EF2" w:rsidRDefault="00730EF2" w:rsidP="0058297E"/>
    <w:p w14:paraId="1B2CC512" w14:textId="673E27AC" w:rsidR="001907E9" w:rsidRDefault="002218FF" w:rsidP="0058297E">
      <w:r>
        <w:t xml:space="preserve">Приложение, реализующее </w:t>
      </w:r>
      <w:r w:rsidR="001907E9">
        <w:t>отправку и обработку телеметрии</w:t>
      </w:r>
      <w:r>
        <w:t>, выполняет обработку данных, полученных из генератора, а также их передачу на сервер. Оно</w:t>
      </w:r>
      <w:r w:rsidR="001907E9">
        <w:t xml:space="preserve"> состоит из нескольких </w:t>
      </w:r>
      <w:r w:rsidR="000F7602">
        <w:t>компонентов:</w:t>
      </w:r>
      <w:r w:rsidR="001907E9">
        <w:t xml:space="preserve"> </w:t>
      </w:r>
      <w:r>
        <w:t>модуль</w:t>
      </w:r>
      <w:r w:rsidR="008342F9">
        <w:t xml:space="preserve"> создания пространственного интеллектуального графа, </w:t>
      </w:r>
      <w:r>
        <w:t>функция</w:t>
      </w:r>
      <w:r w:rsidR="008342F9">
        <w:t xml:space="preserve"> обработки телеметрии</w:t>
      </w:r>
      <w:r w:rsidR="000F7602">
        <w:t xml:space="preserve">, </w:t>
      </w:r>
      <w:r>
        <w:t>выполняющая</w:t>
      </w:r>
      <w:r w:rsidR="0034666E">
        <w:t xml:space="preserve"> пользовательскую логику для данных, </w:t>
      </w:r>
      <w:r w:rsidR="00A54934">
        <w:t>которые поступают</w:t>
      </w:r>
      <w:r w:rsidR="0034666E">
        <w:t xml:space="preserve"> из устройств</w:t>
      </w:r>
      <w:r w:rsidR="008342F9">
        <w:t xml:space="preserve"> и</w:t>
      </w:r>
      <w:r w:rsidR="000F7602">
        <w:t xml:space="preserve"> обработчик</w:t>
      </w:r>
      <w:r w:rsidR="008342F9">
        <w:t>а</w:t>
      </w:r>
      <w:r w:rsidR="000F7602">
        <w:t xml:space="preserve">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t xml:space="preserve">Клиентское приложение состоит из модуля регистрации и аутентификации, а </w:t>
      </w:r>
      <w:r w:rsidR="008100FC">
        <w:lastRenderedPageBreak/>
        <w:t xml:space="preserve">также </w:t>
      </w:r>
      <w:r w:rsidR="00DA18DF">
        <w:t xml:space="preserve">генератора </w:t>
      </w:r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r>
        <w:t xml:space="preserve">Генератор телеметрии включает в себя базу данных «Общее потребление энергии». </w:t>
      </w:r>
      <w:r w:rsidR="00170FD1">
        <w:t xml:space="preserve">Диаграмму компонентов </w:t>
      </w:r>
      <w:r w:rsidR="008100FC">
        <w:t>всей с</w:t>
      </w:r>
      <w:r w:rsidR="006B07A6">
        <w:t>истемы можно видеть на рисунке 6</w:t>
      </w:r>
      <w:r w:rsidR="008100FC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21BA8AF6" w:rsidR="008100FC" w:rsidRPr="008342F9" w:rsidRDefault="000B2E8D" w:rsidP="0058297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71C8E0" wp14:editId="6BC0678E">
                  <wp:extent cx="5657850" cy="36607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mp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0E8BB6D8" w:rsidR="008100FC" w:rsidRPr="008100FC" w:rsidRDefault="006B07A6">
            <w:pPr>
              <w:ind w:firstLine="0"/>
              <w:jc w:val="center"/>
            </w:pPr>
            <w:r w:rsidRPr="00B74588">
              <w:t>Рис. 6</w:t>
            </w:r>
            <w:r w:rsidR="008100FC" w:rsidRPr="00B74588">
              <w:t>.</w:t>
            </w:r>
            <w:r w:rsidR="008100FC">
              <w:rPr>
                <w:b/>
              </w:rPr>
              <w:t xml:space="preserve"> </w:t>
            </w:r>
            <w:r w:rsidR="00170FD1">
              <w:t>Диаграмма компонентов</w:t>
            </w:r>
            <w:r w:rsidR="008100FC">
              <w:t xml:space="preserve"> цифрового двойника</w:t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</w:p>
    <w:p w14:paraId="18D42D57" w14:textId="77777777" w:rsidR="0058297E" w:rsidRDefault="0058297E" w:rsidP="00612C4A">
      <w:pPr>
        <w:pStyle w:val="2"/>
      </w:pPr>
      <w:bookmarkStart w:id="23" w:name="_Toc11069190"/>
      <w:r>
        <w:t>Описание компонентов, составляющих систему</w:t>
      </w:r>
      <w:bookmarkEnd w:id="23"/>
    </w:p>
    <w:p w14:paraId="6AC25450" w14:textId="090326A3" w:rsidR="008100FC" w:rsidRDefault="008100FC">
      <w:commentRangeStart w:id="24"/>
      <w:r>
        <w:t>Разберем подробно отдельные компоненты, составляющие программную систему.</w:t>
      </w:r>
      <w:commentRangeEnd w:id="24"/>
      <w:r w:rsidR="00635824">
        <w:rPr>
          <w:rStyle w:val="afc"/>
        </w:rPr>
        <w:commentReference w:id="24"/>
      </w:r>
      <w:r w:rsidR="00170FD1">
        <w:t xml:space="preserve"> Цифровой </w:t>
      </w:r>
      <w:r w:rsidR="00AF7D62">
        <w:t>двойник состоит из следующих компонентов</w:t>
      </w:r>
      <w:r w:rsidR="00B74588">
        <w:t>.</w:t>
      </w:r>
      <w:r w:rsidR="00170FD1">
        <w:t xml:space="preserve"> </w:t>
      </w:r>
    </w:p>
    <w:p w14:paraId="0D5F04E1" w14:textId="17F3E50E" w:rsidR="00AF7D62" w:rsidRPr="00612C4A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612C4A">
        <w:rPr>
          <w:i/>
        </w:rPr>
        <w:t xml:space="preserve">Облачная платформа </w:t>
      </w:r>
      <w:r w:rsidRPr="00612C4A">
        <w:rPr>
          <w:i/>
          <w:lang w:val="en-US"/>
        </w:rPr>
        <w:t>Azure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Digital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Twins</w:t>
      </w:r>
      <w:r w:rsidRPr="00612C4A">
        <w:rPr>
          <w:i/>
        </w:rPr>
        <w:t xml:space="preserve"> (</w:t>
      </w:r>
      <w:r w:rsidRPr="00612C4A">
        <w:rPr>
          <w:i/>
          <w:lang w:val="en-US"/>
        </w:rPr>
        <w:t>PaaS</w:t>
      </w:r>
      <w:r w:rsidRPr="00612C4A">
        <w:rPr>
          <w:i/>
        </w:rPr>
        <w:t xml:space="preserve">) </w:t>
      </w:r>
      <w:r w:rsidR="003D7269">
        <w:rPr>
          <w:i/>
        </w:rPr>
        <w:t>–</w:t>
      </w:r>
      <w:r w:rsidRPr="00612C4A">
        <w:rPr>
          <w:i/>
        </w:rPr>
        <w:t xml:space="preserve"> </w:t>
      </w:r>
      <w:r w:rsidR="003D7269" w:rsidRPr="00612C4A">
        <w:t xml:space="preserve">это компонент системы, представляющий собой </w:t>
      </w:r>
      <w:r w:rsidR="0096271E">
        <w:t xml:space="preserve">развернутый и </w:t>
      </w:r>
      <w:r w:rsidR="003D7269" w:rsidRPr="00612C4A">
        <w:t xml:space="preserve">настроенный экземпляр </w:t>
      </w:r>
      <w:r w:rsidR="003D7269" w:rsidRPr="00612C4A">
        <w:rPr>
          <w:lang w:val="en-US"/>
        </w:rPr>
        <w:t>Azure</w:t>
      </w:r>
      <w:r w:rsidR="003D7269" w:rsidRPr="00612C4A">
        <w:t xml:space="preserve"> </w:t>
      </w:r>
      <w:r w:rsidR="003D7269" w:rsidRPr="00612C4A">
        <w:rPr>
          <w:lang w:val="en-US"/>
        </w:rPr>
        <w:t>Digital</w:t>
      </w:r>
      <w:r w:rsidR="003D7269" w:rsidRPr="00612C4A">
        <w:t xml:space="preserve"> </w:t>
      </w:r>
      <w:r w:rsidR="003D7269" w:rsidRPr="00612C4A">
        <w:rPr>
          <w:lang w:val="en-US"/>
        </w:rPr>
        <w:t>Twins</w:t>
      </w:r>
      <w:r w:rsidR="003D7269" w:rsidRPr="00612C4A">
        <w:t>.</w:t>
      </w:r>
    </w:p>
    <w:p w14:paraId="44B6112C" w14:textId="39036143" w:rsidR="00AF7D62" w:rsidRDefault="00AF7D62" w:rsidP="0043155B">
      <w:pPr>
        <w:pStyle w:val="ab"/>
        <w:numPr>
          <w:ilvl w:val="0"/>
          <w:numId w:val="60"/>
        </w:numPr>
        <w:spacing w:line="360" w:lineRule="auto"/>
        <w:jc w:val="both"/>
      </w:pPr>
      <w:r>
        <w:rPr>
          <w:i/>
        </w:rPr>
        <w:t>Обработчик телеметрии</w:t>
      </w:r>
      <w:r w:rsidR="003D7269">
        <w:rPr>
          <w:i/>
        </w:rPr>
        <w:t xml:space="preserve"> – </w:t>
      </w:r>
      <w:r w:rsidR="003D7269" w:rsidRPr="00BF02A7">
        <w:t xml:space="preserve">это компонент, отвечающий за обработку </w:t>
      </w:r>
      <w:r w:rsidR="0096271E" w:rsidRPr="00BF02A7">
        <w:t xml:space="preserve">данных телеметрии и их отправку в облачную платформу </w:t>
      </w:r>
      <w:r w:rsidR="0096271E" w:rsidRPr="00BF02A7">
        <w:rPr>
          <w:lang w:val="en-US"/>
        </w:rPr>
        <w:t>Azure</w:t>
      </w:r>
      <w:r w:rsidR="0096271E" w:rsidRPr="00BF02A7">
        <w:t xml:space="preserve"> </w:t>
      </w:r>
      <w:r w:rsidR="0096271E" w:rsidRPr="00BF02A7">
        <w:rPr>
          <w:lang w:val="en-US"/>
        </w:rPr>
        <w:t>Digital</w:t>
      </w:r>
      <w:r w:rsidR="0096271E" w:rsidRPr="00BF02A7">
        <w:t xml:space="preserve"> </w:t>
      </w:r>
      <w:r w:rsidR="0096271E" w:rsidRPr="00BF02A7">
        <w:rPr>
          <w:lang w:val="en-US"/>
        </w:rPr>
        <w:t>Twins</w:t>
      </w:r>
      <w:r w:rsidR="0096271E" w:rsidRPr="00BF02A7">
        <w:t xml:space="preserve">. </w:t>
      </w:r>
      <w:r w:rsidR="0096271E">
        <w:t>Состоит из следующих элементов</w:t>
      </w:r>
      <w:r w:rsidRPr="00BF02A7">
        <w:t>:</w:t>
      </w:r>
    </w:p>
    <w:p w14:paraId="34011D1C" w14:textId="11FC8459" w:rsidR="00AF7D62" w:rsidRDefault="0043155B" w:rsidP="0043155B">
      <w:pPr>
        <w:pStyle w:val="ab"/>
        <w:numPr>
          <w:ilvl w:val="0"/>
          <w:numId w:val="62"/>
        </w:numPr>
        <w:spacing w:line="360" w:lineRule="auto"/>
        <w:jc w:val="both"/>
      </w:pPr>
      <w:r>
        <w:rPr>
          <w:i/>
        </w:rPr>
        <w:softHyphen/>
      </w:r>
      <w:r>
        <w:rPr>
          <w:i/>
        </w:rPr>
        <w:softHyphen/>
      </w:r>
      <w:r w:rsidR="00B74588" w:rsidRPr="0043155B">
        <w:rPr>
          <w:i/>
        </w:rPr>
        <w:t>ф</w:t>
      </w:r>
      <w:r w:rsidR="00170FD1" w:rsidRPr="0043155B">
        <w:rPr>
          <w:i/>
        </w:rPr>
        <w:t>ункция обработки телеметрии</w:t>
      </w:r>
      <w:r w:rsidR="0034666E">
        <w:t xml:space="preserve"> – осуществля</w:t>
      </w:r>
      <w:r w:rsidR="00170FD1">
        <w:t>е</w:t>
      </w:r>
      <w:r w:rsidR="0034666E">
        <w:t>т первичную обработку данн</w:t>
      </w:r>
      <w:r w:rsidR="00601C79">
        <w:t>ых с устройств до их отправки в центр</w:t>
      </w:r>
      <w:r w:rsidR="0096271E">
        <w:t xml:space="preserve"> Интернета вещей</w:t>
      </w:r>
      <w:r w:rsidR="0034666E">
        <w:t>, когда выполня</w:t>
      </w:r>
      <w:r w:rsidR="0096271E">
        <w:t>ются</w:t>
      </w:r>
      <w:r w:rsidR="0034666E">
        <w:t xml:space="preserve"> условия, указанные сопоставителями</w:t>
      </w:r>
      <w:r w:rsidR="0096271E">
        <w:t xml:space="preserve">, в частности, выявление </w:t>
      </w:r>
      <w:r w:rsidR="0096271E">
        <w:lastRenderedPageBreak/>
        <w:t>помещений, текущие показатели энергопотребления которых превышают заранее определенные рекомен</w:t>
      </w:r>
      <w:r w:rsidR="00B74588">
        <w:t>дуемые нормы энергопотребления</w:t>
      </w:r>
      <w:r w:rsidR="00B74588" w:rsidRPr="00B74588">
        <w:t>;</w:t>
      </w:r>
    </w:p>
    <w:p w14:paraId="20A79F6F" w14:textId="0C8C2FFB" w:rsidR="00AF7D62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34666E" w:rsidRPr="0043155B">
        <w:rPr>
          <w:i/>
        </w:rPr>
        <w:t>одуль создания графа</w:t>
      </w:r>
      <w:r w:rsidR="0034666E">
        <w:t xml:space="preserve"> – </w:t>
      </w:r>
      <w:r w:rsidR="000B4604">
        <w:t xml:space="preserve">это модуль, разработанный в </w:t>
      </w:r>
      <w:r w:rsidR="000B4604">
        <w:rPr>
          <w:lang w:val="en-US"/>
        </w:rPr>
        <w:t>Microsoft</w:t>
      </w:r>
      <w:r w:rsidR="000B4604" w:rsidRPr="000B4604">
        <w:t xml:space="preserve">, </w:t>
      </w:r>
      <w:r w:rsidR="000B4604">
        <w:t xml:space="preserve">он </w:t>
      </w:r>
      <w:r w:rsidR="0034666E">
        <w:t xml:space="preserve">получает на вход </w:t>
      </w:r>
      <w:r w:rsidR="0034666E" w:rsidRPr="0043155B">
        <w:rPr>
          <w:i/>
        </w:rPr>
        <w:t>файл</w:t>
      </w:r>
      <w:r w:rsidR="002218FF" w:rsidRPr="0043155B">
        <w:rPr>
          <w:i/>
        </w:rPr>
        <w:t xml:space="preserve"> с описанием графа</w:t>
      </w:r>
      <w:r w:rsidR="0034666E">
        <w:t xml:space="preserve"> сериализации данных формата </w:t>
      </w:r>
      <w:r w:rsidR="0034666E" w:rsidRPr="0043155B">
        <w:rPr>
          <w:lang w:val="en-US"/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43155B">
        <w:rPr>
          <w:lang w:val="en-US"/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43155B">
        <w:rPr>
          <w:lang w:val="en-US"/>
        </w:rPr>
        <w:t>API</w:t>
      </w:r>
      <w:r w:rsidR="00455A2A" w:rsidRPr="00455A2A">
        <w:t xml:space="preserve"> </w:t>
      </w:r>
      <w:r w:rsidR="00455A2A" w:rsidRPr="0043155B">
        <w:rPr>
          <w:lang w:val="en-US"/>
        </w:rPr>
        <w:t>Digital</w:t>
      </w:r>
      <w:r w:rsidR="00455A2A" w:rsidRPr="00455A2A">
        <w:t xml:space="preserve"> </w:t>
      </w:r>
      <w:r w:rsidR="00455A2A" w:rsidRPr="0043155B">
        <w:rPr>
          <w:lang w:val="en-US"/>
        </w:rPr>
        <w:t>Twins</w:t>
      </w:r>
      <w:r w:rsidR="00455A2A">
        <w:t xml:space="preserve"> для создания пространственного интеллектуального графа</w:t>
      </w:r>
      <w:r w:rsidR="00AF7D62">
        <w:t xml:space="preserve"> </w:t>
      </w:r>
      <w:r w:rsidR="00A54934">
        <w:t>согласно определенной схеме</w:t>
      </w:r>
      <w:r w:rsidR="00AF7D62" w:rsidRPr="00AF7D62">
        <w:t xml:space="preserve">, а также </w:t>
      </w:r>
      <w:r w:rsidR="00AF7D62">
        <w:t>возвращает строку</w:t>
      </w:r>
      <w:r w:rsidR="00AF7D62" w:rsidRPr="00AF7D62">
        <w:t xml:space="preserve"> подключения для дальнейшей работы с экземпляром цифрового двойника.</w:t>
      </w:r>
      <w:r w:rsidR="007B10E1">
        <w:t xml:space="preserve"> Также возвращает пользователю код для регистрации устройства в </w:t>
      </w:r>
      <w:r w:rsidR="00B9384B">
        <w:t>Azure Active Directory [</w:t>
      </w:r>
      <w:r w:rsidR="00B9384B">
        <w:fldChar w:fldCharType="begin"/>
      </w:r>
      <w:r w:rsidR="00B9384B">
        <w:instrText xml:space="preserve"> REF _Ref9249155 \r \h </w:instrText>
      </w:r>
      <w:r w:rsidR="00B9384B">
        <w:fldChar w:fldCharType="separate"/>
      </w:r>
      <w:r w:rsidR="00667CFF">
        <w:t>31</w:t>
      </w:r>
      <w:r w:rsidR="00B9384B">
        <w:fldChar w:fldCharType="end"/>
      </w:r>
      <w:r w:rsidR="007B10E1" w:rsidRPr="007B10E1">
        <w:t>], т.е. устройство, с которого планируется получить файл с иерархией графа и осуществлять сбор телеме</w:t>
      </w:r>
      <w:r>
        <w:t>трии, должно иметь на это право;</w:t>
      </w:r>
    </w:p>
    <w:p w14:paraId="0ED1EEB9" w14:textId="7C6A9B86" w:rsidR="00455A2A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2B5578" w:rsidRPr="0043155B">
        <w:rPr>
          <w:i/>
        </w:rPr>
        <w:t>одуль постобработки данных</w:t>
      </w:r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условий в Центры Событий</w:t>
      </w:r>
      <w:r w:rsidR="00455A2A" w:rsidRPr="0043155B">
        <w:rPr>
          <w:lang w:val="en-US"/>
        </w:rPr>
        <w:t> </w:t>
      </w:r>
      <w:r w:rsidR="00455A2A" w:rsidRPr="00455A2A">
        <w:t>[</w:t>
      </w:r>
      <w:r w:rsidR="00B9384B">
        <w:fldChar w:fldCharType="begin"/>
      </w:r>
      <w:r w:rsidR="00B9384B">
        <w:instrText xml:space="preserve"> REF _Ref9245952 \r \h </w:instrText>
      </w:r>
      <w:r w:rsidR="00B9384B">
        <w:fldChar w:fldCharType="separate"/>
      </w:r>
      <w:r w:rsidR="00667CFF">
        <w:t>36</w:t>
      </w:r>
      <w:r w:rsidR="00B9384B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43155B">
        <w:rPr>
          <w:lang w:val="en-US"/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BF02A7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BF02A7">
        <w:rPr>
          <w:i/>
        </w:rPr>
        <w:t>Клиентское приложение</w:t>
      </w:r>
      <w:r w:rsidR="0096271E">
        <w:rPr>
          <w:i/>
        </w:rPr>
        <w:t xml:space="preserve"> – </w:t>
      </w:r>
      <w:r w:rsidR="0096271E" w:rsidRPr="00BF02A7">
        <w:t xml:space="preserve">реализует </w:t>
      </w:r>
      <w:r w:rsidR="00695244" w:rsidRPr="00BF02A7">
        <w:t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Клиентское приложение включает в себя следующие элементы</w:t>
      </w:r>
      <w:r w:rsidRPr="00BF02A7">
        <w:t>:</w:t>
      </w:r>
    </w:p>
    <w:p w14:paraId="2B22FCD7" w14:textId="5654B1C8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м</w:t>
      </w:r>
      <w:r w:rsidR="00455A2A" w:rsidRPr="00FA1304">
        <w:rPr>
          <w:i/>
        </w:rPr>
        <w:t>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r w:rsidR="00455A2A">
        <w:t>авторизации</w:t>
      </w:r>
      <w:r w:rsidR="003D7269">
        <w:t xml:space="preserve"> </w:t>
      </w:r>
      <w:r w:rsidR="00455A2A">
        <w:t>по</w:t>
      </w:r>
      <w:r w:rsidR="00581ACE">
        <w:t>льзователя, от имени которого</w:t>
      </w:r>
      <w:r w:rsidR="00AF7D62">
        <w:t xml:space="preserve"> </w:t>
      </w:r>
      <w:r w:rsidR="00581ACE">
        <w:t>выполняется запрос</w:t>
      </w:r>
      <w:r w:rsidR="003D7269">
        <w:t> </w:t>
      </w:r>
      <w:r w:rsidR="003D7269" w:rsidRPr="00581ACE">
        <w:t>[</w:t>
      </w:r>
      <w:r w:rsidR="00B9384B">
        <w:fldChar w:fldCharType="begin"/>
      </w:r>
      <w:r w:rsidR="00B9384B">
        <w:instrText xml:space="preserve"> REF _Ref9246260 \r \h </w:instrText>
      </w:r>
      <w:r w:rsidR="00B9384B">
        <w:fldChar w:fldCharType="separate"/>
      </w:r>
      <w:r w:rsidR="00667CFF">
        <w:t>27</w:t>
      </w:r>
      <w:r w:rsidR="00B9384B">
        <w:fldChar w:fldCharType="end"/>
      </w:r>
      <w:r w:rsidR="003D7269" w:rsidRPr="00581ACE">
        <w:t>]</w:t>
      </w:r>
      <w:r w:rsidR="00581ACE">
        <w:t>.</w:t>
      </w:r>
      <w:r w:rsidR="003D7269">
        <w:t xml:space="preserve"> Модуль п</w:t>
      </w:r>
      <w:r w:rsidR="003D7269" w:rsidRPr="003D7269">
        <w:t>ринимает на вход токен авторизации (полученный с помощью сто</w:t>
      </w:r>
      <w:r w:rsidR="00B9384B">
        <w:t>роннего ПО – Postman API 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667CFF">
        <w:t>24</w:t>
      </w:r>
      <w:r w:rsidR="00B9384B">
        <w:fldChar w:fldCharType="end"/>
      </w:r>
      <w:r w:rsidR="003D7269">
        <w:t xml:space="preserve">]) и </w:t>
      </w:r>
      <w:r w:rsidR="003D7269" w:rsidRPr="003D7269">
        <w:t>снабжает каждый запрос треб</w:t>
      </w:r>
      <w:r>
        <w:t>уемыми заголовками авторизации;</w:t>
      </w:r>
    </w:p>
    <w:p w14:paraId="236219EF" w14:textId="7BE3AF91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г</w:t>
      </w:r>
      <w:r w:rsidR="00DA18DF">
        <w:rPr>
          <w:i/>
        </w:rPr>
        <w:t>енератор</w:t>
      </w:r>
      <w:r w:rsidR="00170FD1">
        <w:rPr>
          <w:rStyle w:val="afc"/>
        </w:rPr>
        <w:t xml:space="preserve"> </w:t>
      </w:r>
      <w:r w:rsidR="00455A2A" w:rsidRPr="00FA1304">
        <w:rPr>
          <w:i/>
          <w:lang w:val="en-US"/>
        </w:rPr>
        <w:t>REST</w:t>
      </w:r>
      <w:r w:rsidR="00170FD1">
        <w:rPr>
          <w:i/>
        </w:rPr>
        <w:t>-</w:t>
      </w:r>
      <w:r w:rsidR="00455A2A" w:rsidRPr="00FA1304">
        <w:rPr>
          <w:i/>
        </w:rPr>
        <w:t>запросов</w:t>
      </w:r>
      <w:r w:rsidR="00170FD1">
        <w:rPr>
          <w:i/>
        </w:rPr>
        <w:t xml:space="preserve"> </w:t>
      </w:r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r w:rsidR="003D7269">
        <w:t xml:space="preserve">и помещений от </w:t>
      </w:r>
      <w:r w:rsidR="00581ACE">
        <w:t xml:space="preserve">пользователей. Путем отправки </w:t>
      </w:r>
      <w:r w:rsidR="00170FD1">
        <w:rPr>
          <w:lang w:val="en-US"/>
        </w:rPr>
        <w:t>HTTP</w:t>
      </w:r>
      <w:r w:rsidR="00170FD1" w:rsidRPr="00BF02A7">
        <w:t xml:space="preserve"> </w:t>
      </w:r>
      <w:r w:rsidR="00170FD1">
        <w:rPr>
          <w:lang w:val="en-US"/>
        </w:rPr>
        <w:lastRenderedPageBreak/>
        <w:t>REST</w:t>
      </w:r>
      <w:r w:rsidR="00170FD1">
        <w:t>-</w:t>
      </w:r>
      <w:r w:rsidR="00581ACE">
        <w:t xml:space="preserve">запросов к </w:t>
      </w:r>
      <w:r w:rsidR="00170FD1">
        <w:rPr>
          <w:lang w:val="en-US"/>
        </w:rPr>
        <w:t>API</w:t>
      </w:r>
      <w:r w:rsidR="00170FD1" w:rsidRPr="00BF02A7">
        <w:t xml:space="preserve"> </w:t>
      </w:r>
      <w:r w:rsidR="00581ACE">
        <w:t>облачной платформ</w:t>
      </w:r>
      <w:r w:rsidR="00170FD1">
        <w:t>ы</w:t>
      </w:r>
      <w:r w:rsidR="00581ACE">
        <w:t xml:space="preserve"> получает</w:t>
      </w:r>
      <w:r w:rsidR="003D7269">
        <w:t xml:space="preserve"> и возвращает пользователю</w:t>
      </w:r>
      <w:r w:rsidR="00581ACE">
        <w:t xml:space="preserve"> информацию о выбранных устройствах и </w:t>
      </w:r>
      <w:r w:rsidR="003D7269">
        <w:t>помещениях</w:t>
      </w:r>
      <w:r w:rsidR="00581ACE">
        <w:t>, а также создает новые компоненты графа</w:t>
      </w:r>
      <w:r w:rsidR="003D7269">
        <w:t>, то есть осуществляет управление пространственным интеллектуальным графом</w:t>
      </w:r>
      <w:r w:rsidR="00581ACE">
        <w:t>.</w:t>
      </w:r>
      <w:r w:rsidR="003D7269">
        <w:t xml:space="preserve"> </w:t>
      </w:r>
    </w:p>
    <w:p w14:paraId="039EECC1" w14:textId="7A15210D" w:rsidR="008342F9" w:rsidRDefault="008342F9" w:rsidP="0043155B">
      <w:pPr>
        <w:pStyle w:val="ab"/>
        <w:numPr>
          <w:ilvl w:val="0"/>
          <w:numId w:val="60"/>
        </w:numPr>
        <w:spacing w:line="360" w:lineRule="auto"/>
        <w:jc w:val="both"/>
      </w:pPr>
      <w:r w:rsidRPr="00AF7D62">
        <w:rPr>
          <w:i/>
        </w:rPr>
        <w:t>Генератор телеметрии</w:t>
      </w:r>
      <w:r>
        <w:t xml:space="preserve"> – производит поиск показаний электропотребления в базе для каждого устройства, отправляет полученные данные в центр Интернета вещей </w:t>
      </w:r>
      <w:r w:rsidRPr="00601C79">
        <w:t>[</w:t>
      </w:r>
      <w:r w:rsidR="00B9384B">
        <w:fldChar w:fldCharType="begin"/>
      </w:r>
      <w:r w:rsidR="00B9384B">
        <w:instrText xml:space="preserve"> REF _Ref9254486 \r \h </w:instrText>
      </w:r>
      <w:r w:rsidR="00B9384B">
        <w:fldChar w:fldCharType="separate"/>
      </w:r>
      <w:r w:rsidR="00667CFF">
        <w:t>33</w:t>
      </w:r>
      <w:r w:rsidR="00B9384B">
        <w:fldChar w:fldCharType="end"/>
      </w:r>
      <w:r w:rsidRPr="00601C79">
        <w:t>]</w:t>
      </w:r>
      <w:r>
        <w:t xml:space="preserve">, автоматический генерируемый облачной платформой </w:t>
      </w:r>
      <w:r w:rsidRPr="00AF7D62">
        <w:rPr>
          <w:lang w:val="en-US"/>
        </w:rPr>
        <w:t>Microsoft</w:t>
      </w:r>
      <w:r w:rsidRPr="00601C79">
        <w:t xml:space="preserve"> </w:t>
      </w:r>
      <w:r w:rsidRPr="00AF7D62">
        <w:rPr>
          <w:lang w:val="en-US"/>
        </w:rPr>
        <w:t>Azure</w:t>
      </w:r>
      <w:r>
        <w:t xml:space="preserve"> при создании </w:t>
      </w:r>
      <w:r w:rsidRPr="00AF7D62">
        <w:rPr>
          <w:lang w:val="en-US"/>
        </w:rPr>
        <w:t>Azure</w:t>
      </w:r>
      <w:r w:rsidRPr="00601C79">
        <w:t xml:space="preserve"> </w:t>
      </w:r>
      <w:r w:rsidRPr="00AF7D62">
        <w:rPr>
          <w:lang w:val="en-US"/>
        </w:rPr>
        <w:t>Digital</w:t>
      </w:r>
      <w:r w:rsidRPr="00601C79">
        <w:t xml:space="preserve"> </w:t>
      </w:r>
      <w:r w:rsidRPr="00AF7D62">
        <w:rPr>
          <w:lang w:val="en-US"/>
        </w:rPr>
        <w:t>Twins</w:t>
      </w:r>
      <w:r>
        <w:t>.</w:t>
      </w:r>
      <w:r w:rsidR="002218FF">
        <w:t xml:space="preserve"> Включает в себя </w:t>
      </w:r>
      <w:r w:rsidR="002218FF">
        <w:rPr>
          <w:i/>
        </w:rPr>
        <w:t>базу</w:t>
      </w:r>
      <w:r w:rsidRPr="002218FF">
        <w:rPr>
          <w:i/>
        </w:rPr>
        <w:t xml:space="preserve"> данных «Общее потребление электроэнергии»</w:t>
      </w:r>
      <w:r w:rsidR="002218FF">
        <w:t>. Это база</w:t>
      </w:r>
      <w:r>
        <w:t xml:space="preserve"> данных, которая хранит статистику о потребляемой электроэнергии, используемые тарифные планы, личные данные пользователей для входа в систему, уникальные идентификаторы устройств, сенсоров и помещений. </w:t>
      </w:r>
    </w:p>
    <w:p w14:paraId="298230BF" w14:textId="77777777" w:rsidR="0033163E" w:rsidRPr="008100FC" w:rsidRDefault="0033163E" w:rsidP="00B74588">
      <w:pPr>
        <w:ind w:firstLine="0"/>
      </w:pPr>
    </w:p>
    <w:p w14:paraId="1EDC15B5" w14:textId="5C584E10" w:rsidR="0058297E" w:rsidRDefault="00343DA3" w:rsidP="0058297E">
      <w:pPr>
        <w:pStyle w:val="2"/>
      </w:pPr>
      <w:bookmarkStart w:id="25" w:name="_Toc11069191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25"/>
    </w:p>
    <w:p w14:paraId="61F51010" w14:textId="1F91D234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CS</w:t>
      </w:r>
      <w:r w:rsidR="00695244">
        <w:rPr>
          <w:lang w:val="en-US"/>
        </w:rPr>
        <w:t>V</w:t>
      </w:r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4C5A7132" w:rsidR="00581ACE" w:rsidRPr="00B74588" w:rsidRDefault="00343DA3" w:rsidP="00343DA3">
      <w:r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r>
        <w:rPr>
          <w:lang w:val="en-US"/>
        </w:rPr>
        <w:t>Syste</w:t>
      </w:r>
      <w:r>
        <w:t>m.</w:t>
      </w:r>
      <w:r>
        <w:rPr>
          <w:lang w:val="en-US"/>
        </w:rPr>
        <w:t>Data</w:t>
      </w:r>
      <w:r w:rsidRPr="00343DA3">
        <w:t>.</w:t>
      </w:r>
      <w:r>
        <w:rPr>
          <w:lang w:val="en-US"/>
        </w:rPr>
        <w:t>SqlClient</w:t>
      </w:r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  <w:r w:rsidR="00B74588">
        <w:t xml:space="preserve"> Данное пространство</w:t>
      </w:r>
      <w:r w:rsidR="00B74588" w:rsidRPr="00B74588">
        <w:t xml:space="preserve"> </w:t>
      </w:r>
      <w:r w:rsidR="00B74588">
        <w:t xml:space="preserve">имен является поставщиком данных платформы </w:t>
      </w:r>
      <w:r w:rsidR="00B74588" w:rsidRPr="00B74588">
        <w:t>.</w:t>
      </w:r>
      <w:r w:rsidR="00B74588">
        <w:rPr>
          <w:lang w:val="en-US"/>
        </w:rPr>
        <w:t>Net</w:t>
      </w:r>
      <w:r w:rsidR="00B74588" w:rsidRPr="00B74588">
        <w:t xml:space="preserve"> </w:t>
      </w:r>
      <w:r w:rsidR="00B74588">
        <w:t xml:space="preserve">для </w:t>
      </w:r>
      <w:r w:rsidR="00B74588">
        <w:rPr>
          <w:lang w:val="en-US"/>
        </w:rPr>
        <w:t>SQL</w:t>
      </w:r>
      <w:r w:rsidR="00B74588" w:rsidRPr="00B74588">
        <w:t xml:space="preserve"> </w:t>
      </w:r>
      <w:r w:rsidR="00B74588">
        <w:rPr>
          <w:lang w:val="en-US"/>
        </w:rPr>
        <w:t>Server</w:t>
      </w:r>
      <w:r w:rsidR="00B74588" w:rsidRPr="00B74588">
        <w:t>.</w:t>
      </w:r>
    </w:p>
    <w:p w14:paraId="42B79E32" w14:textId="61023A2E" w:rsidR="005305E1" w:rsidRDefault="005305E1" w:rsidP="00343DA3">
      <w:r>
        <w:t xml:space="preserve">Для хранения паролей, идентификаторов помещений, сенсоров и устройств </w:t>
      </w:r>
      <w:r w:rsidR="00A54934">
        <w:t>потребовалось две дополнительные</w:t>
      </w:r>
      <w:r>
        <w:t xml:space="preserve"> таблицы:</w:t>
      </w:r>
    </w:p>
    <w:p w14:paraId="63321F8D" w14:textId="0EB1D439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registration</w:t>
      </w:r>
      <w:r>
        <w:t xml:space="preserve"> – содержаща</w:t>
      </w:r>
      <w:r w:rsidR="0012280F">
        <w:t>я логины и пароли пользователей</w:t>
      </w:r>
      <w:r w:rsidR="0012280F" w:rsidRPr="0012280F">
        <w:t>;</w:t>
      </w:r>
    </w:p>
    <w:p w14:paraId="42F91AE7" w14:textId="6C95D90F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proofErr w:type="gramStart"/>
      <w:r w:rsidRPr="0043155B">
        <w:rPr>
          <w:lang w:val="en-US"/>
        </w:rPr>
        <w:t>spaces</w:t>
      </w:r>
      <w:proofErr w:type="gramEnd"/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5BDFA50" w:rsidR="005305E1" w:rsidRDefault="000B2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8A84D" wp14:editId="49863DB3">
                <wp:simplePos x="0" y="0"/>
                <wp:positionH relativeFrom="column">
                  <wp:posOffset>25400</wp:posOffset>
                </wp:positionH>
                <wp:positionV relativeFrom="paragraph">
                  <wp:posOffset>534670</wp:posOffset>
                </wp:positionV>
                <wp:extent cx="1952625" cy="23812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0AE85" id="Прямоугольник 7" o:spid="_x0000_s1026" style="position:absolute;margin-left:2pt;margin-top:42.1pt;width:153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" fillcolor="white [3212]" strokecolor="white [3212]" strokeweight="1pt"/>
            </w:pict>
          </mc:Fallback>
        </mc:AlternateContent>
      </w:r>
      <w:r w:rsidR="005305E1">
        <w:t xml:space="preserve">В итоге получаем базу данных, </w:t>
      </w:r>
      <w:r w:rsidR="00E91D47">
        <w:t>диаграмма «сущность</w:t>
      </w:r>
      <w:r w:rsidR="00E91D47" w:rsidRPr="00BF02A7">
        <w:t xml:space="preserve"> </w:t>
      </w:r>
      <w:r w:rsidR="00E91D47">
        <w:t>–</w:t>
      </w:r>
      <w:r w:rsidR="00E91D47" w:rsidRPr="00BF02A7">
        <w:t xml:space="preserve"> </w:t>
      </w:r>
      <w:r w:rsidR="00E91D47">
        <w:t xml:space="preserve">связь» </w:t>
      </w:r>
      <w:r w:rsidR="005305E1">
        <w:t>которой изображена на рисунке</w:t>
      </w:r>
      <w:r w:rsidR="0033163E">
        <w:t> </w:t>
      </w:r>
      <w:r w:rsidR="006B07A6">
        <w:t>7</w:t>
      </w:r>
      <w:r w:rsidR="005305E1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5305E1" w14:paraId="1B61E5A9" w14:textId="77777777" w:rsidTr="00352BE6">
        <w:tc>
          <w:tcPr>
            <w:tcW w:w="9060" w:type="dxa"/>
          </w:tcPr>
          <w:p w14:paraId="29B18C58" w14:textId="258AD4C9" w:rsidR="005305E1" w:rsidRDefault="00E91D47" w:rsidP="005305E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82317F" wp14:editId="1EC62FD3">
                  <wp:extent cx="5610225" cy="2070100"/>
                  <wp:effectExtent l="0" t="0" r="9525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el 1 Entity Relationship Diagram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57E2FF6B" w:rsidR="005305E1" w:rsidRDefault="006B07A6" w:rsidP="00B74588">
            <w:pPr>
              <w:spacing w:line="360" w:lineRule="auto"/>
              <w:ind w:firstLine="0"/>
              <w:jc w:val="center"/>
            </w:pPr>
            <w:r w:rsidRPr="00B74588">
              <w:t>Рис. 7</w:t>
            </w:r>
            <w:r w:rsidR="005305E1" w:rsidRPr="00B74588">
              <w:t>.</w:t>
            </w:r>
            <w:r w:rsidR="005305E1">
              <w:t xml:space="preserve"> </w:t>
            </w:r>
            <w:r w:rsidR="00E91D47">
              <w:t xml:space="preserve">Диаграмма «сущность – связь» </w:t>
            </w:r>
            <w:r w:rsidR="005305E1">
              <w:t>базы данных цифрового двойника</w:t>
            </w:r>
          </w:p>
        </w:tc>
      </w:tr>
    </w:tbl>
    <w:p w14:paraId="334F3851" w14:textId="77777777" w:rsidR="005305E1" w:rsidRPr="00343DA3" w:rsidRDefault="005305E1" w:rsidP="00B74588"/>
    <w:p w14:paraId="7847933D" w14:textId="34FD174F" w:rsidR="005305E1" w:rsidRPr="00724564" w:rsidRDefault="00724564" w:rsidP="00B74588">
      <w:pPr>
        <w:pStyle w:val="2"/>
      </w:pPr>
      <w:bookmarkStart w:id="26" w:name="_Toc11069192"/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bookmarkEnd w:id="26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CD34E8" w14:paraId="224333BE" w14:textId="77777777" w:rsidTr="00B74588">
        <w:tc>
          <w:tcPr>
            <w:tcW w:w="9066" w:type="dxa"/>
          </w:tcPr>
          <w:p w14:paraId="3B6DCFE8" w14:textId="73B8D712" w:rsidR="00B74588" w:rsidRDefault="006B07A6" w:rsidP="00B74588">
            <w:pPr>
              <w:spacing w:line="360" w:lineRule="auto"/>
            </w:pPr>
            <w:r>
              <w:t>На рисунке 8</w:t>
            </w:r>
            <w:r w:rsidR="00724564">
              <w:t xml:space="preserve"> представлена диаграмма деятельности, пошагово отражающая выполнение взаимодействия с </w:t>
            </w:r>
            <w:r w:rsidR="00724564">
              <w:rPr>
                <w:lang w:val="en-US"/>
              </w:rPr>
              <w:t>API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Digital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Twins</w:t>
            </w:r>
            <w:r w:rsidR="00724564">
              <w:t xml:space="preserve"> для </w:t>
            </w:r>
            <w:r w:rsidR="00695244">
              <w:t>получения информации о текущем энергопотреблении.</w:t>
            </w:r>
            <w:r w:rsidR="00B74588">
              <w:t xml:space="preserve"> </w:t>
            </w:r>
          </w:p>
          <w:p w14:paraId="4C6C6DEB" w14:textId="6A247A1F" w:rsidR="00B74588" w:rsidRPr="00B74588" w:rsidRDefault="00B74588" w:rsidP="00B74588">
            <w:pPr>
              <w:spacing w:line="360" w:lineRule="auto"/>
              <w:rPr>
                <w:b/>
                <w:bCs/>
              </w:rPr>
            </w:pPr>
            <w:r>
      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 w:rsidRPr="00BB43F0">
              <w:t xml:space="preserve"> </w:t>
            </w:r>
            <w:r>
              <w:t xml:space="preserve">клиента </w:t>
            </w:r>
            <w:r>
              <w:rPr>
                <w:lang w:val="en-US"/>
              </w:rPr>
              <w:t>Postman</w:t>
            </w:r>
            <w:r w:rsidRPr="00BB43F0">
              <w:t xml:space="preserve"> </w:t>
            </w:r>
            <w:r>
              <w:rPr>
                <w:lang w:val="en-US"/>
              </w:rPr>
              <w:t>API</w:t>
            </w:r>
            <w:r>
              <w:t xml:space="preserve">. На этом шаге модуль регистрации и аутентификации обращается к таблице </w:t>
            </w:r>
            <w:r>
              <w:rPr>
                <w:lang w:val="en-US"/>
              </w:rPr>
              <w:t>Registration</w:t>
            </w:r>
            <w:r w:rsidRPr="00BF02A7">
              <w:t xml:space="preserve"> </w:t>
            </w:r>
            <w:r>
              <w:t xml:space="preserve">для проверки правильности данных, введенных пользователем. После этого пользователь с помощью графического интерфейса клиентского приложения инициирует генерацию </w:t>
            </w:r>
            <w:r>
              <w:rPr>
                <w:lang w:val="en-US"/>
              </w:rPr>
              <w:t>REST</w:t>
            </w:r>
            <w:r w:rsidRPr="00BB43F0">
              <w:t xml:space="preserve">-запроса к </w:t>
            </w:r>
            <w:r>
              <w:rPr>
                <w:lang w:val="en-US"/>
              </w:rPr>
              <w:t>API</w:t>
            </w:r>
            <w:r w:rsidRPr="00BB43F0">
              <w:t xml:space="preserve"> </w:t>
            </w:r>
            <w:r>
              <w:rPr>
                <w:lang w:val="en-US"/>
              </w:rPr>
              <w:t>Azure</w:t>
            </w:r>
            <w:r w:rsidRPr="00BB43F0">
              <w:t xml:space="preserve">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путем использования соответствующего элемента управления. Генератор </w:t>
            </w:r>
            <w:r>
              <w:rPr>
                <w:lang w:val="en-US"/>
              </w:rPr>
              <w:t>REST</w:t>
            </w:r>
            <w:r w:rsidRPr="00BF02A7">
              <w:t>-</w:t>
            </w:r>
            <w:r>
              <w:t xml:space="preserve">запросов обращается к таблице </w:t>
            </w:r>
            <w:r>
              <w:rPr>
                <w:lang w:val="en-US"/>
              </w:rPr>
              <w:t>Spaces</w:t>
            </w:r>
            <w:r w:rsidRPr="00BF02A7">
              <w:t xml:space="preserve"> </w:t>
            </w:r>
            <w:r>
              <w:t>для получения идентификатора помещения, в котором требуется определить текущее значение энергопотребления. Далее происходит выполнение сгенерированного запроса. П</w:t>
            </w:r>
            <w:r w:rsidR="000B4604">
              <w:t>о</w:t>
            </w:r>
            <w:r>
              <w:lastRenderedPageBreak/>
              <w:t xml:space="preserve">сле этого </w:t>
            </w:r>
            <w:r>
              <w:rPr>
                <w:lang w:val="en-US"/>
              </w:rPr>
              <w:t>API</w:t>
            </w:r>
            <w:r w:rsidRPr="00BF02A7">
              <w:t xml:space="preserve"> </w:t>
            </w:r>
            <w:r>
              <w:rPr>
                <w:lang w:val="en-US"/>
              </w:rPr>
              <w:t>Digital</w:t>
            </w:r>
            <w:r w:rsidRPr="00BF02A7">
              <w:t xml:space="preserve"> </w:t>
            </w:r>
            <w:r>
              <w:rPr>
                <w:lang w:val="en-US"/>
              </w:rPr>
              <w:t>Twins</w:t>
            </w:r>
            <w:r w:rsidRPr="00BF02A7">
              <w:t xml:space="preserve"> </w:t>
            </w:r>
            <w:r>
              <w:t xml:space="preserve">возвращает клиентскому приложению результат выполнения запроса в виде </w:t>
            </w:r>
            <w:r>
              <w:rPr>
                <w:lang w:val="en-US"/>
              </w:rPr>
              <w:t>JSON</w:t>
            </w:r>
            <w:r w:rsidRPr="00BF02A7">
              <w:t>-</w:t>
            </w:r>
            <w:r>
              <w:t>ответа</w:t>
            </w:r>
            <w:r w:rsidRPr="00BF02A7">
              <w:t>,</w:t>
            </w:r>
            <w:r>
              <w:t xml:space="preserve"> из которого извлекается нужная информация путем десериализации и выводится пользователю. </w:t>
            </w:r>
            <w:r w:rsidRPr="00BF02A7">
              <w:t xml:space="preserve"> </w:t>
            </w:r>
          </w:p>
          <w:p w14:paraId="1C60BBA0" w14:textId="77777777" w:rsidR="00B74588" w:rsidRDefault="00B74588" w:rsidP="00B74588">
            <w:pPr>
              <w:ind w:firstLine="0"/>
            </w:pPr>
          </w:p>
          <w:p w14:paraId="72E3A523" w14:textId="0FC2B386" w:rsidR="00CD34E8" w:rsidRDefault="000B2E8D" w:rsidP="00B74588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7827F00" wp14:editId="7C5C62C7">
                  <wp:extent cx="5572125" cy="3314625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winlane Proposal Process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992" cy="332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4E8" w14:paraId="2657838D" w14:textId="77777777" w:rsidTr="00B74588">
        <w:tc>
          <w:tcPr>
            <w:tcW w:w="9066" w:type="dxa"/>
          </w:tcPr>
          <w:p w14:paraId="4D934333" w14:textId="469BEED1" w:rsidR="00CD34E8" w:rsidRDefault="006B07A6" w:rsidP="0043155B">
            <w:pPr>
              <w:spacing w:line="360" w:lineRule="auto"/>
              <w:ind w:firstLine="0"/>
              <w:jc w:val="center"/>
            </w:pPr>
            <w:r w:rsidRPr="000D01B7">
              <w:lastRenderedPageBreak/>
              <w:t>Рис. 8</w:t>
            </w:r>
            <w:r w:rsidR="00CD34E8" w:rsidRPr="000D01B7">
              <w:t>.</w:t>
            </w:r>
            <w:r w:rsidR="00CD34E8">
              <w:rPr>
                <w:b/>
              </w:rPr>
              <w:t xml:space="preserve"> </w:t>
            </w:r>
            <w:r w:rsidR="00B81A17">
              <w:t>Диаграмма деятельности системы для предоставления пользователю информации о текущем энергопотреблении</w:t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0E353623" w14:textId="72D816B5" w:rsidR="00711988" w:rsidRDefault="00711988" w:rsidP="00224397">
      <w:r>
        <w:br w:type="page"/>
      </w:r>
    </w:p>
    <w:p w14:paraId="1D8E845F" w14:textId="58F62D64" w:rsidR="00785A9B" w:rsidRDefault="00BF3B59" w:rsidP="009A63DE">
      <w:pPr>
        <w:pStyle w:val="1"/>
      </w:pPr>
      <w:bookmarkStart w:id="27" w:name="_Toc11069193"/>
      <w:r>
        <w:lastRenderedPageBreak/>
        <w:t>РЕАЛИЗАЦИЯ СИСТЕМЫ</w:t>
      </w:r>
      <w:bookmarkEnd w:id="27"/>
      <w:r>
        <w:t xml:space="preserve"> </w:t>
      </w:r>
    </w:p>
    <w:p w14:paraId="308A9CB5" w14:textId="177C2E8C" w:rsidR="005305E1" w:rsidRDefault="005305E1" w:rsidP="005305E1">
      <w:pPr>
        <w:pStyle w:val="2"/>
      </w:pPr>
      <w:bookmarkStart w:id="28" w:name="_Toc11069194"/>
      <w:r>
        <w:t>Средства реализации</w:t>
      </w:r>
      <w:bookmarkEnd w:id="28"/>
    </w:p>
    <w:p w14:paraId="356A46AB" w14:textId="1F64155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</w:t>
      </w:r>
      <w:r w:rsidR="00A54934">
        <w:t>Средой</w:t>
      </w:r>
      <w:r>
        <w:t xml:space="preserve">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r w:rsidR="00334283">
        <w:rPr>
          <w:lang w:val="en-US"/>
        </w:rPr>
        <w:t>RestSharp</w:t>
      </w:r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>Он содержит все необходимые инструменты для работы с запросами. В качестве фреймворка для сериализации</w:t>
      </w:r>
      <w:r w:rsidRPr="002C496B">
        <w:t>/</w:t>
      </w:r>
      <w:r>
        <w:t xml:space="preserve">десериализации был выбран фреймворк </w:t>
      </w:r>
      <w:r>
        <w:rPr>
          <w:lang w:val="en-US"/>
        </w:rPr>
        <w:t>Json</w:t>
      </w:r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r>
        <w:rPr>
          <w:lang w:val="en-US"/>
        </w:rPr>
        <w:t>Newtonsoft</w:t>
      </w:r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31278068" w:rsidR="001B39CB" w:rsidRDefault="00695244" w:rsidP="002C496B">
      <w:pPr>
        <w:pStyle w:val="2"/>
      </w:pPr>
      <w:bookmarkStart w:id="29" w:name="_Toc11069195"/>
      <w:r>
        <w:t>Иерархия пространственного интеллектуального графа</w:t>
      </w:r>
      <w:bookmarkEnd w:id="29"/>
    </w:p>
    <w:p w14:paraId="2770AF34" w14:textId="046D45B1" w:rsidR="002C496B" w:rsidRDefault="001B39CB" w:rsidP="00BF02A7">
      <w:r>
        <w:t xml:space="preserve">Подготовка пространственного интеллектуального графа осуществляется с помощью файла конфигурации формата </w:t>
      </w:r>
      <w:r>
        <w:rPr>
          <w:lang w:val="en-US"/>
        </w:rPr>
        <w:t>YAML</w:t>
      </w:r>
      <w:r w:rsidRPr="00BF02A7">
        <w:t xml:space="preserve">, </w:t>
      </w:r>
      <w:r>
        <w:t xml:space="preserve">содержащего элементную структуру графа согласно выбранной онтологии. Для разрабатываемой системы была выбрана стандартная онтология </w:t>
      </w:r>
      <w:r>
        <w:rPr>
          <w:lang w:val="en-US"/>
        </w:rPr>
        <w:t>BACnet</w:t>
      </w:r>
      <w:r w:rsidRPr="00BF02A7">
        <w:t xml:space="preserve">, </w:t>
      </w:r>
      <w:r>
        <w:t>содержащая все</w:t>
      </w:r>
      <w:r w:rsidR="004A51EB">
        <w:t xml:space="preserve"> основные типы данных, требующие</w:t>
      </w:r>
      <w:r>
        <w:t xml:space="preserve">ся в системе. Фрагмент </w:t>
      </w:r>
      <w:r>
        <w:rPr>
          <w:lang w:val="en-US"/>
        </w:rPr>
        <w:t>YAML</w:t>
      </w:r>
      <w:r w:rsidRPr="00BF02A7">
        <w:t>-</w:t>
      </w:r>
      <w:r>
        <w:t>файла конфигурации иерархи</w:t>
      </w:r>
      <w:r w:rsidR="006B07A6">
        <w:t>и графа представлен в листинге 1</w:t>
      </w:r>
      <w:r>
        <w:t xml:space="preserve">. </w:t>
      </w:r>
    </w:p>
    <w:tbl>
      <w:tblPr>
        <w:tblStyle w:val="af2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9060"/>
      </w:tblGrid>
      <w:tr w:rsidR="00224397" w14:paraId="71D24313" w14:textId="77777777" w:rsidTr="0012280F">
        <w:tc>
          <w:tcPr>
            <w:tcW w:w="9344" w:type="dxa"/>
            <w:gridSpan w:val="2"/>
          </w:tcPr>
          <w:p w14:paraId="656F1700" w14:textId="4DDB29FA" w:rsidR="00224397" w:rsidRPr="00224397" w:rsidRDefault="0012280F" w:rsidP="0012280F">
            <w:pPr>
              <w:ind w:firstLine="0"/>
            </w:pPr>
            <w:r w:rsidRPr="00956BD4">
              <w:t xml:space="preserve">   </w:t>
            </w:r>
            <w:r w:rsidR="006B07A6" w:rsidRPr="0012280F">
              <w:t>Листинг 1</w:t>
            </w:r>
            <w:r w:rsidR="00224397" w:rsidRPr="0012280F">
              <w:t>.</w:t>
            </w:r>
            <w:r w:rsidR="00224397" w:rsidRPr="00BF02A7">
              <w:rPr>
                <w:b/>
              </w:rPr>
              <w:t xml:space="preserve"> </w:t>
            </w:r>
            <w:r w:rsidR="00224397">
              <w:t xml:space="preserve">Фрагмент </w:t>
            </w:r>
            <w:r w:rsidR="00224397">
              <w:rPr>
                <w:lang w:val="en-US"/>
              </w:rPr>
              <w:t>YAML</w:t>
            </w:r>
            <w:r w:rsidR="00224397" w:rsidRPr="00BF02A7">
              <w:t>-</w:t>
            </w:r>
            <w:r w:rsidR="00224397">
              <w:t>файла конфигурации иерархии графа</w:t>
            </w:r>
          </w:p>
        </w:tc>
      </w:tr>
      <w:tr w:rsidR="00224397" w:rsidRPr="009A63DE" w14:paraId="5C8E5BE8" w14:textId="77777777" w:rsidTr="0012280F">
        <w:trPr>
          <w:gridBefore w:val="1"/>
          <w:wBefore w:w="284" w:type="dxa"/>
        </w:trPr>
        <w:tc>
          <w:tcPr>
            <w:tcW w:w="9060" w:type="dxa"/>
          </w:tcPr>
          <w:p w14:paraId="01833B19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>- name: Quickstart Building</w:t>
            </w:r>
          </w:p>
          <w:p w14:paraId="227ECF47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type: Venue</w:t>
            </w:r>
          </w:p>
          <w:p w14:paraId="75E29C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resources:</w:t>
            </w:r>
          </w:p>
          <w:p w14:paraId="118E575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type: IoTHub</w:t>
            </w:r>
          </w:p>
          <w:p w14:paraId="1CB9262E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spaces:</w:t>
            </w:r>
          </w:p>
          <w:p w14:paraId="05FA8570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name: Floor 3</w:t>
            </w:r>
          </w:p>
          <w:p w14:paraId="76DDBB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type: Floor</w:t>
            </w:r>
          </w:p>
          <w:p w14:paraId="3362B4F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spaces:</w:t>
            </w:r>
          </w:p>
          <w:p w14:paraId="6CC55F3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- name: Focus Room 30</w:t>
            </w:r>
          </w:p>
          <w:p w14:paraId="6AE39C7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type: Room</w:t>
            </w:r>
          </w:p>
          <w:p w14:paraId="38F79F5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subType: FocusRoom</w:t>
            </w:r>
          </w:p>
          <w:p w14:paraId="0EA96391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devices:</w:t>
            </w:r>
          </w:p>
          <w:p w14:paraId="135D6EA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Raspberry Pi 3 30</w:t>
            </w:r>
          </w:p>
          <w:p w14:paraId="026B6A6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hardwareId: 123456789030</w:t>
            </w:r>
          </w:p>
          <w:p w14:paraId="6DDE4B9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sensors:</w:t>
            </w:r>
          </w:p>
          <w:p w14:paraId="0407771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dataType: Light</w:t>
            </w:r>
          </w:p>
          <w:p w14:paraId="2D71836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  hardwareId: MAC000030</w:t>
            </w:r>
          </w:p>
          <w:p w14:paraId="76CAE78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matchers:</w:t>
            </w:r>
          </w:p>
          <w:p w14:paraId="6120E91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Matcher Light</w:t>
            </w:r>
          </w:p>
          <w:p w14:paraId="469B7A2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dataTypeValue: Light</w:t>
            </w:r>
          </w:p>
          <w:p w14:paraId="55AA706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userdefinedfunctions:</w:t>
            </w:r>
          </w:p>
          <w:p w14:paraId="06A7F745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Motion Processor</w:t>
            </w:r>
          </w:p>
          <w:p w14:paraId="74C5B43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matcherNames:</w:t>
            </w:r>
          </w:p>
          <w:p w14:paraId="5FA0350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Matcher Light</w:t>
            </w:r>
          </w:p>
          <w:p w14:paraId="201FB9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script: actions/userDefinedFunctions/availability.js</w:t>
            </w:r>
          </w:p>
          <w:p w14:paraId="7C1630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roleassignments:</w:t>
            </w:r>
          </w:p>
          <w:p w14:paraId="7A4995D4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roleId: 98e44ad7-28d4-4007-853b-b9968ad132d1 # System Role: SpaceAdministrator</w:t>
            </w:r>
          </w:p>
          <w:p w14:paraId="7405DB93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objectName: Motion Processor</w:t>
            </w:r>
          </w:p>
          <w:p w14:paraId="2A641535" w14:textId="1FC59675" w:rsidR="00224397" w:rsidRPr="00BF02A7" w:rsidRDefault="00224397" w:rsidP="00224397">
            <w:pPr>
              <w:ind w:firstLine="0"/>
              <w:rPr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objectIdType: UserDefinedFunctionId</w:t>
            </w:r>
          </w:p>
        </w:tc>
      </w:tr>
    </w:tbl>
    <w:p w14:paraId="43E23948" w14:textId="77777777" w:rsidR="004A51EB" w:rsidRDefault="004A51EB" w:rsidP="0087046B">
      <w:pPr>
        <w:rPr>
          <w:lang w:val="en-US"/>
        </w:rPr>
      </w:pPr>
    </w:p>
    <w:p w14:paraId="05CE2AED" w14:textId="77777777" w:rsidR="004A51EB" w:rsidRDefault="004A51EB" w:rsidP="0087046B">
      <w:r>
        <w:t xml:space="preserve">Структура </w:t>
      </w:r>
      <w:r>
        <w:rPr>
          <w:lang w:val="en-US"/>
        </w:rPr>
        <w:t>YAML</w:t>
      </w:r>
      <w:r w:rsidRPr="00BF02A7">
        <w:t>-</w:t>
      </w:r>
      <w:r>
        <w:t>файла включает несколько следующих обязательных разделов:</w:t>
      </w:r>
    </w:p>
    <w:p w14:paraId="3BFA01DD" w14:textId="413A28F8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Resources</w:t>
      </w:r>
      <w:r w:rsidRPr="00BF02A7">
        <w:t xml:space="preserve"> </w:t>
      </w:r>
      <w:r>
        <w:t>–</w:t>
      </w:r>
      <w:r w:rsidRPr="00BF02A7">
        <w:t xml:space="preserve"> </w:t>
      </w:r>
      <w:r>
        <w:t xml:space="preserve">данный </w:t>
      </w:r>
      <w:r w:rsidRPr="00BF02A7">
        <w:t>узел создает ресурс Центра Интернета вещей для взаимодействия с устройствами</w:t>
      </w:r>
      <w:r>
        <w:t xml:space="preserve">. </w:t>
      </w:r>
      <w:r w:rsidRPr="00BF02A7">
        <w:t>Центр Интернета вещей в корневом узле графа может взаимодействовать со всеми устройствами и датчиками в графе.</w:t>
      </w:r>
    </w:p>
    <w:p w14:paraId="6E63969E" w14:textId="6F429452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Spaces</w:t>
      </w:r>
      <w:r>
        <w:t xml:space="preserve"> – в</w:t>
      </w:r>
      <w:r w:rsidRPr="004A51EB">
        <w:t xml:space="preserve"> объект</w:t>
      </w:r>
      <w:r>
        <w:t xml:space="preserve">ной модели Digital Twins данный узел </w:t>
      </w:r>
      <w:r w:rsidRPr="004A51EB">
        <w:t>представляет физические расположения. Каждое</w:t>
      </w:r>
      <w:r>
        <w:t xml:space="preserve"> пространство имеет тип (Type) </w:t>
      </w:r>
      <w:r w:rsidRPr="004A51EB">
        <w:t>и имя (Name).</w:t>
      </w:r>
    </w:p>
    <w:p w14:paraId="011432BC" w14:textId="737AFCA8" w:rsidR="004A51EB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Devices</w:t>
      </w:r>
      <w:r>
        <w:t xml:space="preserve"> – </w:t>
      </w:r>
      <w:r w:rsidR="00AF30DA">
        <w:t xml:space="preserve">это раздел, представляющий устройства, </w:t>
      </w:r>
      <w:r>
        <w:t>управляющие</w:t>
      </w:r>
      <w:r w:rsidRPr="004A51EB">
        <w:t xml:space="preserve"> рядом датчиков.</w:t>
      </w:r>
      <w:r w:rsidRPr="00BF02A7">
        <w:t xml:space="preserve"> </w:t>
      </w:r>
    </w:p>
    <w:p w14:paraId="242EE726" w14:textId="3A1CE2B1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Sensors</w:t>
      </w:r>
      <w:r w:rsidRPr="00BF02A7">
        <w:t xml:space="preserve"> –</w:t>
      </w:r>
      <w:r w:rsidR="00AF30DA">
        <w:t xml:space="preserve"> данный раздел описывает используемые датчики</w:t>
      </w:r>
      <w:r>
        <w:t>.</w:t>
      </w:r>
    </w:p>
    <w:p w14:paraId="1C442730" w14:textId="3480A20B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Matchers</w:t>
      </w:r>
      <w:r w:rsidR="00AF30DA" w:rsidRPr="00BF02A7">
        <w:t xml:space="preserve"> – </w:t>
      </w:r>
      <w:r w:rsidR="00AF30DA">
        <w:t xml:space="preserve">это раздел, описывающий сопоставители – наборы конкретных условий, которые нужно отслеживать в данных устройств или датчиков. </w:t>
      </w:r>
      <w:r w:rsidR="00AF30DA" w:rsidRPr="00AF30DA">
        <w:t>Сопоставитель будет отслеживать датчик типа dataTypeValue. Для подготовки сопоставителя, который будет отслеживать один из этих датчиков, его значение dataTypeValue должно соответствовать dataType этого датчика.</w:t>
      </w:r>
    </w:p>
    <w:p w14:paraId="0386338B" w14:textId="4A9B1A29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lastRenderedPageBreak/>
        <w:t>UserDefinedFunctions</w:t>
      </w:r>
      <w:r w:rsidR="00AF30DA">
        <w:t xml:space="preserve"> – это узел, описывающий функции первичной обработки телеметрии. </w:t>
      </w:r>
      <w:r w:rsidR="00AF30DA" w:rsidRPr="00AF30DA">
        <w:t>Они выполняют пользовательскую логику для данных, поступающих из пространств и устройств, когда выполняются условия, указанные сопоставителями.</w:t>
      </w:r>
    </w:p>
    <w:p w14:paraId="251FED9A" w14:textId="77777777" w:rsidR="00125296" w:rsidRPr="0087046B" w:rsidRDefault="00125296" w:rsidP="00BF02A7">
      <w:pPr>
        <w:ind w:firstLine="0"/>
      </w:pPr>
    </w:p>
    <w:p w14:paraId="24C312D0" w14:textId="25B57FB6" w:rsidR="002C496B" w:rsidRDefault="002C496B" w:rsidP="002C496B">
      <w:pPr>
        <w:pStyle w:val="2"/>
      </w:pPr>
      <w:bookmarkStart w:id="30" w:name="_Toc11069196"/>
      <w:r>
        <w:t>База данных</w:t>
      </w:r>
      <w:bookmarkEnd w:id="30"/>
      <w:r>
        <w:t xml:space="preserve"> </w:t>
      </w:r>
    </w:p>
    <w:p w14:paraId="301E53F8" w14:textId="77777777" w:rsidR="00FA1304" w:rsidRPr="002D3E29" w:rsidRDefault="002C496B" w:rsidP="00FA1304">
      <w:r>
        <w:t xml:space="preserve">В соответствии с разработанной схемой,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FA1304" w:rsidRPr="00FA1304" w14:paraId="1268BC80" w14:textId="77777777" w:rsidTr="0012280F">
        <w:tc>
          <w:tcPr>
            <w:tcW w:w="9202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12280F"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12280F">
        <w:tc>
          <w:tcPr>
            <w:tcW w:w="9202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id bigint(50)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LCLid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stdorToU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DateTime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KWH hh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spaceId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sensorId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sensorName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[spaceId]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WITH CHECK ADD CONSTRAINT [registration_fk0] FOREIGN KEY ([login]) REFERENCES [Power]([LCLid])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([sensorName]) REFERENCES [Power]([LCLid])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bookmarkStart w:id="31" w:name="_Toc11069197"/>
      <w:r>
        <w:t>Реализация отправки телеметрии</w:t>
      </w:r>
      <w:r w:rsidR="008D7204">
        <w:t xml:space="preserve"> и ее обработки</w:t>
      </w:r>
      <w:bookmarkEnd w:id="31"/>
    </w:p>
    <w:p w14:paraId="7B398369" w14:textId="4E5F7E33" w:rsidR="00601C79" w:rsidRDefault="00601C79" w:rsidP="000B4604">
      <w:r>
        <w:t xml:space="preserve">В </w:t>
      </w:r>
      <w:r w:rsidR="00EE2D39">
        <w:t>приложении</w:t>
      </w:r>
      <w:r w:rsidR="006B07A6">
        <w:t xml:space="preserve"> 2</w:t>
      </w:r>
      <w:r>
        <w:t xml:space="preserve">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  <w:r w:rsidR="00EF547B">
        <w:t>На рисунке 9 продемонстрирован</w:t>
      </w:r>
      <w:r w:rsidR="00712CE9">
        <w:t xml:space="preserve">о журналирование сообщений, отправляемых в центр Интернета вещей. </w:t>
      </w:r>
      <w:r w:rsidR="00F45CE9">
        <w:t xml:space="preserve">Каждая запись журнала содержит идентификатор сенсора и его текущие показания, дату </w:t>
      </w:r>
      <w:r w:rsidR="000B4604">
        <w:t>отправки сообщения, а также уникальный идентификатор запроса к центру Интернета вещей.</w:t>
      </w:r>
      <w:r w:rsidR="00712CE9">
        <w:t xml:space="preserve"> </w:t>
      </w:r>
    </w:p>
    <w:p w14:paraId="1E6AF53D" w14:textId="77777777" w:rsidR="00C84F16" w:rsidRDefault="00C84F16" w:rsidP="000B4604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12CE9" w14:paraId="5AD70733" w14:textId="77777777" w:rsidTr="00C84F16">
        <w:tc>
          <w:tcPr>
            <w:tcW w:w="9060" w:type="dxa"/>
            <w:tcBorders>
              <w:bottom w:val="single" w:sz="4" w:space="0" w:color="auto"/>
            </w:tcBorders>
          </w:tcPr>
          <w:p w14:paraId="487F6874" w14:textId="0F62B411" w:rsidR="00712CE9" w:rsidRDefault="00C84F16" w:rsidP="00EE2D3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A29A0F" wp14:editId="5094696B">
                  <wp:extent cx="5667375" cy="2068830"/>
                  <wp:effectExtent l="0" t="0" r="9525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телеметрия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E9" w14:paraId="4BAFC53F" w14:textId="77777777" w:rsidTr="00C84F16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3C204C" w14:textId="5D93CE06" w:rsidR="00712CE9" w:rsidRDefault="00712CE9" w:rsidP="00712CE9">
            <w:pPr>
              <w:spacing w:line="360" w:lineRule="auto"/>
              <w:ind w:firstLine="0"/>
              <w:jc w:val="center"/>
            </w:pPr>
            <w:r>
              <w:t xml:space="preserve">Рис. 9. Журналирование отправленных в центр Интернета вещей </w:t>
            </w:r>
            <w:r w:rsidR="00A54934">
              <w:br/>
            </w:r>
            <w:r>
              <w:t>сообщений</w:t>
            </w:r>
          </w:p>
        </w:tc>
      </w:tr>
    </w:tbl>
    <w:p w14:paraId="0BE448FD" w14:textId="77777777" w:rsidR="00712CE9" w:rsidRPr="00601C79" w:rsidRDefault="00712CE9" w:rsidP="00EE2D39"/>
    <w:p w14:paraId="68734209" w14:textId="0CDE16BA" w:rsidR="00601C79" w:rsidRDefault="006B07A6" w:rsidP="00601C79">
      <w:r>
        <w:t>В листинге 3</w:t>
      </w:r>
      <w:r w:rsidR="00601C79">
        <w:t xml:space="preserve"> приведена реализация первичной обработки телеметрии до отправки в центр Интернета вещей, написанная на языке </w:t>
      </w:r>
      <w:r w:rsidR="00601C79">
        <w:rPr>
          <w:lang w:val="en-US"/>
        </w:rPr>
        <w:t>JavaScript</w:t>
      </w:r>
      <w:r w:rsidR="00601C79" w:rsidRPr="00601C79">
        <w:t xml:space="preserve">. </w:t>
      </w:r>
    </w:p>
    <w:p w14:paraId="737BBEA6" w14:textId="77777777" w:rsidR="000B4604" w:rsidRDefault="000B4604" w:rsidP="00601C79"/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601C79" w14:paraId="414FA028" w14:textId="77777777" w:rsidTr="0012280F">
        <w:tc>
          <w:tcPr>
            <w:tcW w:w="9202" w:type="dxa"/>
          </w:tcPr>
          <w:p w14:paraId="29732498" w14:textId="7974C871" w:rsidR="00601C79" w:rsidRDefault="006B07A6" w:rsidP="00601C79">
            <w:pPr>
              <w:ind w:firstLine="0"/>
            </w:pPr>
            <w:r w:rsidRPr="0012280F">
              <w:t>Листинг 3</w:t>
            </w:r>
            <w:r w:rsidR="00601C79" w:rsidRPr="0012280F">
              <w:t>.</w:t>
            </w:r>
            <w:r w:rsidR="00601C79">
              <w:t xml:space="preserve"> Реализация обработки телеметрии</w:t>
            </w:r>
          </w:p>
        </w:tc>
      </w:tr>
      <w:tr w:rsidR="00601C79" w14:paraId="2BFBD974" w14:textId="77777777" w:rsidTr="0012280F">
        <w:tc>
          <w:tcPr>
            <w:tcW w:w="9202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StatusOk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ElectricityThreshold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process(telemetry, executionContext)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try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{</w:t>
            </w:r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gramStart"/>
            <w:r w:rsidRPr="0074623E">
              <w:rPr>
                <w:rFonts w:ascii="Courier New" w:hAnsi="Courier New" w:cs="Courier New"/>
                <w:sz w:val="20"/>
                <w:lang w:val="en-US"/>
              </w:rPr>
              <w:t>log(</w:t>
            </w:r>
            <w:proofErr w:type="gramEnd"/>
            <w:r w:rsidRPr="0074623E">
              <w:rPr>
                <w:rFonts w:ascii="Courier New" w:hAnsi="Courier New" w:cs="Courier New"/>
                <w:sz w:val="20"/>
                <w:lang w:val="en-US"/>
              </w:rPr>
              <w:t>`Sensor ID: ${telemetry.SensorId}.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gramStart"/>
            <w:r w:rsidRPr="0074623E">
              <w:rPr>
                <w:rFonts w:ascii="Courier New" w:hAnsi="Courier New" w:cs="Courier New"/>
                <w:sz w:val="20"/>
                <w:lang w:val="en-US"/>
              </w:rPr>
              <w:t>log(</w:t>
            </w:r>
            <w:proofErr w:type="gramEnd"/>
            <w:r w:rsidRPr="0074623E">
              <w:rPr>
                <w:rFonts w:ascii="Courier New" w:hAnsi="Courier New" w:cs="Courier New"/>
                <w:sz w:val="20"/>
                <w:lang w:val="en-US"/>
              </w:rPr>
              <w:t>`Sensor value: ${JSON.stringify(telemetry.Message)}.`);</w:t>
            </w:r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sensor = getSensorMetadata(telemetry.SensorId);</w:t>
            </w:r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parseReading = JSON.parse(telemetry.Message);</w:t>
            </w:r>
          </w:p>
          <w:p w14:paraId="429CDB44" w14:textId="0B4C8FAD" w:rsidR="0074623E" w:rsidRPr="0074623E" w:rsidRDefault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setSensorValue(telemetry.SensorId,sensor.DataType, parseReading.SensorValue);</w:t>
            </w:r>
          </w:p>
          <w:p w14:paraId="5FAD85D4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7134E40" w14:textId="231BDF14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ElectricitySensor = otherSensors.find(function(element) {</w:t>
            </w:r>
          </w:p>
          <w:p w14:paraId="791D1F1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===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D3FB98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});</w:t>
            </w:r>
          </w:p>
          <w:p w14:paraId="36AD0DF4" w14:textId="3C960CE9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ElectricityValue = getFloatValue(ElectricitySensor.Value().Value);</w:t>
            </w: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roomIsOk = "Room is OK";</w:t>
            </w:r>
          </w:p>
          <w:p w14:paraId="78D78B41" w14:textId="637A26C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var roomIsNotOk = "Room is not OK";</w:t>
            </w:r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if(ElectricityValue &lt; ElectricityThreshold)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gramStart"/>
            <w:r w:rsidRPr="0074623E">
              <w:rPr>
                <w:rFonts w:ascii="Courier New" w:hAnsi="Courier New" w:cs="Courier New"/>
                <w:sz w:val="20"/>
                <w:lang w:val="en-US"/>
              </w:rPr>
              <w:t>log(</w:t>
            </w:r>
            <w:proofErr w:type="gramEnd"/>
            <w:r w:rsidRPr="0074623E">
              <w:rPr>
                <w:rFonts w:ascii="Courier New" w:hAnsi="Courier New" w:cs="Courier New"/>
                <w:sz w:val="20"/>
                <w:lang w:val="en-US"/>
              </w:rPr>
              <w:t>`${roomIsOk}. Electricity: ${ElectricityValue}</w:t>
            </w:r>
            <w:proofErr w:type="gramStart"/>
            <w:r w:rsidRPr="0074623E">
              <w:rPr>
                <w:rFonts w:ascii="Courier New" w:hAnsi="Courier New" w:cs="Courier New"/>
                <w:sz w:val="20"/>
                <w:lang w:val="en-US"/>
              </w:rPr>
              <w:t>.`</w:t>
            </w:r>
            <w:proofErr w:type="gram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roomIsOk);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gramStart"/>
            <w:r w:rsidRPr="0074623E">
              <w:rPr>
                <w:rFonts w:ascii="Courier New" w:hAnsi="Courier New" w:cs="Courier New"/>
                <w:sz w:val="20"/>
                <w:lang w:val="en-US"/>
              </w:rPr>
              <w:t>log(</w:t>
            </w:r>
            <w:proofErr w:type="gramEnd"/>
            <w:r w:rsidRPr="0074623E">
              <w:rPr>
                <w:rFonts w:ascii="Courier New" w:hAnsi="Courier New" w:cs="Courier New"/>
                <w:sz w:val="20"/>
                <w:lang w:val="en-US"/>
              </w:rPr>
              <w:t>`${roomIsNotOk}. Electricity: ${ElectricityValue}</w:t>
            </w:r>
            <w:proofErr w:type="gramStart"/>
            <w:r w:rsidRPr="0074623E">
              <w:rPr>
                <w:rFonts w:ascii="Courier New" w:hAnsi="Courier New" w:cs="Courier New"/>
                <w:sz w:val="20"/>
                <w:lang w:val="en-US"/>
              </w:rPr>
              <w:t>.`</w:t>
            </w:r>
            <w:proofErr w:type="gram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roomIsNotOk);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parentSpace.Notify(JSON.stringify(roomIsNotOk));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gramStart"/>
            <w:r w:rsidRPr="0074623E">
              <w:rPr>
                <w:rFonts w:ascii="Courier New" w:hAnsi="Courier New" w:cs="Courier New"/>
                <w:sz w:val="20"/>
                <w:lang w:val="en-US"/>
              </w:rPr>
              <w:t>log(</w:t>
            </w:r>
            <w:proofErr w:type="gramEnd"/>
            <w:r w:rsidRPr="0074623E">
              <w:rPr>
                <w:rFonts w:ascii="Courier New" w:hAnsi="Courier New" w:cs="Courier New"/>
                <w:sz w:val="20"/>
                <w:lang w:val="en-US"/>
              </w:rPr>
              <w:t>`error: ${error.name} Message ${error.message}.`);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E81410A" w14:textId="116A94F8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getFloatValue(str)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return null;</w:t>
            </w:r>
          </w:p>
          <w:p w14:paraId="10EA2309" w14:textId="40E1A910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parseFloat(str);</w:t>
            </w:r>
          </w:p>
          <w:p w14:paraId="07F6534A" w14:textId="77777777" w:rsidR="00601C79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56DBA113" w14:textId="77777777" w:rsidR="003148B1" w:rsidRDefault="003148B1" w:rsidP="000B4604">
            <w:pPr>
              <w:pStyle w:val="2"/>
              <w:numPr>
                <w:ilvl w:val="0"/>
                <w:numId w:val="0"/>
              </w:numPr>
              <w:spacing w:line="360" w:lineRule="auto"/>
              <w:outlineLvl w:val="1"/>
              <w:rPr>
                <w:rFonts w:cs="Times New Roman"/>
                <w:b w:val="0"/>
                <w:bCs w:val="0"/>
                <w:iCs w:val="0"/>
                <w:szCs w:val="20"/>
                <w:lang w:val="en-US"/>
              </w:rPr>
            </w:pPr>
          </w:p>
          <w:p w14:paraId="1C08E190" w14:textId="77777777" w:rsidR="006712E9" w:rsidRDefault="006712E9" w:rsidP="006712E9">
            <w:pPr>
              <w:pStyle w:val="2"/>
              <w:spacing w:line="360" w:lineRule="auto"/>
              <w:outlineLvl w:val="1"/>
            </w:pPr>
            <w:bookmarkStart w:id="32" w:name="_Toc11069198"/>
            <w:r>
              <w:t>Реализация оповещения пользователей</w:t>
            </w:r>
            <w:bookmarkEnd w:id="32"/>
          </w:p>
          <w:p w14:paraId="609843EB" w14:textId="00239808" w:rsidR="00C77C46" w:rsidRDefault="006712E9" w:rsidP="00FD69BC">
            <w:pPr>
              <w:spacing w:line="360" w:lineRule="auto"/>
            </w:pPr>
            <w:r>
              <w:t xml:space="preserve">Согласно функциональным требованиям </w:t>
            </w:r>
            <w:r w:rsidRPr="006712E9">
              <w:t>система должна оповещать пользователей о неэффективном энергопотреблении при выполнении заранее определенных условий.</w:t>
            </w:r>
            <w:r>
              <w:t xml:space="preserve"> На основании анализа используемого набора данных было принято решение установить граничное значение эффективности энергопотребления на уровне 2</w:t>
            </w:r>
            <w:r w:rsidR="00C77C46">
              <w:t xml:space="preserve"> </w:t>
            </w:r>
            <w:r w:rsidR="00C77C46" w:rsidRPr="00C77C46">
              <w:t>кВт/чч</w:t>
            </w:r>
            <w:r w:rsidR="00C77C46">
              <w:t>. При превышении данного значения текущими показателями энергопотребления происходит регистрация</w:t>
            </w:r>
            <w:r>
              <w:t xml:space="preserve"> </w:t>
            </w:r>
            <w:r w:rsidR="00C77C46">
              <w:t xml:space="preserve">события о неэффективности энергопотребления в текущем помещении с последующей отправкой в Центр Событий </w:t>
            </w:r>
            <w:r w:rsidR="00C77C46">
              <w:rPr>
                <w:lang w:val="en-US"/>
              </w:rPr>
              <w:t>Azure</w:t>
            </w:r>
            <w:r w:rsidR="00C77C46">
              <w:t xml:space="preserve">. В предварительно настроенном Центре событий Azure происходит обработка событий, </w:t>
            </w:r>
            <w:r w:rsidR="00C77C46">
              <w:lastRenderedPageBreak/>
              <w:t xml:space="preserve">которая заключается в отправке </w:t>
            </w:r>
            <w:r w:rsidR="00C77C46">
              <w:rPr>
                <w:lang w:val="en-US"/>
              </w:rPr>
              <w:t>email</w:t>
            </w:r>
            <w:r w:rsidR="00C77C46" w:rsidRPr="00C77C46">
              <w:t>-</w:t>
            </w:r>
            <w:r w:rsidR="00C77C46">
              <w:t xml:space="preserve">сообщений владельцам помещений и администратору системы с помощью встроенного </w:t>
            </w:r>
            <w:r w:rsidR="00C77C46">
              <w:rPr>
                <w:lang w:val="en-US"/>
              </w:rPr>
              <w:t>Gmail</w:t>
            </w:r>
            <w:r w:rsidR="00C77C46" w:rsidRPr="00C77C46">
              <w:t>-</w:t>
            </w:r>
            <w:r w:rsidR="00C77C46">
              <w:t>клиента. Пример таких со</w:t>
            </w:r>
            <w:r w:rsidR="000B4604">
              <w:t>общений представлен на рисунке 10</w:t>
            </w:r>
            <w:r w:rsidR="00C77C46">
              <w:t xml:space="preserve">. </w:t>
            </w:r>
          </w:p>
          <w:p w14:paraId="7B6C1352" w14:textId="77777777" w:rsidR="00FD69BC" w:rsidRPr="00C77C46" w:rsidRDefault="00FD69BC" w:rsidP="00FD69BC">
            <w:pPr>
              <w:spacing w:line="360" w:lineRule="auto"/>
            </w:pP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8986"/>
            </w:tblGrid>
            <w:tr w:rsidR="006712E9" w14:paraId="1CE41C73" w14:textId="77777777" w:rsidTr="00FD69BC">
              <w:trPr>
                <w:trHeight w:val="4408"/>
              </w:trPr>
              <w:tc>
                <w:tcPr>
                  <w:tcW w:w="7955" w:type="dxa"/>
                  <w:tcBorders>
                    <w:bottom w:val="single" w:sz="4" w:space="0" w:color="auto"/>
                  </w:tcBorders>
                </w:tcPr>
                <w:p w14:paraId="48E1E391" w14:textId="591997BA" w:rsidR="006712E9" w:rsidRDefault="006712E9" w:rsidP="00FD69BC">
                  <w:pPr>
                    <w:ind w:firstLine="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5DE904A" wp14:editId="2A7FD5F4">
                        <wp:extent cx="5572125" cy="3180080"/>
                        <wp:effectExtent l="0" t="0" r="9525" b="127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notif.png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0655" cy="31849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712E9" w14:paraId="670786CD" w14:textId="77777777" w:rsidTr="00FD69BC">
              <w:trPr>
                <w:trHeight w:val="261"/>
              </w:trPr>
              <w:tc>
                <w:tcPr>
                  <w:tcW w:w="795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6243B65" w14:textId="6C531D31" w:rsidR="006712E9" w:rsidRDefault="006712E9" w:rsidP="006712E9">
                  <w:pPr>
                    <w:ind w:firstLine="0"/>
                    <w:jc w:val="center"/>
                  </w:pPr>
                  <w:r>
                    <w:t>Рис.</w:t>
                  </w:r>
                  <w:r w:rsidR="000B4604">
                    <w:t xml:space="preserve"> 10</w:t>
                  </w:r>
                  <w:r>
                    <w:t>. Пример оповещения пользователя</w:t>
                  </w:r>
                </w:p>
              </w:tc>
            </w:tr>
          </w:tbl>
          <w:p w14:paraId="26BFED35" w14:textId="6790A87A" w:rsidR="006712E9" w:rsidRPr="006712E9" w:rsidRDefault="006712E9" w:rsidP="006712E9"/>
        </w:tc>
      </w:tr>
      <w:tr w:rsidR="006712E9" w14:paraId="5D333073" w14:textId="77777777" w:rsidTr="0012280F">
        <w:tc>
          <w:tcPr>
            <w:tcW w:w="9202" w:type="dxa"/>
          </w:tcPr>
          <w:p w14:paraId="03C950F3" w14:textId="77777777" w:rsidR="006712E9" w:rsidRPr="00C84F16" w:rsidRDefault="006712E9" w:rsidP="000B4604">
            <w:pPr>
              <w:spacing w:line="360" w:lineRule="auto"/>
              <w:ind w:firstLine="0"/>
            </w:pPr>
          </w:p>
        </w:tc>
      </w:tr>
    </w:tbl>
    <w:p w14:paraId="0C1F5125" w14:textId="54B48F92" w:rsidR="00125296" w:rsidRDefault="00AF30DA" w:rsidP="00BF02A7">
      <w:pPr>
        <w:pStyle w:val="2"/>
      </w:pPr>
      <w:bookmarkStart w:id="33" w:name="_Toc11069199"/>
      <w:r>
        <w:t>Реализация графического интерфейса пользователя</w:t>
      </w:r>
      <w:bookmarkEnd w:id="33"/>
    </w:p>
    <w:p w14:paraId="48F9A984" w14:textId="2A982902" w:rsidR="00AF30DA" w:rsidRDefault="00AF30DA">
      <w:r>
        <w:t xml:space="preserve">Согласно функциональным требованиям </w:t>
      </w:r>
      <w:r w:rsidR="008A7193">
        <w:t>клиентское приложение системы</w:t>
      </w:r>
      <w:r>
        <w:t xml:space="preserve"> </w:t>
      </w:r>
      <w:r w:rsidR="001A37D0">
        <w:t>управления цифровым двойником</w:t>
      </w:r>
      <w:r>
        <w:t xml:space="preserve"> предоставляет пользователю интерфейс, состоящий из </w:t>
      </w:r>
      <w:r w:rsidR="00590C3F">
        <w:t xml:space="preserve">двух окон: </w:t>
      </w:r>
      <w:r w:rsidR="001A37D0">
        <w:t>окна регистрации и</w:t>
      </w:r>
      <w:r w:rsidR="00590C3F">
        <w:t xml:space="preserve"> окна</w:t>
      </w:r>
      <w:r w:rsidR="001A37D0">
        <w:t xml:space="preserve"> </w:t>
      </w:r>
      <w:r w:rsidR="008A7193">
        <w:t>получения результатов</w:t>
      </w:r>
      <w:r>
        <w:t xml:space="preserve"> </w:t>
      </w:r>
      <w:r w:rsidR="00590C3F">
        <w:t xml:space="preserve">запросов. </w:t>
      </w:r>
      <w:r w:rsidR="008A7193">
        <w:t>Окно регистрации</w:t>
      </w:r>
      <w:r>
        <w:t xml:space="preserve"> предоставляет пользователю </w:t>
      </w:r>
      <w:r w:rsidR="008A7193">
        <w:t xml:space="preserve">интерфейс входа в систему. Окно получения результатов запросов предоставляет пользователю интерфейс выбора интересующего его помещения, а также интерфейс для получения информации о текущем энергопотреблении и энергопотреблении за определенный промежуток времени в данном помещении. </w:t>
      </w:r>
    </w:p>
    <w:p w14:paraId="2643E86D" w14:textId="4B1F0C9A" w:rsidR="00AF30DA" w:rsidRDefault="008A7193" w:rsidP="00BF02A7">
      <w:r>
        <w:t>Интерфейс клиентского приложения с</w:t>
      </w:r>
      <w:r w:rsidR="00FD69BC">
        <w:t>и</w:t>
      </w:r>
      <w:r w:rsidR="000B4604">
        <w:t>стемы представлен на рисунках 11–12</w:t>
      </w:r>
      <w:r w:rsidR="00AF30DA"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A7193" w14:paraId="6CA3E2D3" w14:textId="77777777" w:rsidTr="0012280F">
        <w:tc>
          <w:tcPr>
            <w:tcW w:w="9060" w:type="dxa"/>
            <w:tcBorders>
              <w:bottom w:val="single" w:sz="4" w:space="0" w:color="auto"/>
            </w:tcBorders>
          </w:tcPr>
          <w:p w14:paraId="1467C958" w14:textId="6E4CD789" w:rsidR="008A7193" w:rsidRPr="0012280F" w:rsidRDefault="00004DA7" w:rsidP="0012280F">
            <w:pPr>
              <w:pStyle w:val="0"/>
              <w:rPr>
                <w:rStyle w:val="aff2"/>
              </w:rPr>
            </w:pPr>
            <w:r w:rsidRPr="0012280F">
              <w:rPr>
                <w:rStyle w:val="aff2"/>
                <w:noProof/>
              </w:rPr>
              <w:lastRenderedPageBreak/>
              <w:drawing>
                <wp:inline distT="0" distB="0" distL="0" distR="0" wp14:anchorId="14F58C92" wp14:editId="6633BA20">
                  <wp:extent cx="5759450" cy="38766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sc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7D8F32A7" w14:textId="77777777" w:rsidTr="0012280F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4198C9" w14:textId="2615C78A" w:rsidR="008A7193" w:rsidRPr="008A7193" w:rsidRDefault="00FD69BC" w:rsidP="00BF02A7">
            <w:pPr>
              <w:ind w:firstLine="0"/>
              <w:jc w:val="center"/>
            </w:pPr>
            <w:r>
              <w:t>Рис. 1</w:t>
            </w:r>
            <w:r w:rsidR="000B4604">
              <w:t>1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регистрации</w:t>
            </w:r>
          </w:p>
        </w:tc>
      </w:tr>
    </w:tbl>
    <w:p w14:paraId="26E5ABDF" w14:textId="7667F6DB" w:rsidR="008A7193" w:rsidRPr="00FD69BC" w:rsidRDefault="008A7193" w:rsidP="0012280F">
      <w:pPr>
        <w:ind w:firstLine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8A7193" w14:paraId="43DEA779" w14:textId="77777777" w:rsidTr="0012280F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0D2A" w14:textId="17408C80" w:rsidR="008A7193" w:rsidRDefault="00004DA7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25AD462" wp14:editId="7D142339">
                  <wp:extent cx="5759450" cy="436753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sc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6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54ECF036" w14:textId="77777777" w:rsidTr="0012280F">
        <w:tc>
          <w:tcPr>
            <w:tcW w:w="9060" w:type="dxa"/>
            <w:tcBorders>
              <w:top w:val="single" w:sz="4" w:space="0" w:color="auto"/>
            </w:tcBorders>
          </w:tcPr>
          <w:p w14:paraId="4FCBB509" w14:textId="635A840B" w:rsidR="008A7193" w:rsidRPr="008A7193" w:rsidRDefault="000B4604" w:rsidP="00BF02A7">
            <w:pPr>
              <w:ind w:firstLine="0"/>
              <w:jc w:val="center"/>
            </w:pPr>
            <w:r>
              <w:t>Рис. 12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получения результатов запросов</w:t>
            </w:r>
          </w:p>
        </w:tc>
      </w:tr>
    </w:tbl>
    <w:p w14:paraId="5DD639A3" w14:textId="2878BECD" w:rsidR="00601C79" w:rsidRDefault="00BF3B59" w:rsidP="00C0690A">
      <w:pPr>
        <w:pStyle w:val="1"/>
      </w:pPr>
      <w:bookmarkStart w:id="34" w:name="_Toc11069200"/>
      <w:r>
        <w:lastRenderedPageBreak/>
        <w:t>ТЕСТИРОВАНИЕ</w:t>
      </w:r>
      <w:bookmarkEnd w:id="34"/>
    </w:p>
    <w:p w14:paraId="7983BDC8" w14:textId="7CF4004B" w:rsidR="00C0690A" w:rsidRDefault="00C0690A" w:rsidP="0012280F">
      <w:r>
        <w:t>Тестирование предложенной системы было проведено в несколько этапов: тестирование работоспособн</w:t>
      </w:r>
      <w:r w:rsidR="00C84F16">
        <w:t>ости системы на основе модульного теста, проверяющего</w:t>
      </w:r>
      <w:r>
        <w:t xml:space="preserve">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08984117" w14:textId="77777777" w:rsidR="0012280F" w:rsidRDefault="0012280F" w:rsidP="0012280F"/>
    <w:p w14:paraId="27FF0817" w14:textId="7A023126" w:rsidR="00C0690A" w:rsidRDefault="00C0690A" w:rsidP="0012280F">
      <w:pPr>
        <w:pStyle w:val="2"/>
      </w:pPr>
      <w:bookmarkStart w:id="35" w:name="_Toc11069201"/>
      <w:r>
        <w:t>Тестирование работоспособности системы</w:t>
      </w:r>
      <w:bookmarkEnd w:id="35"/>
    </w:p>
    <w:p w14:paraId="3A3374EE" w14:textId="2EF9C01C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commentRangeStart w:id="36"/>
      <w:r w:rsidR="004600B0">
        <w:t>показан</w:t>
      </w:r>
      <w:r>
        <w:t xml:space="preserve"> в </w:t>
      </w:r>
      <w:r w:rsidR="009C5801">
        <w:t>приложении 3</w:t>
      </w:r>
      <w:r>
        <w:t xml:space="preserve">. </w:t>
      </w:r>
      <w:commentRangeEnd w:id="36"/>
      <w:r w:rsidR="00BF02A7">
        <w:rPr>
          <w:rStyle w:val="afc"/>
        </w:rPr>
        <w:commentReference w:id="36"/>
      </w:r>
    </w:p>
    <w:p w14:paraId="7BB4159C" w14:textId="77777777" w:rsidR="0012280F" w:rsidRDefault="0012280F" w:rsidP="009514D3"/>
    <w:p w14:paraId="6D0A981D" w14:textId="6CA8277B" w:rsidR="009514D3" w:rsidRDefault="00ED05EF" w:rsidP="00ED05EF">
      <w:pPr>
        <w:pStyle w:val="2"/>
      </w:pPr>
      <w:bookmarkStart w:id="37" w:name="_Toc11069202"/>
      <w:r>
        <w:t>С</w:t>
      </w:r>
      <w:r w:rsidRPr="00ED05EF">
        <w:t>равнительное тестирование с целью определения правильности обработки телеметрии датчиков</w:t>
      </w:r>
      <w:bookmarkEnd w:id="37"/>
    </w:p>
    <w:p w14:paraId="20BACF53" w14:textId="05EE7D7E" w:rsidR="000C3EF1" w:rsidRDefault="00ED05EF" w:rsidP="00C84F16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полученных после обработки системой. </w:t>
      </w:r>
      <w:r w:rsidR="00E0150A">
        <w:t xml:space="preserve">Также были вычислены средние значения энергопотребления за сутки, и произведено их сравнение с данными суточного потребления, предоставленными системой для соответствующих помещений. </w:t>
      </w:r>
      <w:r w:rsidR="004C5C26">
        <w:t xml:space="preserve">Результат </w:t>
      </w:r>
      <w:r w:rsidR="00E0150A">
        <w:t>сравнительного тестирования с целью определения правильности обработки телеметрии датчиков</w:t>
      </w:r>
      <w:r w:rsidR="004C5C26">
        <w:t xml:space="preserve"> п</w:t>
      </w:r>
      <w:r w:rsidR="006B07A6">
        <w:t>риведен в таблице 2</w:t>
      </w:r>
      <w:r w:rsidR="004C5C26">
        <w:t xml:space="preserve">. </w:t>
      </w:r>
      <w:r w:rsidR="00C84F16">
        <w:t xml:space="preserve"> </w:t>
      </w:r>
    </w:p>
    <w:tbl>
      <w:tblPr>
        <w:tblStyle w:val="af2"/>
        <w:tblW w:w="8931" w:type="dxa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407"/>
      </w:tblGrid>
      <w:tr w:rsidR="004C5C26" w:rsidRPr="004C5C26" w14:paraId="639C8EB0" w14:textId="77777777" w:rsidTr="00C84F16">
        <w:trPr>
          <w:tblHeader/>
        </w:trPr>
        <w:tc>
          <w:tcPr>
            <w:tcW w:w="893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AF1A9C" w14:textId="4A3379C8" w:rsidR="004C5C26" w:rsidRPr="004C5C26" w:rsidRDefault="006B07A6" w:rsidP="004C5C26">
            <w:pPr>
              <w:ind w:firstLine="0"/>
            </w:pPr>
            <w:r w:rsidRPr="0012280F">
              <w:lastRenderedPageBreak/>
              <w:t>Табл. 2</w:t>
            </w:r>
            <w:r w:rsidR="004C5C26" w:rsidRPr="0012280F">
              <w:t>.</w:t>
            </w:r>
            <w:r w:rsidR="004C5C26" w:rsidRPr="004C5C26">
              <w:rPr>
                <w:b/>
              </w:rPr>
              <w:t xml:space="preserve"> </w:t>
            </w:r>
            <w:r w:rsidR="004C5C26">
              <w:t>Результат сравнения данных</w:t>
            </w:r>
          </w:p>
        </w:tc>
      </w:tr>
      <w:tr w:rsidR="00D932D7" w:rsidRPr="004C5C26" w14:paraId="0A791640" w14:textId="77777777" w:rsidTr="00C84F16">
        <w:trPr>
          <w:trHeight w:val="802"/>
          <w:tblHeader/>
        </w:trPr>
        <w:tc>
          <w:tcPr>
            <w:tcW w:w="2517" w:type="dxa"/>
            <w:tcBorders>
              <w:top w:val="single" w:sz="4" w:space="0" w:color="auto"/>
              <w:bottom w:val="nil"/>
            </w:tcBorders>
          </w:tcPr>
          <w:p w14:paraId="0D68E67A" w14:textId="78D50B3C" w:rsidR="00D932D7" w:rsidRPr="004C5C26" w:rsidRDefault="00D932D7" w:rsidP="00A54934">
            <w:pPr>
              <w:ind w:firstLine="0"/>
              <w:jc w:val="center"/>
            </w:pPr>
            <w:r>
              <w:t>Тестовый случай</w:t>
            </w:r>
          </w:p>
        </w:tc>
        <w:tc>
          <w:tcPr>
            <w:tcW w:w="1508" w:type="dxa"/>
            <w:tcBorders>
              <w:top w:val="single" w:sz="4" w:space="0" w:color="auto"/>
              <w:bottom w:val="nil"/>
            </w:tcBorders>
          </w:tcPr>
          <w:p w14:paraId="0C5E9E8E" w14:textId="201CFFA0" w:rsidR="00D932D7" w:rsidRPr="004C5C26" w:rsidRDefault="00D932D7" w:rsidP="00A54934">
            <w:pPr>
              <w:ind w:firstLine="0"/>
              <w:jc w:val="center"/>
            </w:pPr>
            <w:r>
              <w:t>Входные данные</w:t>
            </w:r>
          </w:p>
        </w:tc>
        <w:tc>
          <w:tcPr>
            <w:tcW w:w="1728" w:type="dxa"/>
            <w:tcBorders>
              <w:top w:val="single" w:sz="4" w:space="0" w:color="auto"/>
              <w:bottom w:val="nil"/>
            </w:tcBorders>
          </w:tcPr>
          <w:p w14:paraId="24F564F6" w14:textId="09649BD3" w:rsidR="00D932D7" w:rsidRPr="004C5C26" w:rsidRDefault="00D932D7" w:rsidP="00A54934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14:paraId="752EEDC2" w14:textId="73BA91D7" w:rsidR="00D932D7" w:rsidRPr="004C5C26" w:rsidRDefault="00D932D7" w:rsidP="00A54934">
            <w:pPr>
              <w:ind w:firstLine="0"/>
              <w:jc w:val="center"/>
            </w:pPr>
            <w:r>
              <w:t>Полученный результат</w:t>
            </w:r>
          </w:p>
        </w:tc>
        <w:tc>
          <w:tcPr>
            <w:tcW w:w="1407" w:type="dxa"/>
            <w:tcBorders>
              <w:top w:val="single" w:sz="4" w:space="0" w:color="auto"/>
              <w:bottom w:val="nil"/>
            </w:tcBorders>
          </w:tcPr>
          <w:p w14:paraId="081AE2BD" w14:textId="2E7CEB88" w:rsidR="00D932D7" w:rsidRPr="004C5C26" w:rsidRDefault="00D932D7" w:rsidP="00A54934">
            <w:pPr>
              <w:ind w:firstLine="0"/>
              <w:jc w:val="center"/>
            </w:pPr>
            <w:r>
              <w:t>Тест пройден?</w:t>
            </w:r>
          </w:p>
        </w:tc>
      </w:tr>
      <w:tr w:rsidR="003A430B" w:rsidRPr="004C5C26" w14:paraId="6556D456" w14:textId="77777777" w:rsidTr="00660347">
        <w:tc>
          <w:tcPr>
            <w:tcW w:w="2517" w:type="dxa"/>
          </w:tcPr>
          <w:p w14:paraId="31DA8877" w14:textId="387A4A74" w:rsidR="003A430B" w:rsidRPr="00D932D7" w:rsidRDefault="003A430B" w:rsidP="00A54934">
            <w:pPr>
              <w:ind w:firstLine="0"/>
              <w:jc w:val="center"/>
            </w:pPr>
            <w:r>
              <w:t xml:space="preserve">Получить текущее значение сенсора </w:t>
            </w:r>
            <w:r w:rsidR="00A54934">
              <w:t>«</w:t>
            </w:r>
            <w:r>
              <w:rPr>
                <w:lang w:val="en-US"/>
              </w:rPr>
              <w:t>MAC</w:t>
            </w:r>
            <w:r w:rsidR="00A54934">
              <w:t>000003»</w:t>
            </w:r>
          </w:p>
        </w:tc>
        <w:tc>
          <w:tcPr>
            <w:tcW w:w="1508" w:type="dxa"/>
          </w:tcPr>
          <w:p w14:paraId="27B21306" w14:textId="4447721F" w:rsidR="003A430B" w:rsidRPr="00D932D7" w:rsidRDefault="00A54934" w:rsidP="00A549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728" w:type="dxa"/>
          </w:tcPr>
          <w:p w14:paraId="7590A631" w14:textId="290B9876" w:rsidR="003A430B" w:rsidRDefault="003A430B" w:rsidP="00A54934">
            <w:pPr>
              <w:ind w:firstLine="0"/>
              <w:jc w:val="center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3A430B" w:rsidRDefault="003A430B" w:rsidP="00A54934">
            <w:pPr>
              <w:ind w:firstLine="0"/>
              <w:jc w:val="center"/>
            </w:pPr>
            <w:r>
              <w:t>0.452</w:t>
            </w:r>
          </w:p>
        </w:tc>
        <w:tc>
          <w:tcPr>
            <w:tcW w:w="1407" w:type="dxa"/>
          </w:tcPr>
          <w:p w14:paraId="686AD413" w14:textId="2ABC9FBA" w:rsidR="003A430B" w:rsidRDefault="003A430B" w:rsidP="00A54934">
            <w:pPr>
              <w:ind w:firstLine="0"/>
              <w:jc w:val="center"/>
            </w:pPr>
            <w:r>
              <w:t>Да</w:t>
            </w:r>
          </w:p>
        </w:tc>
      </w:tr>
      <w:tr w:rsidR="003A430B" w:rsidRPr="004C5C26" w14:paraId="09347DC0" w14:textId="77777777" w:rsidTr="00660347">
        <w:tc>
          <w:tcPr>
            <w:tcW w:w="2517" w:type="dxa"/>
          </w:tcPr>
          <w:p w14:paraId="477FBDD0" w14:textId="125E68F9" w:rsidR="003A430B" w:rsidRPr="00D932D7" w:rsidRDefault="003A430B" w:rsidP="00A54934">
            <w:pPr>
              <w:ind w:firstLine="0"/>
              <w:jc w:val="center"/>
            </w:pPr>
            <w:r>
              <w:t xml:space="preserve">Получить показатель среднего энергопотребления в помещении </w:t>
            </w:r>
            <w:r w:rsidR="00A54934">
              <w:t>«</w:t>
            </w:r>
            <w:r>
              <w:rPr>
                <w:lang w:val="en-US"/>
              </w:rPr>
              <w:t>MAC</w:t>
            </w:r>
            <w:r w:rsidR="00A54934">
              <w:t>000012»</w:t>
            </w:r>
            <w:r w:rsidRPr="00D932D7">
              <w:t xml:space="preserve">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4497E503" w:rsidR="003A430B" w:rsidRPr="00843B6B" w:rsidRDefault="00A54934" w:rsidP="00A549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728" w:type="dxa"/>
          </w:tcPr>
          <w:p w14:paraId="76E1A23C" w14:textId="3FABEB27" w:rsidR="003A430B" w:rsidRDefault="003A430B" w:rsidP="00A54934">
            <w:pPr>
              <w:ind w:firstLine="0"/>
              <w:jc w:val="center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3A430B" w:rsidRDefault="003A430B" w:rsidP="00A54934">
            <w:pPr>
              <w:ind w:firstLine="0"/>
              <w:jc w:val="center"/>
            </w:pPr>
            <w:r>
              <w:t>0.335</w:t>
            </w:r>
          </w:p>
        </w:tc>
        <w:tc>
          <w:tcPr>
            <w:tcW w:w="1407" w:type="dxa"/>
          </w:tcPr>
          <w:p w14:paraId="00384179" w14:textId="2DDBD083" w:rsidR="003A430B" w:rsidRDefault="003A430B" w:rsidP="00A54934">
            <w:pPr>
              <w:ind w:firstLine="0"/>
              <w:jc w:val="center"/>
            </w:pPr>
            <w:r>
              <w:t>Да</w:t>
            </w:r>
          </w:p>
        </w:tc>
      </w:tr>
    </w:tbl>
    <w:p w14:paraId="4AFE1D7E" w14:textId="77777777" w:rsidR="003A430B" w:rsidRDefault="003A430B" w:rsidP="003A430B">
      <w:pPr>
        <w:pStyle w:val="2"/>
        <w:numPr>
          <w:ilvl w:val="0"/>
          <w:numId w:val="0"/>
        </w:numPr>
      </w:pPr>
    </w:p>
    <w:p w14:paraId="2BE71578" w14:textId="4C0FEBD1" w:rsidR="004C5C26" w:rsidRDefault="004C5C26" w:rsidP="004C5C26">
      <w:pPr>
        <w:pStyle w:val="2"/>
      </w:pPr>
      <w:bookmarkStart w:id="38" w:name="_Toc11069203"/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  <w:bookmarkEnd w:id="38"/>
    </w:p>
    <w:p w14:paraId="607BD165" w14:textId="5F788396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667CFF">
        <w:t>24</w:t>
      </w:r>
      <w:r w:rsidR="00B9384B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r w:rsidR="009C5801">
        <w:t>приложении</w:t>
      </w:r>
      <w:commentRangeStart w:id="39"/>
      <w:r w:rsidR="002B1DCC">
        <w:t xml:space="preserve"> 4. </w:t>
      </w:r>
      <w:commentRangeEnd w:id="39"/>
      <w:r w:rsidR="00125296">
        <w:rPr>
          <w:rStyle w:val="afc"/>
        </w:rPr>
        <w:commentReference w:id="39"/>
      </w:r>
    </w:p>
    <w:p w14:paraId="68499750" w14:textId="06430A01" w:rsidR="00125296" w:rsidRDefault="00125296">
      <w:pPr>
        <w:rPr>
          <w:b/>
          <w:bCs/>
          <w:szCs w:val="32"/>
        </w:rPr>
      </w:pPr>
    </w:p>
    <w:p w14:paraId="004E4F70" w14:textId="574A251F" w:rsidR="009C5801" w:rsidRDefault="009C5801" w:rsidP="009C5801">
      <w:pPr>
        <w:rPr>
          <w:b/>
          <w:bCs/>
          <w:szCs w:val="32"/>
        </w:rPr>
      </w:pPr>
      <w:r>
        <w:rPr>
          <w:b/>
          <w:bCs/>
          <w:szCs w:val="32"/>
        </w:rPr>
        <w:br w:type="page"/>
      </w:r>
    </w:p>
    <w:p w14:paraId="5FAC0618" w14:textId="5BDDD537" w:rsidR="00785A9B" w:rsidRDefault="00BF3B59" w:rsidP="009A63DE">
      <w:pPr>
        <w:pStyle w:val="1"/>
        <w:numPr>
          <w:ilvl w:val="0"/>
          <w:numId w:val="0"/>
        </w:numPr>
      </w:pPr>
      <w:bookmarkStart w:id="40" w:name="_Toc11069204"/>
      <w:r>
        <w:lastRenderedPageBreak/>
        <w:t>ЗАКЛЮЧЕНИЕ</w:t>
      </w:r>
      <w:bookmarkEnd w:id="40"/>
    </w:p>
    <w:p w14:paraId="56CA108C" w14:textId="41006555" w:rsidR="002B1DCC" w:rsidRDefault="002B1DCC" w:rsidP="003A430B">
      <w:r>
        <w:tab/>
        <w:t>В рамках дипломного проекта был</w:t>
      </w:r>
      <w:r w:rsidR="00AB0659">
        <w:t>а</w:t>
      </w:r>
      <w:r>
        <w:t xml:space="preserve"> разработан</w:t>
      </w:r>
      <w:r w:rsidR="00AB0659">
        <w:t>а технология создания</w:t>
      </w:r>
      <w:r>
        <w:t xml:space="preserve"> </w:t>
      </w:r>
      <w:r w:rsidR="00AB0659">
        <w:t xml:space="preserve">цифровых двойников, а также создан </w:t>
      </w:r>
      <w:r>
        <w:t xml:space="preserve">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3BA7333" w:rsidR="00A033D9" w:rsidRDefault="00A54934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изучены технологии</w:t>
      </w:r>
      <w:r w:rsidR="00A033D9">
        <w:t>, предоставляемые облачными вычислительными платформами, для создания цифровых двойников;</w:t>
      </w:r>
    </w:p>
    <w:p w14:paraId="6DE5180A" w14:textId="0734C1D2" w:rsidR="00A033D9" w:rsidRPr="00A033D9" w:rsidRDefault="00E27C8E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 xml:space="preserve">спроектирован и </w:t>
      </w:r>
      <w:r w:rsidR="00A033D9">
        <w:t xml:space="preserve">разработан прототип цифрового двойника на основе облачных вычислительных ресурсов вычислительной платформы </w:t>
      </w:r>
      <w:r w:rsidR="00A033D9" w:rsidRPr="0043155B">
        <w:rPr>
          <w:lang w:val="en-US"/>
        </w:rPr>
        <w:t>Microsoft</w:t>
      </w:r>
      <w:r w:rsidR="00A033D9" w:rsidRPr="00A033D9">
        <w:t xml:space="preserve"> </w:t>
      </w:r>
      <w:r w:rsidR="00A033D9" w:rsidRPr="0043155B">
        <w:rPr>
          <w:lang w:val="en-US"/>
        </w:rPr>
        <w:t>Azure</w:t>
      </w:r>
      <w:r w:rsidR="00A033D9" w:rsidRPr="00A033D9">
        <w:t>;</w:t>
      </w:r>
    </w:p>
    <w:p w14:paraId="267B9069" w14:textId="7D391460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r>
        <w:br w:type="page"/>
      </w:r>
    </w:p>
    <w:p w14:paraId="6D235472" w14:textId="06921F8A" w:rsidR="006939EB" w:rsidRPr="006939EB" w:rsidRDefault="00BF3B59" w:rsidP="009A63DE">
      <w:pPr>
        <w:pStyle w:val="1"/>
        <w:numPr>
          <w:ilvl w:val="0"/>
          <w:numId w:val="0"/>
        </w:numPr>
      </w:pPr>
      <w:bookmarkStart w:id="41" w:name="_Toc11069205"/>
      <w:r>
        <w:lastRenderedPageBreak/>
        <w:t>ЛИТЕРАТУРА</w:t>
      </w:r>
      <w:bookmarkEnd w:id="41"/>
    </w:p>
    <w:p w14:paraId="7F6B8B27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42" w:name="_Ref3555290"/>
      <w:r w:rsidRPr="00EF37E6">
        <w:rPr>
          <w:color w:val="000000" w:themeColor="text1"/>
          <w:szCs w:val="28"/>
          <w:lang w:val="en-US"/>
        </w:rPr>
        <w:t>A Cyber-Physical Systems architecture for Industry 4.0-based manufacturing systems. Lee J., Bagheri B., Kao H. // Manufacturing Letters, 2015. – Vol. 3. – P. 18–23.</w:t>
      </w:r>
      <w:bookmarkEnd w:id="42"/>
    </w:p>
    <w:p w14:paraId="5BC64D2E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43" w:name="_Ref3555321"/>
      <w:r w:rsidRPr="00EF37E6">
        <w:rPr>
          <w:color w:val="000000" w:themeColor="text1"/>
          <w:szCs w:val="28"/>
          <w:lang w:val="en-US"/>
        </w:rPr>
        <w:t xml:space="preserve">A smart manufacturing use case: Furnace temperature balancing in steam methane reforming process via </w:t>
      </w:r>
      <w:proofErr w:type="gramStart"/>
      <w:r w:rsidRPr="00EF37E6">
        <w:rPr>
          <w:color w:val="000000" w:themeColor="text1"/>
          <w:szCs w:val="28"/>
          <w:lang w:val="en-US"/>
        </w:rPr>
        <w:t>kepler</w:t>
      </w:r>
      <w:proofErr w:type="gramEnd"/>
      <w:r w:rsidRPr="00EF37E6">
        <w:rPr>
          <w:color w:val="000000" w:themeColor="text1"/>
          <w:szCs w:val="28"/>
          <w:lang w:val="en-US"/>
        </w:rPr>
        <w:t xml:space="preserve"> workflows. Korambath P., Wang J., Kumar A., Davis J., Graybill R., Schott B., Baldea M. // Procedia Comput. Sci., 2016 – Vol. 80. – P. 680–689.</w:t>
      </w:r>
      <w:bookmarkEnd w:id="43"/>
      <w:r w:rsidRPr="00EF37E6">
        <w:rPr>
          <w:color w:val="000000" w:themeColor="text1"/>
          <w:szCs w:val="28"/>
          <w:lang w:val="en-US"/>
        </w:rPr>
        <w:t xml:space="preserve"> </w:t>
      </w:r>
    </w:p>
    <w:p w14:paraId="618BBAD8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44" w:name="_Ref3555203"/>
      <w:r w:rsidRPr="00EF37E6">
        <w:rPr>
          <w:color w:val="000000" w:themeColor="text1"/>
          <w:lang w:val="en-US"/>
        </w:rPr>
        <w:t xml:space="preserve">Amazon Web Services Management Console. </w:t>
      </w:r>
      <w:r w:rsidRPr="00EF37E6">
        <w:rPr>
          <w:color w:val="000000" w:themeColor="text1"/>
        </w:rPr>
        <w:t xml:space="preserve">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22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aws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amazon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console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10.02.2019).</w:t>
      </w:r>
      <w:bookmarkEnd w:id="44"/>
      <w:r w:rsidRPr="00EF37E6">
        <w:rPr>
          <w:color w:val="000000" w:themeColor="text1"/>
        </w:rPr>
        <w:t xml:space="preserve"> </w:t>
      </w:r>
    </w:p>
    <w:p w14:paraId="488BE834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45" w:name="_Ref8985538"/>
      <w:r w:rsidRPr="00EF37E6">
        <w:rPr>
          <w:color w:val="000000" w:themeColor="text1"/>
          <w:lang w:val="en-US"/>
        </w:rPr>
        <w:t>AWS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IoT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Core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Features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3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aws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amazon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iot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core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features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18.04.2019</w:t>
      </w:r>
      <w:r w:rsidRPr="009A63DE">
        <w:rPr>
          <w:color w:val="000000" w:themeColor="text1"/>
        </w:rPr>
        <w:t>).</w:t>
      </w:r>
      <w:bookmarkEnd w:id="45"/>
    </w:p>
    <w:p w14:paraId="3A57F6C5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46" w:name="_Ref8985551"/>
      <w:r w:rsidRPr="00EF37E6">
        <w:rPr>
          <w:color w:val="000000" w:themeColor="text1"/>
          <w:lang w:val="en-US"/>
        </w:rPr>
        <w:t>AWS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IoT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Greengrass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Features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4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aws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amazon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greengrass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features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18.04.2019</w:t>
      </w:r>
      <w:r w:rsidRPr="009A63DE">
        <w:rPr>
          <w:color w:val="000000" w:themeColor="text1"/>
        </w:rPr>
        <w:t>).</w:t>
      </w:r>
      <w:bookmarkEnd w:id="46"/>
    </w:p>
    <w:p w14:paraId="5BA2C246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47" w:name="_Ref3555397"/>
      <w:r w:rsidRPr="00EF37E6">
        <w:rPr>
          <w:color w:val="000000" w:themeColor="text1"/>
          <w:szCs w:val="28"/>
          <w:lang w:val="en-US"/>
        </w:rPr>
        <w:t xml:space="preserve">AWS IoT Things Graph Documentation. </w:t>
      </w:r>
      <w:r w:rsidRPr="00EF37E6">
        <w:rPr>
          <w:color w:val="000000" w:themeColor="text1"/>
          <w:szCs w:val="28"/>
        </w:rPr>
        <w:t>[Электронный ресурс] URL: https://docs.aws.amazon.com/en_us/thingsgraph/latest/ug/iot-tg-whatis.html/ (дата обращения: 13.02.2019).</w:t>
      </w:r>
      <w:bookmarkEnd w:id="47"/>
      <w:r w:rsidRPr="00EF37E6">
        <w:rPr>
          <w:color w:val="000000" w:themeColor="text1"/>
          <w:szCs w:val="28"/>
        </w:rPr>
        <w:t xml:space="preserve"> </w:t>
      </w:r>
      <w:bookmarkStart w:id="48" w:name="_26in1rg" w:colFirst="0" w:colLast="0"/>
      <w:bookmarkEnd w:id="48"/>
    </w:p>
    <w:p w14:paraId="0E03E80D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49" w:name="_Ref3555386"/>
      <w:r w:rsidRPr="00EF37E6">
        <w:rPr>
          <w:color w:val="000000" w:themeColor="text1"/>
          <w:lang w:val="en-US"/>
        </w:rPr>
        <w:t xml:space="preserve">AWS IoT Things Graph Overview. </w:t>
      </w:r>
      <w:r w:rsidRPr="00EF37E6">
        <w:rPr>
          <w:color w:val="000000" w:themeColor="text1"/>
        </w:rPr>
        <w:t>[Электронный ресурс] URL: https://aws.amazon.com/ru/iot-things-graph/ (дата обращения: 10.02.2019).</w:t>
      </w:r>
      <w:bookmarkEnd w:id="49"/>
      <w:r w:rsidRPr="00EF37E6">
        <w:rPr>
          <w:color w:val="000000" w:themeColor="text1"/>
        </w:rPr>
        <w:t xml:space="preserve"> </w:t>
      </w:r>
    </w:p>
    <w:p w14:paraId="46E9EE6C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</w:rPr>
      </w:pPr>
      <w:bookmarkStart w:id="50" w:name="_Ref3555375"/>
      <w:r w:rsidRPr="00EF37E6">
        <w:rPr>
          <w:color w:val="000000" w:themeColor="text1"/>
          <w:szCs w:val="28"/>
        </w:rPr>
        <w:t>Azure Digital Twins Documentation. [Электронный ресурс] URL: https://docs.microsoft.com/en-us/azure/digital-twins/ (дата обращения: 11.02.2019).</w:t>
      </w:r>
      <w:bookmarkEnd w:id="50"/>
      <w:r w:rsidRPr="00EF37E6">
        <w:rPr>
          <w:color w:val="000000" w:themeColor="text1"/>
          <w:szCs w:val="28"/>
        </w:rPr>
        <w:t xml:space="preserve"> </w:t>
      </w:r>
    </w:p>
    <w:p w14:paraId="176C8BD0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51" w:name="_Ref3555213"/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Digital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Twins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Overview</w:t>
      </w:r>
      <w:r w:rsidRPr="00EF37E6">
        <w:rPr>
          <w:color w:val="000000" w:themeColor="text1"/>
        </w:rPr>
        <w:t>. [Электронный ресурс] URL: https://azure.microsoft.com/en-us/services/digital-twins/ (дата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10.02.2019).</w:t>
      </w:r>
      <w:bookmarkEnd w:id="51"/>
      <w:r w:rsidRPr="00EF37E6">
        <w:rPr>
          <w:color w:val="000000" w:themeColor="text1"/>
        </w:rPr>
        <w:t xml:space="preserve"> </w:t>
      </w:r>
    </w:p>
    <w:p w14:paraId="3A3C779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52" w:name="_Ref6560022"/>
      <w:r w:rsidRPr="00EF37E6">
        <w:rPr>
          <w:color w:val="000000" w:themeColor="text1"/>
          <w:lang w:val="en-US"/>
        </w:rPr>
        <w:t>Azure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Event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Hubs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5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services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event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hubs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</w:rPr>
        <w:t>(дата обращения: 16.04.2019).</w:t>
      </w:r>
      <w:bookmarkEnd w:id="52"/>
    </w:p>
    <w:p w14:paraId="3CC4AB34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53" w:name="_Ref6559934"/>
      <w:r w:rsidRPr="00EF37E6">
        <w:rPr>
          <w:color w:val="000000" w:themeColor="text1"/>
          <w:lang w:val="en-US"/>
        </w:rPr>
        <w:t>Azure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IoT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Hub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Documentation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6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iot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hub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16.04.2019).</w:t>
      </w:r>
      <w:bookmarkEnd w:id="53"/>
    </w:p>
    <w:p w14:paraId="5FE8D171" w14:textId="5EC75E15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54" w:name="_Ref3555345"/>
      <w:r w:rsidRPr="00EF37E6">
        <w:rPr>
          <w:color w:val="000000" w:themeColor="text1"/>
          <w:szCs w:val="28"/>
          <w:lang w:val="en-US"/>
        </w:rPr>
        <w:lastRenderedPageBreak/>
        <w:t>Bar-Magen Numhauser</w:t>
      </w:r>
      <w:r w:rsidR="00053F89" w:rsidRPr="00EF37E6">
        <w:rPr>
          <w:color w:val="000000" w:themeColor="text1"/>
          <w:szCs w:val="28"/>
          <w:lang w:val="en-US"/>
        </w:rPr>
        <w:t>,</w:t>
      </w:r>
      <w:r w:rsidRPr="00EF37E6">
        <w:rPr>
          <w:color w:val="000000" w:themeColor="text1"/>
          <w:szCs w:val="28"/>
          <w:lang w:val="en-US"/>
        </w:rPr>
        <w:t xml:space="preserve"> J. Fog Computing introduction to a New Cloud Evolution. // Proceedings from the Cies III Congress, January 2012. University of Alcala. – P. 111–126.</w:t>
      </w:r>
      <w:bookmarkEnd w:id="54"/>
    </w:p>
    <w:p w14:paraId="01B7B6F1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  <w:szCs w:val="28"/>
          <w:lang w:val="en-US"/>
        </w:rPr>
      </w:pPr>
      <w:bookmarkStart w:id="55" w:name="_Ref3555145"/>
      <w:r w:rsidRPr="00EF37E6">
        <w:rPr>
          <w:color w:val="000000" w:themeColor="text1"/>
          <w:szCs w:val="28"/>
          <w:lang w:val="en-US"/>
        </w:rPr>
        <w:t xml:space="preserve">Boyes H., Hallaq B., Cunningham J., Watson T. The industrial internet of things (IIoT): An analysis framework. // Computers in Industry, October 2018. </w:t>
      </w:r>
      <w:r w:rsidRPr="00EF37E6">
        <w:rPr>
          <w:color w:val="000000" w:themeColor="text1"/>
          <w:szCs w:val="28"/>
          <w:lang w:val="en-US"/>
        </w:rPr>
        <w:softHyphen/>
        <w:t xml:space="preserve"> – Vol. 101. – P. 1–12.</w:t>
      </w:r>
      <w:bookmarkEnd w:id="55"/>
    </w:p>
    <w:p w14:paraId="7FF1FBB0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56" w:name="_Ref6560609"/>
      <w:r w:rsidRPr="009A63DE">
        <w:rPr>
          <w:color w:val="000000" w:themeColor="text1"/>
          <w:lang w:val="en-US"/>
        </w:rPr>
        <w:t xml:space="preserve">Digital Twins Service Management APIs. </w:t>
      </w:r>
      <w:r w:rsidRPr="009A63DE">
        <w:rPr>
          <w:color w:val="000000" w:themeColor="text1"/>
        </w:rPr>
        <w:t>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7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azuredigitaltwinsexample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northeurope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azuresmartspaces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net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management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swagger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ui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index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12.03.2019</w:t>
      </w:r>
      <w:r w:rsidRPr="009A63DE">
        <w:rPr>
          <w:color w:val="000000" w:themeColor="text1"/>
        </w:rPr>
        <w:t>).</w:t>
      </w:r>
      <w:bookmarkEnd w:id="56"/>
    </w:p>
    <w:p w14:paraId="01517B5D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  <w:lang w:val="en-US"/>
        </w:rPr>
      </w:pPr>
      <w:bookmarkStart w:id="57" w:name="_Ref6488017"/>
      <w:r w:rsidRPr="00EF37E6">
        <w:rPr>
          <w:color w:val="000000" w:themeColor="text1"/>
          <w:lang w:val="en-US"/>
        </w:rPr>
        <w:t>Fog Computing and Its Role in the Internet of Things. Bonomi F., Milito R., Zhu J., Addepalli S. // Proceedings of ACM MCC, 2012. – P. 13–16.</w:t>
      </w:r>
      <w:bookmarkEnd w:id="57"/>
    </w:p>
    <w:p w14:paraId="2DF662E5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bookmarkStart w:id="58" w:name="_Ref3555133"/>
      <w:r w:rsidRPr="00EF37E6">
        <w:rPr>
          <w:color w:val="000000" w:themeColor="text1"/>
          <w:szCs w:val="28"/>
          <w:lang w:val="en-US"/>
        </w:rPr>
        <w:t xml:space="preserve">IDC Forecasts Worldwide Spending on the Internet of Things in 2019. </w:t>
      </w:r>
      <w:r w:rsidRPr="00EF37E6">
        <w:rPr>
          <w:color w:val="000000" w:themeColor="text1"/>
          <w:szCs w:val="28"/>
        </w:rPr>
        <w:t xml:space="preserve">[Электронный ресурс] URL: </w:t>
      </w:r>
      <w:hyperlink r:id="rId28">
        <w:r w:rsidRPr="00EF37E6">
          <w:rPr>
            <w:color w:val="000000" w:themeColor="text1"/>
            <w:szCs w:val="28"/>
          </w:rPr>
          <w:t>https://www.idc.com/getdoc.jsp?containerId=prUS44596319/</w:t>
        </w:r>
      </w:hyperlink>
      <w:r w:rsidRPr="00EF37E6">
        <w:rPr>
          <w:color w:val="000000" w:themeColor="text1"/>
          <w:szCs w:val="28"/>
        </w:rPr>
        <w:t xml:space="preserve"> (дата обращения: 04.02.2019).</w:t>
      </w:r>
      <w:bookmarkEnd w:id="58"/>
    </w:p>
    <w:p w14:paraId="603CC94D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bookmarkStart w:id="59" w:name="_Ref3555118"/>
      <w:r w:rsidRPr="00EF37E6">
        <w:rPr>
          <w:color w:val="000000" w:themeColor="text1"/>
          <w:szCs w:val="28"/>
          <w:lang w:val="en-US"/>
        </w:rPr>
        <w:t>Internet of Things. Gartner IT glossary. Gartner</w:t>
      </w:r>
      <w:r w:rsidRPr="00EF37E6">
        <w:rPr>
          <w:color w:val="000000" w:themeColor="text1"/>
          <w:szCs w:val="28"/>
        </w:rPr>
        <w:t xml:space="preserve"> (5 </w:t>
      </w:r>
      <w:r w:rsidRPr="00EF37E6">
        <w:rPr>
          <w:color w:val="000000" w:themeColor="text1"/>
          <w:szCs w:val="28"/>
          <w:lang w:val="en-US"/>
        </w:rPr>
        <w:t>May</w:t>
      </w:r>
      <w:r w:rsidRPr="00EF37E6">
        <w:rPr>
          <w:color w:val="000000" w:themeColor="text1"/>
          <w:szCs w:val="28"/>
        </w:rPr>
        <w:t xml:space="preserve"> 2012). [Электронный ресурс] </w:t>
      </w:r>
      <w:r w:rsidRPr="00EF37E6">
        <w:rPr>
          <w:color w:val="000000" w:themeColor="text1"/>
          <w:szCs w:val="28"/>
          <w:lang w:val="en-US"/>
        </w:rPr>
        <w:t>URL</w:t>
      </w:r>
      <w:r w:rsidRPr="00EF37E6">
        <w:rPr>
          <w:color w:val="000000" w:themeColor="text1"/>
          <w:szCs w:val="28"/>
        </w:rPr>
        <w:t xml:space="preserve">: </w:t>
      </w:r>
      <w:r w:rsidRPr="00EF37E6">
        <w:rPr>
          <w:color w:val="000000" w:themeColor="text1"/>
          <w:szCs w:val="28"/>
          <w:lang w:val="en-US"/>
        </w:rPr>
        <w:t>https</w:t>
      </w:r>
      <w:r w:rsidRPr="00EF37E6">
        <w:rPr>
          <w:color w:val="000000" w:themeColor="text1"/>
          <w:szCs w:val="28"/>
        </w:rPr>
        <w:t>://</w:t>
      </w:r>
      <w:r w:rsidRPr="00EF37E6">
        <w:rPr>
          <w:color w:val="000000" w:themeColor="text1"/>
          <w:szCs w:val="28"/>
          <w:lang w:val="en-US"/>
        </w:rPr>
        <w:t>www</w:t>
      </w:r>
      <w:r w:rsidRPr="00EF37E6">
        <w:rPr>
          <w:color w:val="000000" w:themeColor="text1"/>
          <w:szCs w:val="28"/>
        </w:rPr>
        <w:t>.</w:t>
      </w:r>
      <w:r w:rsidRPr="00EF37E6">
        <w:rPr>
          <w:color w:val="000000" w:themeColor="text1"/>
          <w:szCs w:val="28"/>
          <w:lang w:val="en-US"/>
        </w:rPr>
        <w:t>gartner</w:t>
      </w:r>
      <w:r w:rsidRPr="00EF37E6">
        <w:rPr>
          <w:color w:val="000000" w:themeColor="text1"/>
          <w:szCs w:val="28"/>
        </w:rPr>
        <w:t>.</w:t>
      </w:r>
      <w:r w:rsidRPr="00EF37E6">
        <w:rPr>
          <w:color w:val="000000" w:themeColor="text1"/>
          <w:szCs w:val="28"/>
          <w:lang w:val="en-US"/>
        </w:rPr>
        <w:t>com</w:t>
      </w:r>
      <w:r w:rsidRPr="00EF37E6">
        <w:rPr>
          <w:color w:val="000000" w:themeColor="text1"/>
          <w:szCs w:val="28"/>
        </w:rPr>
        <w:t>/</w:t>
      </w:r>
      <w:r w:rsidRPr="00EF37E6">
        <w:rPr>
          <w:color w:val="000000" w:themeColor="text1"/>
          <w:szCs w:val="28"/>
          <w:lang w:val="en-US"/>
        </w:rPr>
        <w:t>it</w:t>
      </w:r>
      <w:r w:rsidRPr="00EF37E6">
        <w:rPr>
          <w:color w:val="000000" w:themeColor="text1"/>
          <w:szCs w:val="28"/>
        </w:rPr>
        <w:t>-</w:t>
      </w:r>
      <w:r w:rsidRPr="00EF37E6">
        <w:rPr>
          <w:color w:val="000000" w:themeColor="text1"/>
          <w:szCs w:val="28"/>
          <w:lang w:val="en-US"/>
        </w:rPr>
        <w:t>glos</w:t>
      </w:r>
      <w:r w:rsidRPr="00EF37E6">
        <w:rPr>
          <w:color w:val="000000" w:themeColor="text1"/>
          <w:szCs w:val="28"/>
        </w:rPr>
        <w:t>sary/internet-of-things/ (дата обращения: 04.02.2019).</w:t>
      </w:r>
      <w:bookmarkEnd w:id="59"/>
    </w:p>
    <w:p w14:paraId="170379B6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0" w:name="_Ref5362346"/>
      <w:r w:rsidRPr="00EF37E6">
        <w:rPr>
          <w:color w:val="000000" w:themeColor="text1"/>
          <w:lang w:val="en-US"/>
        </w:rPr>
        <w:t>K. Rose, S. Eldridge, L. Chapin</w:t>
      </w:r>
      <w:r w:rsidRPr="009A63DE">
        <w:rPr>
          <w:color w:val="000000" w:themeColor="text1"/>
          <w:lang w:val="en-US"/>
        </w:rPr>
        <w:t xml:space="preserve"> The internet of things: an overview </w:t>
      </w:r>
      <w:r w:rsidRPr="00EF37E6">
        <w:rPr>
          <w:color w:val="000000" w:themeColor="text1"/>
          <w:lang w:val="en-US"/>
        </w:rPr>
        <w:t xml:space="preserve">Internet </w:t>
      </w:r>
      <w:r w:rsidRPr="009A63DE">
        <w:rPr>
          <w:color w:val="000000" w:themeColor="text1"/>
          <w:lang w:val="en-US"/>
        </w:rPr>
        <w:t xml:space="preserve">Soc. </w:t>
      </w:r>
      <w:r w:rsidRPr="009A63DE">
        <w:rPr>
          <w:color w:val="000000" w:themeColor="text1"/>
        </w:rPr>
        <w:t>(2015)</w:t>
      </w:r>
      <w:r w:rsidRPr="00EF37E6">
        <w:rPr>
          <w:color w:val="000000" w:themeColor="text1"/>
        </w:rPr>
        <w:t>. –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P</w:t>
      </w:r>
      <w:r w:rsidRPr="00EF37E6">
        <w:rPr>
          <w:color w:val="000000" w:themeColor="text1"/>
        </w:rPr>
        <w:t xml:space="preserve">. </w:t>
      </w:r>
      <w:r w:rsidRPr="009A63DE">
        <w:rPr>
          <w:color w:val="000000" w:themeColor="text1"/>
        </w:rPr>
        <w:t>7.</w:t>
      </w:r>
      <w:bookmarkEnd w:id="60"/>
    </w:p>
    <w:p w14:paraId="7B60F81B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1" w:name="_Ref6557837"/>
      <w:r w:rsidRPr="00EF37E6">
        <w:rPr>
          <w:color w:val="000000" w:themeColor="text1"/>
          <w:lang w:val="en-US"/>
        </w:rPr>
        <w:t>Low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Carbon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London</w:t>
      </w:r>
      <w:r w:rsidRPr="009A63DE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webpage</w:t>
      </w:r>
      <w:r w:rsidRPr="009A63DE">
        <w:rPr>
          <w:color w:val="000000" w:themeColor="text1"/>
        </w:rPr>
        <w:t>.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29" w:history="1">
        <w:r w:rsidRPr="00EF37E6">
          <w:rPr>
            <w:rStyle w:val="ac"/>
            <w:color w:val="000000" w:themeColor="text1"/>
            <w:u w:val="none"/>
            <w:lang w:val="en-US"/>
          </w:rPr>
          <w:t>http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innovation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ukpowernetworks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uk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innovation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en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Projects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tier</w:t>
        </w:r>
        <w:r w:rsidRPr="009A63DE">
          <w:rPr>
            <w:rStyle w:val="ac"/>
            <w:color w:val="000000" w:themeColor="text1"/>
            <w:u w:val="none"/>
          </w:rPr>
          <w:t>-2-</w:t>
        </w:r>
        <w:r w:rsidRPr="00EF37E6">
          <w:rPr>
            <w:rStyle w:val="ac"/>
            <w:color w:val="000000" w:themeColor="text1"/>
            <w:u w:val="none"/>
            <w:lang w:val="en-US"/>
          </w:rPr>
          <w:t>projects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Low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Carbon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London</w:t>
        </w:r>
        <w:r w:rsidRPr="009A63DE">
          <w:rPr>
            <w:rStyle w:val="ac"/>
            <w:color w:val="000000" w:themeColor="text1"/>
            <w:u w:val="none"/>
          </w:rPr>
          <w:t>-(</w:t>
        </w:r>
        <w:r w:rsidRPr="00EF37E6">
          <w:rPr>
            <w:rStyle w:val="ac"/>
            <w:color w:val="000000" w:themeColor="text1"/>
            <w:u w:val="none"/>
            <w:lang w:val="en-US"/>
          </w:rPr>
          <w:t>LCL</w:t>
        </w:r>
        <w:r w:rsidRPr="009A63DE">
          <w:rPr>
            <w:rStyle w:val="ac"/>
            <w:color w:val="000000" w:themeColor="text1"/>
            <w:u w:val="none"/>
          </w:rPr>
          <w:t>)/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16.04.2019</w:t>
      </w:r>
      <w:r w:rsidRPr="009A63DE">
        <w:rPr>
          <w:color w:val="000000" w:themeColor="text1"/>
        </w:rPr>
        <w:t>)</w:t>
      </w:r>
      <w:r w:rsidRPr="00EF37E6">
        <w:rPr>
          <w:color w:val="000000" w:themeColor="text1"/>
        </w:rPr>
        <w:t>.</w:t>
      </w:r>
      <w:bookmarkEnd w:id="61"/>
    </w:p>
    <w:p w14:paraId="521B1E77" w14:textId="6B94D4EA" w:rsidR="006939EB" w:rsidRPr="00EF37E6" w:rsidRDefault="00053F89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62" w:name="_Ref3555333"/>
      <w:r w:rsidRPr="00EF37E6">
        <w:rPr>
          <w:color w:val="000000" w:themeColor="text1"/>
          <w:szCs w:val="28"/>
          <w:lang w:val="en-US"/>
        </w:rPr>
        <w:t>Mell, P., Grance</w:t>
      </w:r>
      <w:r w:rsidR="006939EB" w:rsidRPr="00EF37E6">
        <w:rPr>
          <w:color w:val="000000" w:themeColor="text1"/>
          <w:szCs w:val="28"/>
          <w:lang w:val="en-US"/>
        </w:rPr>
        <w:t>, T. The NIST Definition of Cloud Computing. // Recommendations of the National Institute of Standards and Technology. NIST (20 October 2011).</w:t>
      </w:r>
      <w:bookmarkEnd w:id="62"/>
    </w:p>
    <w:p w14:paraId="756CA267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3" w:name="_Ref8983004"/>
      <w:r w:rsidRPr="00EF37E6">
        <w:rPr>
          <w:color w:val="000000" w:themeColor="text1"/>
          <w:lang w:val="en-US"/>
        </w:rPr>
        <w:t xml:space="preserve">Microsoft Azure Digital Twins Graph Viewer Github page. </w:t>
      </w:r>
      <w:r w:rsidRPr="009A63DE">
        <w:rPr>
          <w:color w:val="000000" w:themeColor="text1"/>
        </w:rPr>
        <w:t>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30" w:history="1">
        <w:r w:rsidRPr="00EF37E6">
          <w:rPr>
            <w:rStyle w:val="ac"/>
            <w:color w:val="000000" w:themeColor="text1"/>
            <w:u w:val="none"/>
          </w:rPr>
          <w:t>https://github.com/Azure/azure-digital-twins-graph-viewer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08.03.2019</w:t>
      </w:r>
      <w:r w:rsidRPr="009A63DE">
        <w:rPr>
          <w:color w:val="000000" w:themeColor="text1"/>
        </w:rPr>
        <w:t>).</w:t>
      </w:r>
      <w:bookmarkEnd w:id="63"/>
    </w:p>
    <w:p w14:paraId="639F4E30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64" w:name="_Ref10800962"/>
      <w:r w:rsidRPr="00EF37E6">
        <w:rPr>
          <w:color w:val="000000" w:themeColor="text1"/>
          <w:lang w:val="en-US"/>
        </w:rPr>
        <w:lastRenderedPageBreak/>
        <w:t>Microsoft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Portal</w:t>
      </w:r>
      <w:r w:rsidRPr="00EF37E6">
        <w:rPr>
          <w:color w:val="000000" w:themeColor="text1"/>
        </w:rPr>
        <w:t xml:space="preserve">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1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portal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10.02.2019).</w:t>
      </w:r>
      <w:bookmarkEnd w:id="64"/>
    </w:p>
    <w:p w14:paraId="7187828B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lang w:val="en-US"/>
        </w:rPr>
      </w:pPr>
      <w:bookmarkStart w:id="65" w:name="_Ref3555166"/>
      <w:r w:rsidRPr="00EF37E6">
        <w:rPr>
          <w:color w:val="000000" w:themeColor="text1"/>
          <w:szCs w:val="28"/>
          <w:lang w:val="en-US"/>
        </w:rPr>
        <w:t>Micro-Workflows: Kafka and Kepler fusion to support Digital Twins of Industrial Processes. Radchenko G., Alaasam A., Tchernykh A. // IEEE/ACM Int. Conf. Util. Cloud Comput. – UCC '18, pp. 83-88, December 2018.</w:t>
      </w:r>
      <w:bookmarkEnd w:id="65"/>
    </w:p>
    <w:p w14:paraId="76A7F90B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6" w:name="_Ref9332564"/>
      <w:proofErr w:type="gramStart"/>
      <w:r w:rsidRPr="00EF37E6">
        <w:rPr>
          <w:color w:val="000000" w:themeColor="text1"/>
          <w:lang w:val="en-US"/>
        </w:rPr>
        <w:t>Postman</w:t>
      </w:r>
      <w:proofErr w:type="gramEnd"/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API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Requests</w:t>
      </w:r>
      <w:r w:rsidRPr="00EF37E6">
        <w:rPr>
          <w:color w:val="000000" w:themeColor="text1"/>
        </w:rPr>
        <w:t xml:space="preserve">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2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learning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getpostman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postman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sending</w:t>
        </w:r>
        <w:r w:rsidRPr="00EF37E6">
          <w:rPr>
            <w:rStyle w:val="ac"/>
            <w:color w:val="000000" w:themeColor="text1"/>
            <w:u w:val="none"/>
          </w:rPr>
          <w:t>_</w:t>
        </w:r>
        <w:r w:rsidRPr="00EF37E6">
          <w:rPr>
            <w:rStyle w:val="ac"/>
            <w:color w:val="000000" w:themeColor="text1"/>
            <w:u w:val="none"/>
            <w:lang w:val="en-US"/>
          </w:rPr>
          <w:t>api</w:t>
        </w:r>
        <w:r w:rsidRPr="00EF37E6">
          <w:rPr>
            <w:rStyle w:val="ac"/>
            <w:color w:val="000000" w:themeColor="text1"/>
            <w:u w:val="none"/>
          </w:rPr>
          <w:t>_</w:t>
        </w:r>
        <w:r w:rsidRPr="00EF37E6">
          <w:rPr>
            <w:rStyle w:val="ac"/>
            <w:color w:val="000000" w:themeColor="text1"/>
            <w:u w:val="none"/>
            <w:lang w:val="en-US"/>
          </w:rPr>
          <w:t>requests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requests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07.04.2019).</w:t>
      </w:r>
      <w:bookmarkEnd w:id="66"/>
    </w:p>
    <w:p w14:paraId="250A003A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67" w:name="_Ref5355911"/>
      <w:r w:rsidRPr="009A63DE">
        <w:rPr>
          <w:color w:val="000000" w:themeColor="text1"/>
          <w:lang w:val="en-US"/>
        </w:rPr>
        <w:t>SmartMeter Energy Consumption Data in London Households</w:t>
      </w:r>
      <w:r w:rsidRPr="00EF37E6">
        <w:rPr>
          <w:color w:val="000000" w:themeColor="text1"/>
          <w:lang w:val="en-US"/>
        </w:rPr>
        <w:t xml:space="preserve">. </w:t>
      </w:r>
      <w:r w:rsidRPr="009A63DE">
        <w:rPr>
          <w:color w:val="000000" w:themeColor="text1"/>
        </w:rPr>
        <w:t>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 xml:space="preserve">]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r w:rsidRPr="00EF37E6">
        <w:rPr>
          <w:color w:val="000000" w:themeColor="text1"/>
          <w:lang w:val="en-US"/>
        </w:rPr>
        <w:t>https</w:t>
      </w:r>
      <w:r w:rsidRPr="009A63DE">
        <w:rPr>
          <w:color w:val="000000" w:themeColor="text1"/>
        </w:rPr>
        <w:t>://</w:t>
      </w:r>
      <w:r w:rsidRPr="00EF37E6">
        <w:rPr>
          <w:color w:val="000000" w:themeColor="text1"/>
          <w:lang w:val="en-US"/>
        </w:rPr>
        <w:t>data</w:t>
      </w:r>
      <w:r w:rsidRPr="009A63DE">
        <w:rPr>
          <w:color w:val="000000" w:themeColor="text1"/>
        </w:rPr>
        <w:t>.</w:t>
      </w:r>
      <w:r w:rsidRPr="00EF37E6">
        <w:rPr>
          <w:color w:val="000000" w:themeColor="text1"/>
          <w:lang w:val="en-US"/>
        </w:rPr>
        <w:t>london</w:t>
      </w:r>
      <w:r w:rsidRPr="009A63DE">
        <w:rPr>
          <w:color w:val="000000" w:themeColor="text1"/>
        </w:rPr>
        <w:t>.</w:t>
      </w:r>
      <w:r w:rsidRPr="00EF37E6">
        <w:rPr>
          <w:color w:val="000000" w:themeColor="text1"/>
          <w:lang w:val="en-US"/>
        </w:rPr>
        <w:t>gov</w:t>
      </w:r>
      <w:r w:rsidRPr="009A63DE">
        <w:rPr>
          <w:color w:val="000000" w:themeColor="text1"/>
        </w:rPr>
        <w:t>.</w:t>
      </w:r>
      <w:r w:rsidRPr="00EF37E6">
        <w:rPr>
          <w:color w:val="000000" w:themeColor="text1"/>
          <w:lang w:val="en-US"/>
        </w:rPr>
        <w:t>uk</w:t>
      </w:r>
      <w:r w:rsidRPr="009A63DE">
        <w:rPr>
          <w:color w:val="000000" w:themeColor="text1"/>
        </w:rPr>
        <w:t>/</w:t>
      </w:r>
      <w:r w:rsidRPr="00EF37E6">
        <w:rPr>
          <w:color w:val="000000" w:themeColor="text1"/>
          <w:lang w:val="en-US"/>
        </w:rPr>
        <w:t>dataset</w:t>
      </w:r>
      <w:r w:rsidRPr="009A63DE">
        <w:rPr>
          <w:color w:val="000000" w:themeColor="text1"/>
        </w:rPr>
        <w:t>/</w:t>
      </w:r>
      <w:r w:rsidRPr="00EF37E6">
        <w:rPr>
          <w:color w:val="000000" w:themeColor="text1"/>
          <w:lang w:val="en-US"/>
        </w:rPr>
        <w:t>smartmeter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energy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use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data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in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london</w:t>
      </w:r>
      <w:r w:rsidRPr="009A63DE">
        <w:rPr>
          <w:color w:val="000000" w:themeColor="text1"/>
        </w:rPr>
        <w:t>-</w:t>
      </w:r>
      <w:r w:rsidRPr="00EF37E6">
        <w:rPr>
          <w:color w:val="000000" w:themeColor="text1"/>
          <w:lang w:val="en-US"/>
        </w:rPr>
        <w:t>households</w:t>
      </w:r>
      <w:r w:rsidRPr="009A63DE">
        <w:rPr>
          <w:color w:val="000000" w:themeColor="text1"/>
        </w:rPr>
        <w:t>/ (</w:t>
      </w:r>
      <w:r w:rsidRPr="00EF37E6">
        <w:rPr>
          <w:color w:val="000000" w:themeColor="text1"/>
        </w:rPr>
        <w:t>дата обращения: 27.03.2019</w:t>
      </w:r>
      <w:r w:rsidRPr="009A63DE">
        <w:rPr>
          <w:color w:val="000000" w:themeColor="text1"/>
        </w:rPr>
        <w:t>)</w:t>
      </w:r>
      <w:r w:rsidRPr="00EF37E6">
        <w:rPr>
          <w:color w:val="000000" w:themeColor="text1"/>
        </w:rPr>
        <w:t>.</w:t>
      </w:r>
      <w:bookmarkEnd w:id="67"/>
    </w:p>
    <w:p w14:paraId="0BB773D6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68" w:name="_Ref3555163"/>
      <w:r w:rsidRPr="00EF37E6">
        <w:rPr>
          <w:color w:val="000000" w:themeColor="text1"/>
          <w:szCs w:val="28"/>
          <w:lang w:val="en-US"/>
        </w:rPr>
        <w:t>Towards Digital Twins Cloud Platform: Microservices and Computational Workflows to Rule a Smart Factory. Borodulin K., Radchenko G., Shestakov A., Sokolinsky L., Tchernykh A.,  Prodan R. // Proc. The 10th Int. Conf. Util. Cloud Comput. – UCC '17, pp. 209–210, December 2017.</w:t>
      </w:r>
      <w:bookmarkEnd w:id="68"/>
    </w:p>
    <w:p w14:paraId="17E3862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69" w:name="_Ref9246260"/>
      <w:r w:rsidRPr="00EF37E6">
        <w:rPr>
          <w:color w:val="000000" w:themeColor="text1"/>
        </w:rPr>
        <w:t xml:space="preserve">Авторизация доступа к веб-приложениям Azure Active Directory с помощью потока предоставления кода OAuth 2.0.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3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active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directory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develop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v</w:t>
        </w:r>
        <w:r w:rsidRPr="00EF37E6">
          <w:rPr>
            <w:rStyle w:val="ac"/>
            <w:color w:val="000000" w:themeColor="text1"/>
            <w:u w:val="none"/>
          </w:rPr>
          <w:t>1-</w:t>
        </w:r>
        <w:r w:rsidRPr="00EF37E6">
          <w:rPr>
            <w:rStyle w:val="ac"/>
            <w:color w:val="000000" w:themeColor="text1"/>
            <w:u w:val="none"/>
            <w:lang w:val="en-US"/>
          </w:rPr>
          <w:t>protocols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oauth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code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19.04.2019).</w:t>
      </w:r>
      <w:bookmarkEnd w:id="69"/>
    </w:p>
    <w:p w14:paraId="0E9E3C7F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70" w:name="_Ref3555243"/>
      <w:r w:rsidRPr="00EF37E6">
        <w:rPr>
          <w:color w:val="000000" w:themeColor="text1"/>
          <w:szCs w:val="28"/>
        </w:rPr>
        <w:t>Барсков А. IoT как инструмент цифровой экономики. Журнал сетевых решений/LAN. [Электронный ресурс] URL: https://www.osp.ru/lan/2017/05/13052169/ (дата обращения: 26.02.2019).</w:t>
      </w:r>
      <w:bookmarkEnd w:id="70"/>
      <w:r w:rsidRPr="00EF37E6">
        <w:rPr>
          <w:color w:val="000000" w:themeColor="text1"/>
          <w:szCs w:val="28"/>
        </w:rPr>
        <w:t xml:space="preserve"> </w:t>
      </w:r>
    </w:p>
    <w:p w14:paraId="67837BB2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71" w:name="_Ref3555266"/>
      <w:r w:rsidRPr="00EF37E6">
        <w:rPr>
          <w:color w:val="000000" w:themeColor="text1"/>
          <w:szCs w:val="28"/>
        </w:rPr>
        <w:t>Барсков А. Промышленный Интернет вещей. Готовы ли сети? Журнал сетевых решений/LAN. [Электронный ресурс] URL: https://www.osp.ru/lan/2016/09/13050308/ (дата обращения: 26.02.2019).</w:t>
      </w:r>
      <w:bookmarkEnd w:id="71"/>
      <w:r w:rsidRPr="00EF37E6">
        <w:rPr>
          <w:color w:val="000000" w:themeColor="text1"/>
          <w:szCs w:val="28"/>
        </w:rPr>
        <w:t xml:space="preserve"> </w:t>
      </w:r>
    </w:p>
    <w:p w14:paraId="3A2D5845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bookmarkStart w:id="72" w:name="_Ref3555186"/>
      <w:r w:rsidRPr="00EF37E6">
        <w:rPr>
          <w:color w:val="000000" w:themeColor="text1"/>
          <w:szCs w:val="28"/>
        </w:rPr>
        <w:t>Грингард С. Интернет вещей: Будущее уже здесь.  – М.: Альпина Паблишер, 2016. – 188 с.</w:t>
      </w:r>
      <w:bookmarkEnd w:id="72"/>
    </w:p>
    <w:p w14:paraId="78A02B86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73" w:name="_Ref9249155"/>
      <w:r w:rsidRPr="00EF37E6">
        <w:rPr>
          <w:color w:val="000000" w:themeColor="text1"/>
        </w:rPr>
        <w:t xml:space="preserve">Документация </w:t>
      </w:r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Active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Directory</w:t>
      </w:r>
      <w:r w:rsidRPr="00EF37E6">
        <w:rPr>
          <w:color w:val="000000" w:themeColor="text1"/>
        </w:rPr>
        <w:t xml:space="preserve">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4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active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directory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 16.03.2019).</w:t>
      </w:r>
      <w:bookmarkEnd w:id="73"/>
    </w:p>
    <w:p w14:paraId="33B2B96E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r w:rsidRPr="00EF37E6">
        <w:rPr>
          <w:color w:val="000000" w:themeColor="text1"/>
          <w:szCs w:val="28"/>
        </w:rPr>
        <w:lastRenderedPageBreak/>
        <w:t xml:space="preserve">Документация по </w:t>
      </w:r>
      <w:r w:rsidRPr="00EF37E6">
        <w:rPr>
          <w:color w:val="000000" w:themeColor="text1"/>
          <w:szCs w:val="28"/>
          <w:lang w:val="en-US"/>
        </w:rPr>
        <w:t>Microsoft</w:t>
      </w:r>
      <w:r w:rsidRPr="00EF37E6">
        <w:rPr>
          <w:color w:val="000000" w:themeColor="text1"/>
          <w:szCs w:val="28"/>
        </w:rPr>
        <w:t xml:space="preserve"> </w:t>
      </w:r>
      <w:r w:rsidRPr="00EF37E6">
        <w:rPr>
          <w:color w:val="000000" w:themeColor="text1"/>
          <w:szCs w:val="28"/>
          <w:lang w:val="en-US"/>
        </w:rPr>
        <w:t>Azure</w:t>
      </w:r>
      <w:r w:rsidRPr="00EF37E6">
        <w:rPr>
          <w:color w:val="000000" w:themeColor="text1"/>
          <w:szCs w:val="28"/>
        </w:rPr>
        <w:t xml:space="preserve">. </w:t>
      </w:r>
      <w:r w:rsidRPr="00EF37E6">
        <w:rPr>
          <w:color w:val="000000" w:themeColor="text1"/>
          <w:szCs w:val="28"/>
          <w:lang w:val="en-US"/>
        </w:rPr>
        <w:t>Micrisift</w:t>
      </w:r>
      <w:r w:rsidRPr="00EF37E6">
        <w:rPr>
          <w:color w:val="000000" w:themeColor="text1"/>
          <w:szCs w:val="28"/>
        </w:rPr>
        <w:t xml:space="preserve"> </w:t>
      </w:r>
      <w:r w:rsidRPr="00EF37E6">
        <w:rPr>
          <w:color w:val="000000" w:themeColor="text1"/>
          <w:szCs w:val="28"/>
          <w:lang w:val="en-US"/>
        </w:rPr>
        <w:t>Docs</w:t>
      </w:r>
      <w:r w:rsidRPr="00EF37E6">
        <w:rPr>
          <w:color w:val="000000" w:themeColor="text1"/>
          <w:szCs w:val="28"/>
        </w:rPr>
        <w:t xml:space="preserve">. [Электронный ресурс] </w:t>
      </w:r>
      <w:r w:rsidRPr="00EF37E6">
        <w:rPr>
          <w:color w:val="000000" w:themeColor="text1"/>
          <w:szCs w:val="28"/>
          <w:lang w:val="en-US"/>
        </w:rPr>
        <w:t>URL</w:t>
      </w:r>
      <w:r w:rsidRPr="00EF37E6">
        <w:rPr>
          <w:color w:val="000000" w:themeColor="text1"/>
          <w:szCs w:val="28"/>
        </w:rPr>
        <w:t xml:space="preserve">: </w:t>
      </w:r>
      <w:hyperlink r:id="rId35">
        <w:r w:rsidRPr="00EF37E6">
          <w:rPr>
            <w:color w:val="000000" w:themeColor="text1"/>
            <w:szCs w:val="28"/>
          </w:rPr>
          <w:t>https://docs.microsoft.com/ru-ru/azure/</w:t>
        </w:r>
      </w:hyperlink>
      <w:r w:rsidRPr="00EF37E6">
        <w:rPr>
          <w:color w:val="000000" w:themeColor="text1"/>
          <w:szCs w:val="28"/>
        </w:rPr>
        <w:t xml:space="preserve"> (дата обращения: 04.02.2019).</w:t>
      </w:r>
    </w:p>
    <w:p w14:paraId="6A806D4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74" w:name="_Ref9254486"/>
      <w:r w:rsidRPr="00EF37E6">
        <w:rPr>
          <w:color w:val="000000" w:themeColor="text1"/>
        </w:rPr>
        <w:t xml:space="preserve">Документация по центру Интернета вещей.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6" w:history="1">
        <w:r w:rsidRPr="00EF37E6">
          <w:rPr>
            <w:rStyle w:val="ac"/>
            <w:color w:val="000000" w:themeColor="text1"/>
            <w:u w:val="none"/>
          </w:rPr>
          <w:t>https://docs.microsoft.com/ru-ru/azure/iot-hub/</w:t>
        </w:r>
      </w:hyperlink>
      <w:r w:rsidRPr="00EF37E6">
        <w:rPr>
          <w:color w:val="000000" w:themeColor="text1"/>
        </w:rPr>
        <w:t xml:space="preserve"> (дата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18.03.2019).</w:t>
      </w:r>
      <w:bookmarkEnd w:id="74"/>
    </w:p>
    <w:p w14:paraId="5BED1F19" w14:textId="77777777" w:rsidR="006939EB" w:rsidRPr="00EF37E6" w:rsidRDefault="006939EB" w:rsidP="009A63DE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75" w:name="_Ref5974083"/>
      <w:r w:rsidRPr="00EF37E6">
        <w:rPr>
          <w:color w:val="000000" w:themeColor="text1"/>
        </w:rPr>
        <w:t>Основные сведения об объектных моделях и пространственном интеллектуальном графе в Digital Twins.</w:t>
      </w:r>
      <w:r w:rsidRPr="009A63DE">
        <w:rPr>
          <w:color w:val="000000" w:themeColor="text1"/>
        </w:rPr>
        <w:t xml:space="preserve"> [</w:t>
      </w:r>
      <w:r w:rsidRPr="00EF37E6">
        <w:rPr>
          <w:color w:val="000000" w:themeColor="text1"/>
        </w:rPr>
        <w:t>Электронный ресурс</w:t>
      </w:r>
      <w:r w:rsidRPr="009A63DE">
        <w:rPr>
          <w:color w:val="000000" w:themeColor="text1"/>
        </w:rPr>
        <w:t>]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URL</w:t>
      </w:r>
      <w:r w:rsidRPr="009A63DE">
        <w:rPr>
          <w:color w:val="000000" w:themeColor="text1"/>
        </w:rPr>
        <w:t xml:space="preserve">: </w:t>
      </w:r>
      <w:hyperlink r:id="rId37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9A63DE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9A63DE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digital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twins</w:t>
        </w:r>
        <w:r w:rsidRPr="009A63DE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concepts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objectmodel</w:t>
        </w:r>
        <w:r w:rsidRPr="009A63DE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spatialgraph</w:t>
        </w:r>
        <w:r w:rsidRPr="009A63DE">
          <w:rPr>
            <w:rStyle w:val="ac"/>
            <w:color w:val="000000" w:themeColor="text1"/>
            <w:u w:val="none"/>
          </w:rPr>
          <w:t>/</w:t>
        </w:r>
      </w:hyperlink>
      <w:r w:rsidRPr="009A63DE">
        <w:rPr>
          <w:color w:val="000000" w:themeColor="text1"/>
        </w:rPr>
        <w:t xml:space="preserve"> (</w:t>
      </w:r>
      <w:r w:rsidRPr="00EF37E6">
        <w:rPr>
          <w:color w:val="000000" w:themeColor="text1"/>
        </w:rPr>
        <w:t>дата обращения: 28.03.2019</w:t>
      </w:r>
      <w:r w:rsidRPr="009A63DE">
        <w:rPr>
          <w:color w:val="000000" w:themeColor="text1"/>
        </w:rPr>
        <w:t>)</w:t>
      </w:r>
      <w:r w:rsidRPr="00EF37E6">
        <w:rPr>
          <w:color w:val="000000" w:themeColor="text1"/>
        </w:rPr>
        <w:t>.</w:t>
      </w:r>
      <w:bookmarkEnd w:id="75"/>
    </w:p>
    <w:p w14:paraId="32CEE7E9" w14:textId="77777777" w:rsidR="006939EB" w:rsidRPr="00EF37E6" w:rsidRDefault="006939EB" w:rsidP="009A63DE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76" w:name="_Ref3555253"/>
      <w:r w:rsidRPr="00EF37E6">
        <w:rPr>
          <w:color w:val="000000" w:themeColor="text1"/>
          <w:szCs w:val="28"/>
        </w:rPr>
        <w:t>Семеновская</w:t>
      </w:r>
      <w:r w:rsidRPr="00EF37E6">
        <w:rPr>
          <w:color w:val="000000" w:themeColor="text1"/>
          <w:szCs w:val="28"/>
          <w:lang w:val="en-US"/>
        </w:rPr>
        <w:t> </w:t>
      </w:r>
      <w:r w:rsidRPr="00EF37E6">
        <w:rPr>
          <w:color w:val="000000" w:themeColor="text1"/>
          <w:szCs w:val="28"/>
        </w:rPr>
        <w:t xml:space="preserve">Е. Индустриальный Интернет вещей. Перспективы российского рынка. [Электронный ресурс] </w:t>
      </w:r>
      <w:r w:rsidRPr="00EF37E6">
        <w:rPr>
          <w:color w:val="000000" w:themeColor="text1"/>
          <w:szCs w:val="28"/>
          <w:lang w:val="en-US"/>
        </w:rPr>
        <w:t>URL</w:t>
      </w:r>
      <w:r w:rsidRPr="00EF37E6">
        <w:rPr>
          <w:color w:val="000000" w:themeColor="text1"/>
          <w:szCs w:val="28"/>
        </w:rPr>
        <w:t xml:space="preserve">: </w:t>
      </w:r>
      <w:hyperlink r:id="rId38">
        <w:r w:rsidRPr="00EF37E6">
          <w:rPr>
            <w:color w:val="000000" w:themeColor="text1"/>
            <w:szCs w:val="28"/>
          </w:rPr>
          <w:t>https://www.company.rt.ru/projects/IIoT/study_IDC.pdf/</w:t>
        </w:r>
      </w:hyperlink>
      <w:r w:rsidRPr="00EF37E6">
        <w:rPr>
          <w:color w:val="000000" w:themeColor="text1"/>
          <w:szCs w:val="28"/>
        </w:rPr>
        <w:t xml:space="preserve"> (дата обращения:</w:t>
      </w:r>
      <w:r w:rsidRPr="00EF37E6">
        <w:rPr>
          <w:color w:val="000000" w:themeColor="text1"/>
          <w:szCs w:val="28"/>
          <w:lang w:val="en-US"/>
        </w:rPr>
        <w:t> </w:t>
      </w:r>
      <w:r w:rsidRPr="00EF37E6">
        <w:rPr>
          <w:color w:val="000000" w:themeColor="text1"/>
          <w:szCs w:val="28"/>
        </w:rPr>
        <w:t>27.02.2019).</w:t>
      </w:r>
      <w:bookmarkEnd w:id="76"/>
    </w:p>
    <w:p w14:paraId="46A3A9B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77" w:name="_Ref9245952"/>
      <w:r w:rsidRPr="00EF37E6">
        <w:rPr>
          <w:color w:val="000000" w:themeColor="text1"/>
        </w:rPr>
        <w:t xml:space="preserve">Центры событий </w:t>
      </w:r>
      <w:r w:rsidRPr="00EF37E6">
        <w:rPr>
          <w:color w:val="000000" w:themeColor="text1"/>
          <w:lang w:val="en-US"/>
        </w:rPr>
        <w:t>Microsoft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. Документация.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39" w:history="1"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EF37E6">
          <w:rPr>
            <w:rStyle w:val="ac"/>
            <w:color w:val="000000" w:themeColor="text1"/>
            <w:u w:val="none"/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event</w:t>
        </w:r>
        <w:r w:rsidRPr="00EF37E6">
          <w:rPr>
            <w:rStyle w:val="ac"/>
            <w:color w:val="000000" w:themeColor="text1"/>
            <w:u w:val="none"/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hubs</w:t>
        </w:r>
        <w:r w:rsidRPr="00EF37E6">
          <w:rPr>
            <w:rStyle w:val="ac"/>
            <w:color w:val="000000" w:themeColor="text1"/>
            <w:u w:val="none"/>
          </w:rPr>
          <w:t>/</w:t>
        </w:r>
      </w:hyperlink>
      <w:r w:rsidRPr="00EF37E6">
        <w:rPr>
          <w:color w:val="000000" w:themeColor="text1"/>
        </w:rPr>
        <w:t xml:space="preserve"> (дата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19.04.2019).</w:t>
      </w:r>
      <w:bookmarkEnd w:id="77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</w:pPr>
      <w:bookmarkStart w:id="78" w:name="_Toc11069206"/>
      <w:r>
        <w:lastRenderedPageBreak/>
        <w:t>ПРИЛОЖЕНИЯ</w:t>
      </w:r>
      <w:bookmarkEnd w:id="78"/>
    </w:p>
    <w:p w14:paraId="532939BE" w14:textId="77777777" w:rsidR="00445709" w:rsidRDefault="00445709" w:rsidP="00445709">
      <w:pPr>
        <w:widowControl w:val="0"/>
        <w:ind w:firstLine="0"/>
      </w:pPr>
      <w:bookmarkStart w:id="79" w:name="_Toc483920466"/>
      <w:bookmarkStart w:id="80" w:name="_Toc11069207"/>
      <w:r>
        <w:rPr>
          <w:rStyle w:val="20"/>
        </w:rPr>
        <w:t>Приложение 1</w:t>
      </w:r>
      <w:bookmarkEnd w:id="79"/>
      <w:bookmarkEnd w:id="80"/>
    </w:p>
    <w:p w14:paraId="6F990264" w14:textId="77777777" w:rsidR="00445709" w:rsidRDefault="00445709" w:rsidP="00445709">
      <w:pPr>
        <w:widowControl w:val="0"/>
        <w:ind w:firstLine="0"/>
      </w:pPr>
      <w:r>
        <w:t>Спецификация вариантов использования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b/>
              </w:rPr>
            </w:pPr>
            <w:r>
              <w:rPr>
                <w:i/>
                <w:lang w:val="en-US"/>
              </w:rPr>
              <w:t>UseCase</w:t>
            </w:r>
            <w:r w:rsidRPr="00455A2A">
              <w:rPr>
                <w:i/>
              </w:rPr>
              <w:t>:</w:t>
            </w:r>
            <w:r w:rsidRPr="00455A2A">
              <w:rPr>
                <w:b/>
              </w:rPr>
              <w:t xml:space="preserve"> </w:t>
            </w:r>
            <w:r>
              <w:t>Добавить источник данных</w:t>
            </w:r>
          </w:p>
        </w:tc>
      </w:tr>
      <w:tr w:rsidR="00445709" w14:paraId="7AF6A51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  <w:lang w:val="en-US"/>
              </w:rPr>
              <w:t>ID</w:t>
            </w:r>
            <w:r w:rsidRPr="00455A2A">
              <w:rPr>
                <w:i/>
              </w:rPr>
              <w:t>:</w:t>
            </w:r>
            <w:r w:rsidRPr="00455A2A">
              <w:t xml:space="preserve"> </w:t>
            </w:r>
            <w:r>
              <w:t>1</w:t>
            </w:r>
          </w:p>
        </w:tc>
      </w:tr>
      <w:tr w:rsidR="00445709" w14:paraId="07B248D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Аннотация:</w:t>
            </w:r>
            <w:r>
              <w:t xml:space="preserve"> выполнить </w:t>
            </w:r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r>
              <w:t xml:space="preserve">, инициирующий создание нового устройства с одним подключенным сенсором в </w:t>
            </w:r>
            <w:r w:rsidR="00CE5927">
              <w:t>выбранном</w:t>
            </w:r>
            <w:r>
              <w:t xml:space="preserve"> </w:t>
            </w:r>
            <w:r w:rsidR="00CE5927">
              <w:t>помещении</w:t>
            </w:r>
          </w:p>
        </w:tc>
      </w:tr>
      <w:tr w:rsidR="00445709" w14:paraId="34EA216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1</w:t>
            </w:r>
          </w:p>
        </w:tc>
      </w:tr>
      <w:tr w:rsidR="00445709" w14:paraId="44D5EA1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ADA17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rPr>
                <w:lang w:val="en-US"/>
              </w:rPr>
              <w:t>–</w:t>
            </w:r>
          </w:p>
        </w:tc>
      </w:tr>
      <w:tr w:rsidR="00445709" w14:paraId="02BE3451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 w:rsidRPr="00E45719">
              <w:rPr>
                <w:i/>
              </w:rPr>
              <w:t>Предусловия:</w:t>
            </w:r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Выполнить </w:t>
            </w:r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r>
              <w:t>запрос</w:t>
            </w:r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Получить </w:t>
            </w:r>
            <w:r w:rsidR="007D59AE">
              <w:t xml:space="preserve">от сервера </w:t>
            </w:r>
            <w:r>
              <w:t>ответ</w:t>
            </w:r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>, десериализовать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Внести идентификатор созданного устройства в базу данных</w:t>
            </w:r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Вернуть </w:t>
            </w:r>
            <w:r w:rsidR="003031C0">
              <w:t>администратору</w:t>
            </w:r>
            <w:r>
              <w:t xml:space="preserve"> </w:t>
            </w:r>
            <w:r w:rsidR="007D59AE" w:rsidRPr="007D59AE">
              <w:t>идентификаторы</w:t>
            </w:r>
            <w:r w:rsidRPr="009A63DE">
              <w:t xml:space="preserve"> </w:t>
            </w:r>
            <w:r>
              <w:t>сенсора и устройс</w:t>
            </w:r>
            <w:r w:rsidR="00AE38CB">
              <w:t>т</w:t>
            </w:r>
            <w:r>
              <w:t>ва</w:t>
            </w:r>
          </w:p>
        </w:tc>
      </w:tr>
      <w:tr w:rsidR="00445709" w14:paraId="0ED037D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67B8D5D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004011F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0612E56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  <w:tr w:rsidR="00445709" w14:paraId="7B0310E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48987C4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b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t>Добавить пользователя</w:t>
            </w:r>
          </w:p>
        </w:tc>
      </w:tr>
      <w:tr w:rsidR="00445709" w14:paraId="2A1BE36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2</w:t>
            </w:r>
          </w:p>
        </w:tc>
      </w:tr>
      <w:tr w:rsidR="00445709" w14:paraId="54F5EEB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7D59AE">
              <w:t xml:space="preserve">выполнить 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r w:rsidR="007D59AE">
              <w:t xml:space="preserve">, инициирующий создание нового </w:t>
            </w:r>
            <w:r w:rsidR="003031C0">
              <w:t>пользователя</w:t>
            </w:r>
          </w:p>
        </w:tc>
      </w:tr>
      <w:tr w:rsidR="00445709" w14:paraId="6ACD184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lastRenderedPageBreak/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1</w:t>
            </w:r>
          </w:p>
        </w:tc>
      </w:tr>
      <w:tr w:rsidR="00445709" w14:paraId="455648C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0ED699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rPr>
                <w:lang w:val="en-US"/>
              </w:rPr>
              <w:t>–</w:t>
            </w:r>
          </w:p>
        </w:tc>
      </w:tr>
      <w:tr w:rsidR="00445709" w14:paraId="4E0C3A66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C5911A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5CCA01A0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Выполнить </w:t>
            </w:r>
            <w:r>
              <w:rPr>
                <w:lang w:val="en-US"/>
              </w:rPr>
              <w:t>POST</w:t>
            </w:r>
            <w:r w:rsidRPr="007D59AE">
              <w:t>-</w:t>
            </w:r>
            <w:r>
              <w:t xml:space="preserve">запрос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Получить от сервера ответ формата </w:t>
            </w:r>
            <w:r>
              <w:rPr>
                <w:lang w:val="en-US"/>
              </w:rPr>
              <w:t>JSON</w:t>
            </w:r>
            <w:r>
              <w:t>, десериализовать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Внести в базу данных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Вернуть администратору 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08FF9DB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0608AEF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0296D3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  <w:tr w:rsidR="00445709" w14:paraId="446F55E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37670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>Оповестить пользователя о неэффективном энергопотреблении</w:t>
            </w:r>
          </w:p>
        </w:tc>
      </w:tr>
      <w:tr w:rsidR="00445709" w14:paraId="55B5EFD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3031C0">
              <w:t>3</w:t>
            </w:r>
          </w:p>
        </w:tc>
      </w:tr>
      <w:tr w:rsidR="00445709" w14:paraId="339314B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9A63DE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A55290">
              <w:t>п</w:t>
            </w:r>
            <w:r>
              <w:t xml:space="preserve">ри достижении заранее определенных условий, уведомить </w:t>
            </w:r>
            <w:r w:rsidR="003031C0">
              <w:t>пользователя</w:t>
            </w:r>
            <w:r>
              <w:t xml:space="preserve"> системы</w:t>
            </w:r>
            <w:r w:rsidR="003031C0">
              <w:t xml:space="preserve"> и администратора</w:t>
            </w:r>
            <w:r>
              <w:t xml:space="preserve"> о неэффективном энергопотреблении в одном из помещений</w:t>
            </w:r>
          </w:p>
        </w:tc>
      </w:tr>
      <w:tr w:rsidR="00445709" w14:paraId="541E93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250377E9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409F8C7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t>–</w:t>
            </w:r>
          </w:p>
        </w:tc>
      </w:tr>
      <w:tr w:rsidR="00445709" w14:paraId="4608582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 w:rsidRPr="00E45719">
              <w:rPr>
                <w:i/>
              </w:rPr>
              <w:t>Предусловия:</w:t>
            </w:r>
            <w:r w:rsidRPr="00E45719">
              <w:t xml:space="preserve"> </w:t>
            </w:r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551D41BA" w14:textId="61950EF6" w:rsidR="00AE38CB" w:rsidRPr="009A63DE" w:rsidRDefault="00E45719" w:rsidP="009A63DE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/>
              </w:rPr>
            </w:pPr>
            <w:r>
              <w:lastRenderedPageBreak/>
              <w:t>А</w:t>
            </w:r>
            <w:r w:rsidR="00AE38CB">
              <w:t xml:space="preserve">ктивировать событие, отправляющее </w:t>
            </w:r>
            <w:r w:rsidR="00AE38CB">
              <w:rPr>
                <w:lang w:val="en-US"/>
              </w:rPr>
              <w:t>email</w:t>
            </w:r>
            <w:r w:rsidR="00AE38CB" w:rsidRPr="009A63DE">
              <w:t>-</w:t>
            </w:r>
            <w:r w:rsidR="00AE38CB">
              <w:t>сообщени</w:t>
            </w:r>
            <w:r>
              <w:t>я</w:t>
            </w:r>
            <w:r w:rsidR="00AE38CB">
              <w:t xml:space="preserve"> администратору системы</w:t>
            </w:r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69B38E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lastRenderedPageBreak/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4C944857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166E518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>Посмотреть среднее энергопотребление за промежуток</w:t>
            </w:r>
          </w:p>
        </w:tc>
      </w:tr>
      <w:tr w:rsidR="00445709" w14:paraId="615059C2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E45719">
              <w:t>4</w:t>
            </w:r>
          </w:p>
        </w:tc>
      </w:tr>
      <w:tr w:rsidR="00445709" w14:paraId="375843B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9A63DE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5477BD1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0694291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t>–</w:t>
            </w:r>
          </w:p>
        </w:tc>
      </w:tr>
      <w:tr w:rsidR="00445709" w14:paraId="6D18341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</w:pPr>
            <w:r>
              <w:t>Выполнить запрос</w:t>
            </w:r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proofErr w:type="gramStart"/>
            <w:r w:rsidR="00A55290">
              <w:t>для получения</w:t>
            </w:r>
            <w:proofErr w:type="gramEnd"/>
            <w:r w:rsidR="00A55290">
              <w:t xml:space="preserve"> выбранного в зависимости от промежутка времени количества значений </w:t>
            </w:r>
            <w:r w:rsidR="00A55290">
              <w:rPr>
                <w:lang w:val="en-US"/>
              </w:rPr>
              <w:t>HistoricalValues</w:t>
            </w:r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9A63DE" w:rsidRDefault="00A55290" w:rsidP="009A63DE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</w:pPr>
            <w:r>
              <w:t xml:space="preserve">Вернуть пользователю среднее значение </w:t>
            </w:r>
            <w:r>
              <w:rPr>
                <w:lang w:val="en-US"/>
              </w:rPr>
              <w:t>HistoricalValue</w:t>
            </w:r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05F40B5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244F96A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777DA151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 xml:space="preserve">Посмотреть текущее энергопотребление </w:t>
            </w:r>
          </w:p>
        </w:tc>
      </w:tr>
      <w:tr w:rsidR="00445709" w14:paraId="45ACC28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A55290">
              <w:t>5</w:t>
            </w:r>
          </w:p>
        </w:tc>
      </w:tr>
      <w:tr w:rsidR="00445709" w14:paraId="53485329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9A63DE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lastRenderedPageBreak/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39AEC44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5DD99F2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 w:rsidR="00A54934">
              <w:t>–</w:t>
            </w:r>
          </w:p>
        </w:tc>
      </w:tr>
      <w:tr w:rsidR="00445709" w14:paraId="09B8C77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9A63DE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lang w:val="en-US"/>
              </w:rPr>
            </w:pPr>
            <w:r w:rsidRPr="009A63DE">
              <w:t>Основной поток:</w:t>
            </w:r>
            <w:r w:rsidRPr="00AE38CB">
              <w:t xml:space="preserve"> </w:t>
            </w:r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9A63DE" w:rsidRDefault="00A55290" w:rsidP="009A63DE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49023C5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</w:t>
            </w:r>
            <w:r w:rsidR="00A54934">
              <w:t>–</w:t>
            </w:r>
          </w:p>
        </w:tc>
      </w:tr>
      <w:tr w:rsidR="00445709" w14:paraId="3E6F0787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23FDA63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Альтернативные потоки: </w:t>
            </w:r>
            <w:r w:rsidR="00A54934">
              <w:t>–</w:t>
            </w:r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</w:pPr>
      <w:r>
        <w:br w:type="page"/>
      </w:r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rStyle w:val="20"/>
          <w:lang w:val="en-US"/>
        </w:rPr>
      </w:pPr>
      <w:bookmarkStart w:id="81" w:name="_Toc483920467"/>
      <w:bookmarkStart w:id="82" w:name="_Toc11069208"/>
      <w:r>
        <w:rPr>
          <w:rStyle w:val="20"/>
        </w:rPr>
        <w:lastRenderedPageBreak/>
        <w:t>Приложение 2</w:t>
      </w:r>
      <w:bookmarkEnd w:id="81"/>
      <w:bookmarkEnd w:id="82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System.Collections.Generic;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System.Globalization;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System.Linq;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System.Net.NetworkInformation;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System.Runtime.Serialization.Json;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System.Text;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System.Threading.Tasks;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Microsoft.Azure.Devices.Client;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Microsoft.Azure.DigitalTwins.Samples.Models;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Microsoft.Extensions.Configuration.Binder;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System.Data.SqlClient;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namespace Microsoft.Azure.DigitalTwins.Samples</w:t>
            </w:r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DBConnector</w:t>
            </w:r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GetShift(Dictionary&lt;string, int&gt; dict,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(el.Key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el.Value;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GetIndex(DataTable dt,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dt.Rows.Count; i++)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(dt.Rows[i][0].ToString()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DataTable Connect(string sql, string connectionString)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SqlConnection connection = new SqlConnection(connectionString);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DataTable dt = new DataTable();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SqlDataAdapter adapter = new SqlDataAdapter(sql,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connection.Open();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DataTable ds = new DataTable();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SqlDataAdapter(sql,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int&gt; dict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sql_dt = "select * from [Power-Networks-LCL-June2015(withAcornGps)v2_1] as tbl order by tbl.LCLid asc, tbl.DateTime asc";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connectionString_dt = @"Data Source=.\SQLEXPRESS;Initial Catalog=Electricity;Integrated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dt = DBConnector.Connect(sql_dt, connectionString_dt);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sql_reg = "select * from [registration] as reg order by reg.login asc";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connectionString_reg = @"Data Source=.\SQLEXPRESS;Initial Catalog=Electricity;Integrated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reg = DBConnector.Connect(sql_reg, connectionString_reg);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IConfigurationSection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args)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reg.Rows.Count; i++)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dict.Add(reg.Rows[i][1].ToString(), DBConnector.GetIndex(dt, reg.Rows[i][1].ToString()));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(args.Length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Console.WriteLine("Usage: dotnet run\nNo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ConfigurationBuilder()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.SetBasePath(Directory.GetCurrentDirectory())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.AddJsonFile("appsettings.json")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.GetSection("Settings");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DeviceClient deviceClient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(deviceClient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</w:t>
            </w:r>
            <w:proofErr w:type="gram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Console.WriteLine(</w:t>
            </w:r>
            <w:proofErr w:type="gram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"ERROR: Failed to create DeviceClient!");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SendEvent(deviceClient).Wait();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Console.WriteLine("EXIT: Unexpected error: {0}", ex.Message);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Func&lt;string&gt; CreateGetRandomSensorReading(int iteration, int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dt.Rows[iteration + shift][3].ToString();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temp.ToString(CultureInfo.InvariantCulture);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async Task SendEvent(DeviceClient deviceClient)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serializer = new DataContractJsonSerializer(typeof(CustomTelemetryMessage));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sensors = settings.GetSection("Sensors").Get&lt;Sensor[]&gt;();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delayPerMessageSend = int.Parse(settings["MessageIntervalInSeconds"]);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countOfSendsPerIteration = sensors.Length;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maxSecondsToRun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maxIterations = maxSecondsToRun / countOfSendsPerIteration / delayPerMessageSend;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curIteration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getRandomSensorReading = CreateGetRandomSensorReading(curIteration, DBConnector.GetShift(dict, sensor.HardwareId.ToString()));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telemetryMessage = new CustomTelemetryMessage()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SensorValue = getRandomSensorReading(),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MemoryStream())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serializer.WriteObject(stream, telemetryMessage);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var byteArray = stream.ToArray();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eventMessage = new Message(byteArray);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eventMessage.Properties.Add("DigitalTwins-SensorHardwareId", $"{sensor.HardwareId}");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eventMessage.Properties.Add("CreationTimeUtc", DateTime.UtcNow.ToString("o"));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eventMessage.Properties.Add("x-ms-client-request-id", Guid.NewGuid().ToString());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Console.WriteLine($"\t{DateTime.UtcNow.ToLocalTime()}&gt; Sending message: {Encoding.UTF8.GetString(eventMessage.GetBytes())} Properties: {{ {eventMessage.Properties.Aggregate(new StringBuilder(), (sb, x) =&gt; sb.Append($"'{x.Key}': '{x.Value}',"), sb =&gt; sb.ToString())}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deviceClient.SendEventAsync(eventMessage);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await Task.Delay(TimeSpan.FromSeconds(delayPerMessageSend));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(++curIteration &lt; maxIterations);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Console.WriteLine($"Finished sending {curIteration}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DataType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HardwareId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00B15B97" w:rsidR="009C5801" w:rsidRDefault="00445709">
      <w:pPr>
        <w:ind w:firstLine="0"/>
      </w:pPr>
      <w:r>
        <w:rPr>
          <w:rFonts w:ascii="Courier New" w:hAnsi="Courier New" w:cs="Courier New"/>
          <w:i/>
          <w:iCs/>
          <w:sz w:val="20"/>
          <w:lang w:val="en-US"/>
        </w:rPr>
        <w:lastRenderedPageBreak/>
        <w:br/>
      </w:r>
    </w:p>
    <w:p w14:paraId="2F135CBD" w14:textId="77777777" w:rsidR="009C5801" w:rsidRDefault="009C5801">
      <w:r>
        <w:br w:type="page"/>
      </w:r>
    </w:p>
    <w:p w14:paraId="13153358" w14:textId="146461A3" w:rsidR="009C5801" w:rsidRDefault="009C5801" w:rsidP="006B07A6">
      <w:pPr>
        <w:pStyle w:val="2"/>
        <w:numPr>
          <w:ilvl w:val="0"/>
          <w:numId w:val="0"/>
        </w:numPr>
        <w:ind w:left="576" w:hanging="576"/>
      </w:pPr>
      <w:bookmarkStart w:id="83" w:name="_Toc11069209"/>
      <w:r>
        <w:lastRenderedPageBreak/>
        <w:t>Приложение 3</w:t>
      </w:r>
      <w:bookmarkEnd w:id="83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C5801" w:rsidRPr="009514D3" w14:paraId="7999F0BB" w14:textId="77777777" w:rsidTr="00E27C8E">
        <w:tc>
          <w:tcPr>
            <w:tcW w:w="9060" w:type="dxa"/>
          </w:tcPr>
          <w:p w14:paraId="14D990F0" w14:textId="6A02701F" w:rsidR="009C5801" w:rsidRPr="009514D3" w:rsidRDefault="009C5801" w:rsidP="00E27C8E">
            <w:pPr>
              <w:ind w:firstLine="0"/>
            </w:pPr>
            <w:r>
              <w:t xml:space="preserve">Исходный код тестирования модуля создания сенсоров </w:t>
            </w:r>
          </w:p>
        </w:tc>
      </w:tr>
      <w:tr w:rsidR="009C5801" w:rsidRPr="004600B0" w14:paraId="1FD8700F" w14:textId="77777777" w:rsidTr="00E27C8E">
        <w:tc>
          <w:tcPr>
            <w:tcW w:w="9060" w:type="dxa"/>
          </w:tcPr>
          <w:p w14:paraId="21B53E9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412E0FE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System.Linq;</w:t>
            </w:r>
          </w:p>
          <w:p w14:paraId="1F23DD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Xunit;</w:t>
            </w:r>
          </w:p>
          <w:p w14:paraId="3E08160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Microsoft.Azure.DigitalTwins.Samples;</w:t>
            </w:r>
          </w:p>
          <w:p w14:paraId="5742636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System.Net.Http;</w:t>
            </w:r>
          </w:p>
          <w:p w14:paraId="28EB9A1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7182547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System.Threading.Tasks;</w:t>
            </w:r>
          </w:p>
          <w:p w14:paraId="2FF0493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Newtonsoft.Json;</w:t>
            </w:r>
          </w:p>
          <w:p w14:paraId="30352B3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02C83A0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Moq;</w:t>
            </w:r>
          </w:p>
          <w:p w14:paraId="5666A58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3AE868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00F687C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YamlDotNet.Serialization;</w:t>
            </w:r>
          </w:p>
          <w:p w14:paraId="0CC29D8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Microsoft.Extensions.Logging;</w:t>
            </w:r>
          </w:p>
          <w:p w14:paraId="21230B0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86B0AF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namespace Microsoft.Azure.DigitalTwins.Samples.Tests</w:t>
            </w:r>
          </w:p>
          <w:p w14:paraId="1D90416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22A70F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ProvisionSampleSensorsTests</w:t>
            </w:r>
          </w:p>
          <w:p w14:paraId="713BF44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416B4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Serializer yamlSerializer = new Serializer();</w:t>
            </w:r>
          </w:p>
          <w:p w14:paraId="1610323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sensor1Guid = new Guid("00000000-0000-0000-0000-000000000001");</w:t>
            </w:r>
          </w:p>
          <w:p w14:paraId="0663109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sensor2Guid = new Guid("00000000-0000-0000-0000-000000000002");</w:t>
            </w:r>
          </w:p>
          <w:p w14:paraId="21805B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453829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22C5BF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GetProvisionSampleCreatesDescriptions()</w:t>
            </w:r>
          </w:p>
          <w:p w14:paraId="174FCFB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6BE066E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yaml = @"</w:t>
            </w:r>
          </w:p>
          <w:p w14:paraId="1AD7F04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6929972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7B98985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281863D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hardwareId: DeviceHardwareId1</w:t>
            </w:r>
          </w:p>
          <w:p w14:paraId="4ABC330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30FDBB2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dataType: SensorType1</w:t>
            </w:r>
          </w:p>
          <w:p w14:paraId="1100ADF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hardwareId: SensorHardwareId1</w:t>
            </w:r>
          </w:p>
          <w:p w14:paraId="621DBE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2A329C2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expectedDescriptions = new [] { new SpaceDescription()</w:t>
            </w:r>
          </w:p>
          <w:p w14:paraId="729C9ED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7D876E4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4F9FA77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3AE74C5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566807C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6FFF78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36C333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"DeviceHardwareId1",</w:t>
            </w:r>
          </w:p>
          <w:p w14:paraId="79AE750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34CBB0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53E48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4161237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4699E55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1900306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374D5AD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2DA30D9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634D8D7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3138AA6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65EE16A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actualDescriptions = await Actions.GetProvisionSampleTopology(new StringReader(yaml));</w:t>
            </w:r>
          </w:p>
          <w:p w14:paraId="79E7A0F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Assert.Equal(yamlSerializer.Serialize(expectedDescriptions), yamlSerializer.Serialize(actualDescriptions));</w:t>
            </w:r>
          </w:p>
          <w:p w14:paraId="4617FD1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}</w:t>
            </w:r>
          </w:p>
          <w:p w14:paraId="2154A2C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6F5CD8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5EDAFCC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CreateTwoSensors()</w:t>
            </w:r>
          </w:p>
          <w:p w14:paraId="1220296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76DFFB7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(var httpClient, var httpHandler) = FakeDigitalTwinsHttpClient.CreateWithDevice(</w:t>
            </w:r>
          </w:p>
          <w:p w14:paraId="09C03D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postResponseGuids: new [] { sensor1Guid, sensor2Guid },</w:t>
            </w:r>
          </w:p>
          <w:p w14:paraId="2EF52C5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getResponses: Enumerable.Repeat(Responses.NotFound, 2)</w:t>
            </w:r>
          </w:p>
          <w:p w14:paraId="0EB214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60D367E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946452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descriptions = new [] { new SpaceDescription()</w:t>
            </w:r>
          </w:p>
          <w:p w14:paraId="07D7345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5FFEBA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FakeDigitalTwinsHttpClient.Space.Name,</w:t>
            </w:r>
          </w:p>
          <w:p w14:paraId="25FF93A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58CF189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1BEE82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281B57F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FakeDigitalTwinsHttpClient.Device.Name,</w:t>
            </w:r>
          </w:p>
          <w:p w14:paraId="3C0B8D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FakeDigitalTwinsHttpClient.Device.HardwareId,</w:t>
            </w:r>
          </w:p>
          <w:p w14:paraId="223AACF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400AF9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016F37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0B8730F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5C6E3C9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0C1636B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4B3E39B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2D39DC0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FBAE69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"SensorType2",</w:t>
            </w:r>
          </w:p>
          <w:p w14:paraId="602DE8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"SensorHardwareId2",</w:t>
            </w:r>
          </w:p>
          <w:p w14:paraId="5C37C44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62727E4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5D62A45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2C4742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44CDDD8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28B80EA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81821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Actions.CreateSpaces(httpClient, Loggers.SilentLogger, descriptions, Guid.Empty);</w:t>
            </w:r>
          </w:p>
          <w:p w14:paraId="10C8E6E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Assert.Equal(2, httpHandler.PostRequests["sensors"].Count);</w:t>
            </w:r>
          </w:p>
          <w:p w14:paraId="064E7AB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0BC5A52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385E9720" w14:textId="77777777" w:rsidR="009C5801" w:rsidRPr="004600B0" w:rsidRDefault="009C5801" w:rsidP="00E27C8E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7F97E176" w14:textId="1F4CE36C" w:rsidR="009C5801" w:rsidRDefault="009C5801">
      <w:pPr>
        <w:ind w:firstLine="0"/>
      </w:pPr>
    </w:p>
    <w:p w14:paraId="63BD65B2" w14:textId="77777777" w:rsidR="009C5801" w:rsidRDefault="009C5801">
      <w:r>
        <w:br w:type="page"/>
      </w:r>
    </w:p>
    <w:p w14:paraId="6D6037E3" w14:textId="708D35CA" w:rsidR="00445709" w:rsidRDefault="009C5801" w:rsidP="009A63DE">
      <w:pPr>
        <w:pStyle w:val="2"/>
        <w:numPr>
          <w:ilvl w:val="0"/>
          <w:numId w:val="0"/>
        </w:numPr>
        <w:ind w:left="576" w:hanging="576"/>
      </w:pPr>
      <w:bookmarkStart w:id="84" w:name="_Toc11069210"/>
      <w:r>
        <w:lastRenderedPageBreak/>
        <w:t>Приложение 4</w:t>
      </w:r>
      <w:bookmarkEnd w:id="84"/>
      <w:r>
        <w:t xml:space="preserve"> </w:t>
      </w:r>
    </w:p>
    <w:p w14:paraId="3FAA4CAC" w14:textId="4C70D62A" w:rsidR="009C5801" w:rsidRDefault="00B93C95" w:rsidP="009C5801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857B8A" wp14:editId="6D47A30C">
                <wp:simplePos x="0" y="0"/>
                <wp:positionH relativeFrom="page">
                  <wp:posOffset>-490220</wp:posOffset>
                </wp:positionH>
                <wp:positionV relativeFrom="paragraph">
                  <wp:posOffset>968375</wp:posOffset>
                </wp:positionV>
                <wp:extent cx="8456930" cy="7153910"/>
                <wp:effectExtent l="3810" t="0" r="241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56930" cy="715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2"/>
                              <w:tblW w:w="1317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256"/>
                              <w:gridCol w:w="3543"/>
                              <w:gridCol w:w="5103"/>
                              <w:gridCol w:w="1276"/>
                            </w:tblGrid>
                            <w:tr w:rsidR="00C51033" w:rsidRPr="002B1DCC" w14:paraId="6666FC11" w14:textId="77777777" w:rsidTr="00B93C95">
                              <w:trPr>
                                <w:trHeight w:val="389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0EE972AE" w14:textId="77777777" w:rsidR="00C51033" w:rsidRPr="002B1DCC" w:rsidRDefault="00C51033" w:rsidP="00B93C95">
                                  <w:pPr>
                                    <w:ind w:firstLine="0"/>
                                  </w:pPr>
                                  <w:r>
                                    <w:t>Тестовый случай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CE1473E" w14:textId="77777777" w:rsidR="00C51033" w:rsidRPr="00EB5F02" w:rsidRDefault="00C51033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Выполненный запрос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5976DAAE" w14:textId="77777777" w:rsidR="00C51033" w:rsidRPr="002B1DCC" w:rsidRDefault="00C51033" w:rsidP="00B93C95">
                                  <w:pPr>
                                    <w:ind w:firstLine="0"/>
                                  </w:pPr>
                                  <w:r>
                                    <w:t>Полученный ответ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FB03827" w14:textId="77777777" w:rsidR="00C51033" w:rsidRPr="002B1DCC" w:rsidRDefault="00C51033" w:rsidP="00B93C95">
                                  <w:pPr>
                                    <w:ind w:firstLine="0"/>
                                  </w:pPr>
                                  <w:r>
                                    <w:t>Тест пройден?</w:t>
                                  </w:r>
                                </w:p>
                              </w:tc>
                            </w:tr>
                            <w:tr w:rsidR="00C51033" w:rsidRPr="00EB5F02" w14:paraId="19F6EE5B" w14:textId="77777777" w:rsidTr="00B93C95">
                              <w:trPr>
                                <w:trHeight w:val="383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17E11875" w14:textId="0423C476" w:rsidR="00C51033" w:rsidRPr="00EB5F02" w:rsidRDefault="00C51033" w:rsidP="00B93C95">
                                  <w:pPr>
                                    <w:ind w:firstLine="0"/>
                                  </w:pPr>
                                  <w:r>
                                    <w:t>Получить характеристики помещения с названием «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Focus</w:t>
                                  </w:r>
                                  <w:r w:rsidRPr="00EB5F02"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Room</w:t>
                                  </w:r>
                                  <w:r>
                                    <w:t xml:space="preserve"> 02»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3173F2C8" w14:textId="77777777" w:rsidR="00C51033" w:rsidRPr="00EB5F02" w:rsidRDefault="00C51033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EB5F02">
                                    <w:rPr>
                                      <w:lang w:val="en-US"/>
                                    </w:rPr>
                                    <w:t>https://electricitydigitaltwin.northeurope.azuresmartspaces.net/management/api/v1.0/spaces?name=Focus Room 02&amp;includes=values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835B7ED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4FDDCDB2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B291443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"6553c267-6519-4561-9b70-1d14e139ec07",</w:t>
                                  </w:r>
                                </w:p>
                                <w:p w14:paraId="41FB05B6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"Focus Room 02",</w:t>
                                  </w:r>
                                </w:p>
                                <w:p w14:paraId="5616F9DF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14,</w:t>
                                  </w:r>
                                </w:p>
                                <w:p w14:paraId="4A7CC949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"parentSpaceId": "2dfb2418-a2a6-4f59-b7ca-b4ec394e18e8",</w:t>
                                  </w:r>
                                </w:p>
                                <w:p w14:paraId="3042D73A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13,</w:t>
                                  </w:r>
                                </w:p>
                                <w:p w14:paraId="0F47A085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"statusId": 12</w:t>
                                  </w:r>
                                </w:p>
                                <w:p w14:paraId="49E5B6A1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0C9C0DB1" w14:textId="77777777" w:rsidR="00C51033" w:rsidRPr="00EB5F02" w:rsidRDefault="00C51033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9C5F28D" w14:textId="77777777" w:rsidR="00C51033" w:rsidRPr="00EB5F02" w:rsidRDefault="00C51033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C51033" w:rsidRPr="002B1DCC" w14:paraId="52A91307" w14:textId="77777777" w:rsidTr="00B93C95">
                              <w:trPr>
                                <w:trHeight w:val="2233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122D873" w14:textId="77777777" w:rsidR="00C51033" w:rsidRPr="00EB5F02" w:rsidRDefault="00C51033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список устройств, принадлежащих помещению с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ID</w:t>
                                  </w:r>
                                  <w:r w:rsidRPr="00EB5F02">
                                    <w:tab/>
                                    <w:t>8b73d652-4fa3-46cb-8ac2-b27bfe3c10f6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0D680E1" w14:textId="77777777" w:rsidR="00C51033" w:rsidRPr="00923835" w:rsidRDefault="00C51033" w:rsidP="00B93C95">
                                  <w:pPr>
                                    <w:ind w:firstLine="0"/>
                                  </w:pPr>
                                  <w:r w:rsidRPr="00923835">
                                    <w:rPr>
                                      <w:lang w:val="en-US"/>
                                    </w:rPr>
                                    <w:t>https</w:t>
                                  </w:r>
                                  <w:r w:rsidRPr="00923835">
                                    <w:t>://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electricitydigitaltwin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northeurope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azuresmartspaces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net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management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api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v</w:t>
                                  </w:r>
                                  <w:r w:rsidRPr="00923835">
                                    <w:t>1.0/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devices</w:t>
                                  </w:r>
                                  <w:r w:rsidRPr="00923835">
                                    <w:t>?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spaceId</w:t>
                                  </w:r>
                                  <w:r w:rsidRPr="00923835">
                                    <w:t>=</w:t>
                                  </w:r>
                                  <w:r w:rsidRPr="00923835">
                                    <w:tab/>
                                    <w:t>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73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</w:t>
                                  </w:r>
                                  <w:r w:rsidRPr="00923835">
                                    <w:t>652-4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fa</w:t>
                                  </w:r>
                                  <w:r w:rsidRPr="00923835">
                                    <w:t>3-46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cb</w:t>
                                  </w:r>
                                  <w:r w:rsidRPr="00923835">
                                    <w:t>-8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ac</w:t>
                                  </w:r>
                                  <w:r w:rsidRPr="00923835">
                                    <w:t>2-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27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bfe</w:t>
                                  </w:r>
                                  <w:r w:rsidRPr="00923835">
                                    <w:t>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 w:rsidRPr="00923835">
                                    <w:t>10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</w:t>
                                  </w:r>
                                  <w:r w:rsidRPr="00923835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01B0E0E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08F71285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98E2D38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"Raspberry Pi 3 19",</w:t>
                                  </w:r>
                                </w:p>
                                <w:p w14:paraId="2E6979F6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2,</w:t>
                                  </w:r>
                                </w:p>
                                <w:p w14:paraId="1F78AA2F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1,</w:t>
                                  </w:r>
                                </w:p>
                                <w:p w14:paraId="7325A26A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"hardwareId": "123456789019",</w:t>
                                  </w:r>
                                </w:p>
                                <w:p w14:paraId="05D4B871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"8b73d652-4fa3-46cb-8ac2-b27bfe3c10f6",</w:t>
                                  </w:r>
                                </w:p>
                                <w:p w14:paraId="4CB48B4F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"status": "Provisioned",</w:t>
                                  </w:r>
                                </w:p>
                                <w:p w14:paraId="455141BF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"ad6921b8-813f-45d8-ac5c-8892efc45e52"</w:t>
                                  </w:r>
                                </w:p>
                                <w:p w14:paraId="59541361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}</w:t>
                                  </w:r>
                                </w:p>
                                <w:p w14:paraId="097845A9" w14:textId="77777777" w:rsidR="00C51033" w:rsidRDefault="00C51033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6151A91" w14:textId="77777777" w:rsidR="00C51033" w:rsidRDefault="00C51033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C51033" w:rsidRPr="002B1DCC" w14:paraId="5345B18E" w14:textId="77777777" w:rsidTr="00B93C95">
                              <w:trPr>
                                <w:trHeight w:val="328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B4BD207" w14:textId="77777777" w:rsidR="00C51033" w:rsidRPr="00EB5F02" w:rsidRDefault="00C51033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информацию об определяемой пользователем функции 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66C53241" w14:textId="77777777" w:rsidR="00C51033" w:rsidRDefault="00C51033" w:rsidP="00B93C95">
                                  <w:pPr>
                                    <w:ind w:firstLine="0"/>
                                  </w:pPr>
                                  <w:r w:rsidRPr="00EB5F02">
                                    <w:t>https://electricitydigitaltwin.northeurope.azuresmartspaces.net/management/api/v1.0/userdefinedfunctions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625CE0B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635E3B15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310D9296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"1f1dd40e-5fc1-465f-af05-76ee0ce232f6",</w:t>
                                  </w:r>
                                </w:p>
                                <w:p w14:paraId="70BD44EE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"439ee6ea-d477-4f50-8c02-f92babea3fde",</w:t>
                                  </w:r>
                                </w:p>
                                <w:p w14:paraId="280A4065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"Motion Processor",</w:t>
                                  </w:r>
                                </w:p>
                                <w:p w14:paraId="2C5525C1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"disabled": false</w:t>
                                  </w:r>
                                </w:p>
                                <w:p w14:paraId="59962664" w14:textId="77777777" w:rsidR="00C51033" w:rsidRPr="00B93C95" w:rsidRDefault="00C51033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704BBCE4" w14:textId="77777777" w:rsidR="00C51033" w:rsidRDefault="00C51033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9A6C9E" w14:textId="77777777" w:rsidR="00C51033" w:rsidRDefault="00C51033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</w:tbl>
                          <w:p w14:paraId="33B96B5B" w14:textId="77777777" w:rsidR="00C51033" w:rsidRPr="009A63DE" w:rsidRDefault="00C51033" w:rsidP="00B93C95">
                            <w:pPr>
                              <w:ind w:firstLine="0"/>
                              <w:rPr>
                                <w:b/>
                              </w:rPr>
                            </w:pPr>
                            <w:r>
                              <w:br w:type="page"/>
                            </w:r>
                          </w:p>
                          <w:p w14:paraId="7069BBC7" w14:textId="30477F15" w:rsidR="00C51033" w:rsidRDefault="00C510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57B8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8.6pt;margin-top:76.25pt;width:665.9pt;height:563.3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">
                <v:textbox>
                  <w:txbxContent>
                    <w:tbl>
                      <w:tblPr>
                        <w:tblStyle w:val="af2"/>
                        <w:tblW w:w="1317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256"/>
                        <w:gridCol w:w="3543"/>
                        <w:gridCol w:w="5103"/>
                        <w:gridCol w:w="1276"/>
                      </w:tblGrid>
                      <w:tr w:rsidR="00C51033" w:rsidRPr="002B1DCC" w14:paraId="6666FC11" w14:textId="77777777" w:rsidTr="00B93C95">
                        <w:trPr>
                          <w:trHeight w:val="389"/>
                        </w:trPr>
                        <w:tc>
                          <w:tcPr>
                            <w:tcW w:w="3256" w:type="dxa"/>
                          </w:tcPr>
                          <w:p w14:paraId="0EE972AE" w14:textId="77777777" w:rsidR="00C51033" w:rsidRPr="002B1DCC" w:rsidRDefault="00C51033" w:rsidP="00B93C95">
                            <w:pPr>
                              <w:ind w:firstLine="0"/>
                            </w:pPr>
                            <w:r>
                              <w:t>Тестовый случай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CE1473E" w14:textId="77777777" w:rsidR="00C51033" w:rsidRPr="00EB5F02" w:rsidRDefault="00C51033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>Выполненный запрос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5976DAAE" w14:textId="77777777" w:rsidR="00C51033" w:rsidRPr="002B1DCC" w:rsidRDefault="00C51033" w:rsidP="00B93C95">
                            <w:pPr>
                              <w:ind w:firstLine="0"/>
                            </w:pPr>
                            <w:r>
                              <w:t>Полученный ответ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FB03827" w14:textId="77777777" w:rsidR="00C51033" w:rsidRPr="002B1DCC" w:rsidRDefault="00C51033" w:rsidP="00B93C95">
                            <w:pPr>
                              <w:ind w:firstLine="0"/>
                            </w:pPr>
                            <w:r>
                              <w:t>Тест пройден?</w:t>
                            </w:r>
                          </w:p>
                        </w:tc>
                      </w:tr>
                      <w:tr w:rsidR="00C51033" w:rsidRPr="00EB5F02" w14:paraId="19F6EE5B" w14:textId="77777777" w:rsidTr="00B93C95">
                        <w:trPr>
                          <w:trHeight w:val="3830"/>
                        </w:trPr>
                        <w:tc>
                          <w:tcPr>
                            <w:tcW w:w="3256" w:type="dxa"/>
                          </w:tcPr>
                          <w:p w14:paraId="17E11875" w14:textId="0423C476" w:rsidR="00C51033" w:rsidRPr="00EB5F02" w:rsidRDefault="00C51033" w:rsidP="00B93C95">
                            <w:pPr>
                              <w:ind w:firstLine="0"/>
                            </w:pPr>
                            <w:r>
                              <w:t>Получить характеристики помещения с названием «</w:t>
                            </w:r>
                            <w:r>
                              <w:rPr>
                                <w:lang w:val="en-US"/>
                              </w:rPr>
                              <w:t>Focus</w:t>
                            </w:r>
                            <w:r w:rsidRPr="00EB5F0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Room</w:t>
                            </w:r>
                            <w:r>
                              <w:t xml:space="preserve"> 02»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3173F2C8" w14:textId="77777777" w:rsidR="00C51033" w:rsidRPr="00EB5F02" w:rsidRDefault="00C51033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B5F02">
                              <w:rPr>
                                <w:lang w:val="en-US"/>
                              </w:rPr>
                              <w:t>https://electricitydigitaltwin.northeurope.azuresmartspaces.net/management/api/v1.0/spaces?name=Focus Room 02&amp;includes=values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835B7ED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4FDDCDB2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B291443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"6553c267-6519-4561-9b70-1d14e139ec07",</w:t>
                            </w:r>
                          </w:p>
                          <w:p w14:paraId="41FB05B6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"Focus Room 02",</w:t>
                            </w:r>
                          </w:p>
                          <w:p w14:paraId="5616F9DF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14,</w:t>
                            </w:r>
                          </w:p>
                          <w:p w14:paraId="4A7CC949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"parentSpaceId": "2dfb2418-a2a6-4f59-b7ca-b4ec394e18e8",</w:t>
                            </w:r>
                          </w:p>
                          <w:p w14:paraId="3042D73A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13,</w:t>
                            </w:r>
                          </w:p>
                          <w:p w14:paraId="0F47A085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"statusId": 12</w:t>
                            </w:r>
                          </w:p>
                          <w:p w14:paraId="49E5B6A1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0C9C0DB1" w14:textId="77777777" w:rsidR="00C51033" w:rsidRPr="00EB5F02" w:rsidRDefault="00C51033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9C5F28D" w14:textId="77777777" w:rsidR="00C51033" w:rsidRPr="00EB5F02" w:rsidRDefault="00C51033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C51033" w:rsidRPr="002B1DCC" w14:paraId="52A91307" w14:textId="77777777" w:rsidTr="00B93C95">
                        <w:trPr>
                          <w:trHeight w:val="2233"/>
                        </w:trPr>
                        <w:tc>
                          <w:tcPr>
                            <w:tcW w:w="3256" w:type="dxa"/>
                          </w:tcPr>
                          <w:p w14:paraId="3122D873" w14:textId="77777777" w:rsidR="00C51033" w:rsidRPr="00EB5F02" w:rsidRDefault="00C51033" w:rsidP="00B93C95">
                            <w:pPr>
                              <w:ind w:firstLine="0"/>
                            </w:pPr>
                            <w:r>
                              <w:t xml:space="preserve">Получить список устройств, принадлежащих помещению с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  <w:r w:rsidRPr="00EB5F02">
                              <w:tab/>
                              <w:t>8b73d652-4fa3-46cb-8ac2-b27bfe3c10f6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0D680E1" w14:textId="77777777" w:rsidR="00C51033" w:rsidRPr="00923835" w:rsidRDefault="00C51033" w:rsidP="00B93C95">
                            <w:pPr>
                              <w:ind w:firstLine="0"/>
                            </w:pPr>
                            <w:r w:rsidRPr="00923835">
                              <w:rPr>
                                <w:lang w:val="en-US"/>
                              </w:rPr>
                              <w:t>https</w:t>
                            </w:r>
                            <w:r w:rsidRPr="00923835">
                              <w:t>://</w:t>
                            </w:r>
                            <w:r w:rsidRPr="00923835">
                              <w:rPr>
                                <w:lang w:val="en-US"/>
                              </w:rPr>
                              <w:t>electricitydigitaltwin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northeurope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azuresmartspaces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net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management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api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v</w:t>
                            </w:r>
                            <w:r w:rsidRPr="00923835">
                              <w:t>1.0/</w:t>
                            </w:r>
                            <w:r w:rsidRPr="00923835">
                              <w:rPr>
                                <w:lang w:val="en-US"/>
                              </w:rPr>
                              <w:t>devices</w:t>
                            </w:r>
                            <w:r w:rsidRPr="00923835">
                              <w:t>?</w:t>
                            </w:r>
                            <w:r w:rsidRPr="00923835">
                              <w:rPr>
                                <w:lang w:val="en-US"/>
                              </w:rPr>
                              <w:t>spaceId</w:t>
                            </w:r>
                            <w:r w:rsidRPr="00923835">
                              <w:t>=</w:t>
                            </w:r>
                            <w:r w:rsidRPr="00923835">
                              <w:tab/>
                              <w:t>8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73</w:t>
                            </w:r>
                            <w:r w:rsidRPr="00923835">
                              <w:rPr>
                                <w:lang w:val="en-US"/>
                              </w:rPr>
                              <w:t>d</w:t>
                            </w:r>
                            <w:r w:rsidRPr="00923835">
                              <w:t>652-4</w:t>
                            </w:r>
                            <w:r w:rsidRPr="00923835">
                              <w:rPr>
                                <w:lang w:val="en-US"/>
                              </w:rPr>
                              <w:t>fa</w:t>
                            </w:r>
                            <w:r w:rsidRPr="00923835">
                              <w:t>3-46</w:t>
                            </w:r>
                            <w:r w:rsidRPr="00923835">
                              <w:rPr>
                                <w:lang w:val="en-US"/>
                              </w:rPr>
                              <w:t>cb</w:t>
                            </w:r>
                            <w:r w:rsidRPr="00923835">
                              <w:t>-8</w:t>
                            </w:r>
                            <w:r w:rsidRPr="00923835">
                              <w:rPr>
                                <w:lang w:val="en-US"/>
                              </w:rPr>
                              <w:t>ac</w:t>
                            </w:r>
                            <w:r w:rsidRPr="00923835">
                              <w:t>2-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27</w:t>
                            </w:r>
                            <w:r w:rsidRPr="00923835">
                              <w:rPr>
                                <w:lang w:val="en-US"/>
                              </w:rPr>
                              <w:t>bfe</w:t>
                            </w:r>
                            <w:r w:rsidRPr="00923835">
                              <w:t>3</w:t>
                            </w:r>
                            <w:r w:rsidRPr="00923835">
                              <w:rPr>
                                <w:lang w:val="en-US"/>
                              </w:rPr>
                              <w:t>c</w:t>
                            </w:r>
                            <w:r w:rsidRPr="00923835">
                              <w:t>10</w:t>
                            </w:r>
                            <w:r w:rsidRPr="00923835">
                              <w:rPr>
                                <w:lang w:val="en-US"/>
                              </w:rPr>
                              <w:t>f</w:t>
                            </w:r>
                            <w:r w:rsidRPr="00923835">
                              <w:t>6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01B0E0E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08F71285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98E2D38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"Raspberry Pi 3 19",</w:t>
                            </w:r>
                          </w:p>
                          <w:p w14:paraId="2E6979F6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2,</w:t>
                            </w:r>
                          </w:p>
                          <w:p w14:paraId="1F78AA2F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1,</w:t>
                            </w:r>
                          </w:p>
                          <w:p w14:paraId="7325A26A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"hardwareId": "123456789019",</w:t>
                            </w:r>
                          </w:p>
                          <w:p w14:paraId="05D4B871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"8b73d652-4fa3-46cb-8ac2-b27bfe3c10f6",</w:t>
                            </w:r>
                          </w:p>
                          <w:p w14:paraId="4CB48B4F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"status": "Provisioned",</w:t>
                            </w:r>
                          </w:p>
                          <w:p w14:paraId="455141BF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"ad6921b8-813f-45d8-ac5c-8892efc45e52"</w:t>
                            </w:r>
                          </w:p>
                          <w:p w14:paraId="59541361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7845A9" w14:textId="77777777" w:rsidR="00C51033" w:rsidRDefault="00C51033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6151A91" w14:textId="77777777" w:rsidR="00C51033" w:rsidRDefault="00C51033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C51033" w:rsidRPr="002B1DCC" w14:paraId="5345B18E" w14:textId="77777777" w:rsidTr="00B93C95">
                        <w:trPr>
                          <w:trHeight w:val="3280"/>
                        </w:trPr>
                        <w:tc>
                          <w:tcPr>
                            <w:tcW w:w="3256" w:type="dxa"/>
                          </w:tcPr>
                          <w:p w14:paraId="3B4BD207" w14:textId="77777777" w:rsidR="00C51033" w:rsidRPr="00EB5F02" w:rsidRDefault="00C51033" w:rsidP="00B93C95">
                            <w:pPr>
                              <w:ind w:firstLine="0"/>
                            </w:pPr>
                            <w:r>
                              <w:t xml:space="preserve">Получить информацию об определяемой пользователем функции 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66C53241" w14:textId="77777777" w:rsidR="00C51033" w:rsidRDefault="00C51033" w:rsidP="00B93C95">
                            <w:pPr>
                              <w:ind w:firstLine="0"/>
                            </w:pPr>
                            <w:r w:rsidRPr="00EB5F02">
                              <w:t>https://electricitydigitaltwin.northeurope.azuresmartspaces.net/management/api/v1.0/userdefinedfunctions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625CE0B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635E3B15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10D9296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"1f1dd40e-5fc1-465f-af05-76ee0ce232f6",</w:t>
                            </w:r>
                          </w:p>
                          <w:p w14:paraId="70BD44EE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"439ee6ea-d477-4f50-8c02-f92babea3fde",</w:t>
                            </w:r>
                          </w:p>
                          <w:p w14:paraId="280A4065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"Motion Processor",</w:t>
                            </w:r>
                          </w:p>
                          <w:p w14:paraId="2C5525C1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"disabled": false</w:t>
                            </w:r>
                          </w:p>
                          <w:p w14:paraId="59962664" w14:textId="77777777" w:rsidR="00C51033" w:rsidRPr="00B93C95" w:rsidRDefault="00C51033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704BBCE4" w14:textId="77777777" w:rsidR="00C51033" w:rsidRDefault="00C51033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9A6C9E" w14:textId="77777777" w:rsidR="00C51033" w:rsidRDefault="00C51033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</w:tbl>
                    <w:p w14:paraId="33B96B5B" w14:textId="77777777" w:rsidR="00C51033" w:rsidRPr="009A63DE" w:rsidRDefault="00C51033" w:rsidP="00B93C95">
                      <w:pPr>
                        <w:ind w:firstLine="0"/>
                        <w:rPr>
                          <w:b/>
                        </w:rPr>
                      </w:pPr>
                      <w:r>
                        <w:br w:type="page"/>
                      </w:r>
                    </w:p>
                    <w:p w14:paraId="7069BBC7" w14:textId="30477F15" w:rsidR="00C51033" w:rsidRDefault="00C51033"/>
                  </w:txbxContent>
                </v:textbox>
                <w10:wrap type="square" anchorx="page"/>
              </v:shape>
            </w:pict>
          </mc:Fallback>
        </mc:AlternateContent>
      </w:r>
      <w:r w:rsidR="009C5801">
        <w:t xml:space="preserve">Протокол тестирования </w:t>
      </w:r>
      <w:r w:rsidR="009C5801">
        <w:rPr>
          <w:lang w:val="en-US"/>
        </w:rPr>
        <w:t>API</w:t>
      </w:r>
      <w:r w:rsidR="009C5801" w:rsidRPr="009C5801">
        <w:t xml:space="preserve"> </w:t>
      </w:r>
      <w:r w:rsidR="009C5801">
        <w:t>управления цифровым двойником</w:t>
      </w:r>
    </w:p>
    <w:sectPr w:rsidR="009C5801">
      <w:footerReference w:type="default" r:id="rId40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4" w:author="Gleb Radchenko" w:date="2019-05-24T13:30:00Z" w:initials="GR">
    <w:p w14:paraId="6B1B6E3A" w14:textId="5FEB97F7" w:rsidR="00C51033" w:rsidRDefault="00C51033">
      <w:pPr>
        <w:pStyle w:val="afd"/>
      </w:pPr>
      <w:r>
        <w:rPr>
          <w:rStyle w:val="afc"/>
        </w:rPr>
        <w:annotationRef/>
      </w:r>
      <w:r>
        <w:t>Название компонентов должно быть едино на схеме и в описании. Описывай твои объекты с точки зрения твоей предметной области.</w:t>
      </w:r>
    </w:p>
  </w:comment>
  <w:comment w:id="36" w:author="Gleb Radchenko" w:date="2019-05-29T11:56:00Z" w:initials="GR">
    <w:p w14:paraId="50410AFE" w14:textId="5BE2E5F1" w:rsidR="00C51033" w:rsidRPr="00BF02A7" w:rsidRDefault="00C51033">
      <w:pPr>
        <w:pStyle w:val="afd"/>
      </w:pPr>
      <w:r>
        <w:rPr>
          <w:rStyle w:val="afc"/>
        </w:rPr>
        <w:annotationRef/>
      </w:r>
      <w:r>
        <w:t>Слишком большой листинг. ½ страницы максимум</w:t>
      </w:r>
    </w:p>
  </w:comment>
  <w:comment w:id="39" w:author="Gleb Radchenko" w:date="2019-05-24T13:53:00Z" w:initials="GR">
    <w:p w14:paraId="6A3ECD53" w14:textId="5C1B6E35" w:rsidR="00C51033" w:rsidRDefault="00C51033">
      <w:pPr>
        <w:pStyle w:val="afd"/>
      </w:pPr>
      <w:r>
        <w:rPr>
          <w:rStyle w:val="afc"/>
        </w:rPr>
        <w:annotationRef/>
      </w:r>
      <w:r>
        <w:t>В приложение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B1B6E3A" w15:done="0"/>
  <w15:commentEx w15:paraId="50410AFE" w15:done="0"/>
  <w15:commentEx w15:paraId="6A3ECD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F74D2D" w16cid:durableId="20926EB0"/>
  <w16cid:commentId w16cid:paraId="6B1B6E3A" w16cid:durableId="2092706C"/>
  <w16cid:commentId w16cid:paraId="50410AFE" w16cid:durableId="2098F1E6"/>
  <w16cid:commentId w16cid:paraId="6A3ECD53" w16cid:durableId="209275E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FA0102" w14:textId="77777777" w:rsidR="0019542A" w:rsidRDefault="0019542A">
      <w:pPr>
        <w:spacing w:line="240" w:lineRule="auto"/>
      </w:pPr>
      <w:r>
        <w:separator/>
      </w:r>
    </w:p>
  </w:endnote>
  <w:endnote w:type="continuationSeparator" w:id="0">
    <w:p w14:paraId="273C32DE" w14:textId="77777777" w:rsidR="0019542A" w:rsidRDefault="001954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F2C7BB" w14:textId="77777777" w:rsidR="00C51033" w:rsidRDefault="00C510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667CFF">
      <w:rPr>
        <w:noProof/>
        <w:color w:val="000000"/>
        <w:szCs w:val="28"/>
      </w:rPr>
      <w:t>32</w:t>
    </w:r>
    <w:r>
      <w:rPr>
        <w:color w:val="000000"/>
        <w:szCs w:val="28"/>
      </w:rPr>
      <w:fldChar w:fldCharType="end"/>
    </w:r>
  </w:p>
  <w:p w14:paraId="03E52B00" w14:textId="77777777" w:rsidR="00C51033" w:rsidRDefault="00C510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416963" w14:textId="77777777" w:rsidR="0019542A" w:rsidRDefault="0019542A">
      <w:pPr>
        <w:spacing w:line="240" w:lineRule="auto"/>
      </w:pPr>
      <w:r>
        <w:separator/>
      </w:r>
    </w:p>
  </w:footnote>
  <w:footnote w:type="continuationSeparator" w:id="0">
    <w:p w14:paraId="6F4614D6" w14:textId="77777777" w:rsidR="0019542A" w:rsidRDefault="001954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11DED"/>
    <w:multiLevelType w:val="hybridMultilevel"/>
    <w:tmpl w:val="84341D40"/>
    <w:lvl w:ilvl="0" w:tplc="120E166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1541FC"/>
    <w:multiLevelType w:val="hybridMultilevel"/>
    <w:tmpl w:val="45FE6E76"/>
    <w:lvl w:ilvl="0" w:tplc="B7828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78284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F36885"/>
    <w:multiLevelType w:val="hybridMultilevel"/>
    <w:tmpl w:val="05CA8B5A"/>
    <w:lvl w:ilvl="0" w:tplc="A4B2C12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2614764"/>
    <w:multiLevelType w:val="hybridMultilevel"/>
    <w:tmpl w:val="F06CFF8E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075C4"/>
    <w:multiLevelType w:val="hybridMultilevel"/>
    <w:tmpl w:val="CE1C7EDA"/>
    <w:lvl w:ilvl="0" w:tplc="28E2E61E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AF4FF4"/>
    <w:multiLevelType w:val="multilevel"/>
    <w:tmpl w:val="79CE4FB4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0" w15:restartNumberingAfterBreak="0">
    <w:nsid w:val="142B5F1E"/>
    <w:multiLevelType w:val="hybridMultilevel"/>
    <w:tmpl w:val="F462F1FE"/>
    <w:lvl w:ilvl="0" w:tplc="C2966D3C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4C3697"/>
    <w:multiLevelType w:val="hybridMultilevel"/>
    <w:tmpl w:val="01CAEC50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14" w15:restartNumberingAfterBreak="0">
    <w:nsid w:val="1CF810EB"/>
    <w:multiLevelType w:val="hybridMultilevel"/>
    <w:tmpl w:val="61743CAE"/>
    <w:lvl w:ilvl="0" w:tplc="311C7A4C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BD1515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1DFC05F3"/>
    <w:multiLevelType w:val="hybridMultilevel"/>
    <w:tmpl w:val="372E2E36"/>
    <w:lvl w:ilvl="0" w:tplc="A7CCAAC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22C226B7"/>
    <w:multiLevelType w:val="hybridMultilevel"/>
    <w:tmpl w:val="57EED35E"/>
    <w:lvl w:ilvl="0" w:tplc="356AAC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3540E31"/>
    <w:multiLevelType w:val="hybridMultilevel"/>
    <w:tmpl w:val="586A6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271275"/>
    <w:multiLevelType w:val="hybridMultilevel"/>
    <w:tmpl w:val="C0D8DAE2"/>
    <w:lvl w:ilvl="0" w:tplc="51626F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86A19A5"/>
    <w:multiLevelType w:val="hybridMultilevel"/>
    <w:tmpl w:val="27F06E5A"/>
    <w:lvl w:ilvl="0" w:tplc="AA6EC834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1F2C5B"/>
    <w:multiLevelType w:val="hybridMultilevel"/>
    <w:tmpl w:val="B8B0A97A"/>
    <w:lvl w:ilvl="0" w:tplc="4BFA174A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2ADD0F40"/>
    <w:multiLevelType w:val="multilevel"/>
    <w:tmpl w:val="30048C4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31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709" w:firstLine="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6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71" w:hanging="180"/>
      </w:pPr>
      <w:rPr>
        <w:rFonts w:hint="default"/>
      </w:rPr>
    </w:lvl>
  </w:abstractNum>
  <w:abstractNum w:abstractNumId="25" w15:restartNumberingAfterBreak="0">
    <w:nsid w:val="2B1E492B"/>
    <w:multiLevelType w:val="hybridMultilevel"/>
    <w:tmpl w:val="919457DE"/>
    <w:lvl w:ilvl="0" w:tplc="311C7A4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E16D74"/>
    <w:multiLevelType w:val="hybridMultilevel"/>
    <w:tmpl w:val="8DF2EA6A"/>
    <w:lvl w:ilvl="0" w:tplc="36BC2CC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9" w15:restartNumberingAfterBreak="0">
    <w:nsid w:val="31111933"/>
    <w:multiLevelType w:val="multilevel"/>
    <w:tmpl w:val="62E41AE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3FA4A7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2" w15:restartNumberingAfterBreak="0">
    <w:nsid w:val="341668FF"/>
    <w:multiLevelType w:val="hybridMultilevel"/>
    <w:tmpl w:val="7812B162"/>
    <w:lvl w:ilvl="0" w:tplc="99A83FD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 w15:restartNumberingAfterBreak="0">
    <w:nsid w:val="35B81D4C"/>
    <w:multiLevelType w:val="multilevel"/>
    <w:tmpl w:val="7C1EEBC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96F0587"/>
    <w:multiLevelType w:val="hybridMultilevel"/>
    <w:tmpl w:val="59C2DDA2"/>
    <w:lvl w:ilvl="0" w:tplc="B1E4203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7" w15:restartNumberingAfterBreak="0">
    <w:nsid w:val="40B21D05"/>
    <w:multiLevelType w:val="hybridMultilevel"/>
    <w:tmpl w:val="F0BC213E"/>
    <w:lvl w:ilvl="0" w:tplc="BDE0B7AE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AE31F0"/>
    <w:multiLevelType w:val="hybridMultilevel"/>
    <w:tmpl w:val="0846ADB0"/>
    <w:lvl w:ilvl="0" w:tplc="E16EC676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0" w15:restartNumberingAfterBreak="0">
    <w:nsid w:val="47CC156F"/>
    <w:multiLevelType w:val="hybridMultilevel"/>
    <w:tmpl w:val="5AA4C938"/>
    <w:lvl w:ilvl="0" w:tplc="AAB0C18A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8DC57A4"/>
    <w:multiLevelType w:val="hybridMultilevel"/>
    <w:tmpl w:val="D304FACC"/>
    <w:lvl w:ilvl="0" w:tplc="99A83FD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3" w15:restartNumberingAfterBreak="0">
    <w:nsid w:val="4C7C750C"/>
    <w:multiLevelType w:val="multilevel"/>
    <w:tmpl w:val="16DC6566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44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518C3E56"/>
    <w:multiLevelType w:val="hybridMultilevel"/>
    <w:tmpl w:val="769CB3C2"/>
    <w:lvl w:ilvl="0" w:tplc="25A0BCF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48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9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54F05136"/>
    <w:multiLevelType w:val="multilevel"/>
    <w:tmpl w:val="899A82C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51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4D5CC1"/>
    <w:multiLevelType w:val="hybridMultilevel"/>
    <w:tmpl w:val="50C033FE"/>
    <w:lvl w:ilvl="0" w:tplc="A4B2C12A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588476FB"/>
    <w:multiLevelType w:val="multilevel"/>
    <w:tmpl w:val="DC04224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54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55774"/>
    <w:multiLevelType w:val="hybridMultilevel"/>
    <w:tmpl w:val="97F29858"/>
    <w:lvl w:ilvl="0" w:tplc="1908D2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6" w15:restartNumberingAfterBreak="0">
    <w:nsid w:val="5AF06648"/>
    <w:multiLevelType w:val="hybridMultilevel"/>
    <w:tmpl w:val="353E108C"/>
    <w:lvl w:ilvl="0" w:tplc="D62CED9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91" w:hanging="360"/>
      </w:pPr>
      <w:rPr>
        <w:rFonts w:ascii="Wingdings" w:hAnsi="Wingdings" w:hint="default"/>
      </w:rPr>
    </w:lvl>
  </w:abstractNum>
  <w:abstractNum w:abstractNumId="57" w15:restartNumberingAfterBreak="0">
    <w:nsid w:val="5AF94F53"/>
    <w:multiLevelType w:val="hybridMultilevel"/>
    <w:tmpl w:val="ADB81F64"/>
    <w:lvl w:ilvl="0" w:tplc="4BFA174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5B0A6305"/>
    <w:multiLevelType w:val="hybridMultilevel"/>
    <w:tmpl w:val="054EBAE0"/>
    <w:lvl w:ilvl="0" w:tplc="A37AF954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24A4FCC"/>
    <w:multiLevelType w:val="hybridMultilevel"/>
    <w:tmpl w:val="F2A2B04E"/>
    <w:lvl w:ilvl="0" w:tplc="3260F1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1" w15:restartNumberingAfterBreak="0">
    <w:nsid w:val="72AE60DF"/>
    <w:multiLevelType w:val="hybridMultilevel"/>
    <w:tmpl w:val="D1A416B8"/>
    <w:lvl w:ilvl="0" w:tplc="E16EC676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7542D44"/>
    <w:multiLevelType w:val="hybridMultilevel"/>
    <w:tmpl w:val="84901E46"/>
    <w:lvl w:ilvl="0" w:tplc="51626F28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8150690"/>
    <w:multiLevelType w:val="hybridMultilevel"/>
    <w:tmpl w:val="F5265304"/>
    <w:lvl w:ilvl="0" w:tplc="1908D22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4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65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4"/>
  </w:num>
  <w:num w:numId="3">
    <w:abstractNumId w:val="64"/>
  </w:num>
  <w:num w:numId="4">
    <w:abstractNumId w:val="9"/>
  </w:num>
  <w:num w:numId="5">
    <w:abstractNumId w:val="33"/>
  </w:num>
  <w:num w:numId="6">
    <w:abstractNumId w:val="53"/>
  </w:num>
  <w:num w:numId="7">
    <w:abstractNumId w:val="65"/>
  </w:num>
  <w:num w:numId="8">
    <w:abstractNumId w:val="43"/>
  </w:num>
  <w:num w:numId="9">
    <w:abstractNumId w:val="29"/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5"/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</w:num>
  <w:num w:numId="15">
    <w:abstractNumId w:val="34"/>
  </w:num>
  <w:num w:numId="16">
    <w:abstractNumId w:val="49"/>
  </w:num>
  <w:num w:numId="17">
    <w:abstractNumId w:val="11"/>
  </w:num>
  <w:num w:numId="18">
    <w:abstractNumId w:val="42"/>
  </w:num>
  <w:num w:numId="19">
    <w:abstractNumId w:val="40"/>
  </w:num>
  <w:num w:numId="20">
    <w:abstractNumId w:val="54"/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</w:num>
  <w:num w:numId="24">
    <w:abstractNumId w:val="36"/>
  </w:num>
  <w:num w:numId="25">
    <w:abstractNumId w:val="15"/>
  </w:num>
  <w:num w:numId="26">
    <w:abstractNumId w:val="51"/>
  </w:num>
  <w:num w:numId="27">
    <w:abstractNumId w:val="38"/>
  </w:num>
  <w:num w:numId="28">
    <w:abstractNumId w:val="27"/>
  </w:num>
  <w:num w:numId="29">
    <w:abstractNumId w:val="48"/>
  </w:num>
  <w:num w:numId="30">
    <w:abstractNumId w:val="13"/>
  </w:num>
  <w:num w:numId="31">
    <w:abstractNumId w:val="47"/>
  </w:num>
  <w:num w:numId="32">
    <w:abstractNumId w:val="8"/>
  </w:num>
  <w:num w:numId="33">
    <w:abstractNumId w:val="3"/>
  </w:num>
  <w:num w:numId="34">
    <w:abstractNumId w:val="5"/>
  </w:num>
  <w:num w:numId="35">
    <w:abstractNumId w:val="21"/>
  </w:num>
  <w:num w:numId="36">
    <w:abstractNumId w:val="24"/>
  </w:num>
  <w:num w:numId="37">
    <w:abstractNumId w:val="9"/>
    <w:lvlOverride w:ilvl="0">
      <w:lvl w:ilvl="0">
        <w:start w:val="1"/>
        <w:numFmt w:val="bullet"/>
        <w:lvlText w:val="−"/>
        <w:lvlJc w:val="left"/>
        <w:pPr>
          <w:ind w:left="0" w:firstLine="709"/>
        </w:pPr>
        <w:rPr>
          <w:rFonts w:ascii="Noto Sans Symbols" w:hAnsi="Noto Sans Symbols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3">
      <w:lvl w:ilvl="3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6">
      <w:lvl w:ilvl="6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</w:num>
  <w:num w:numId="38">
    <w:abstractNumId w:val="50"/>
  </w:num>
  <w:num w:numId="39">
    <w:abstractNumId w:val="2"/>
  </w:num>
  <w:num w:numId="40">
    <w:abstractNumId w:val="25"/>
  </w:num>
  <w:num w:numId="41">
    <w:abstractNumId w:val="14"/>
  </w:num>
  <w:num w:numId="42">
    <w:abstractNumId w:val="12"/>
  </w:num>
  <w:num w:numId="43">
    <w:abstractNumId w:val="7"/>
  </w:num>
  <w:num w:numId="44">
    <w:abstractNumId w:val="37"/>
  </w:num>
  <w:num w:numId="45">
    <w:abstractNumId w:val="20"/>
  </w:num>
  <w:num w:numId="46">
    <w:abstractNumId w:val="62"/>
  </w:num>
  <w:num w:numId="47">
    <w:abstractNumId w:val="35"/>
  </w:num>
  <w:num w:numId="48">
    <w:abstractNumId w:val="46"/>
  </w:num>
  <w:num w:numId="49">
    <w:abstractNumId w:val="18"/>
  </w:num>
  <w:num w:numId="50">
    <w:abstractNumId w:val="41"/>
  </w:num>
  <w:num w:numId="51">
    <w:abstractNumId w:val="32"/>
  </w:num>
  <w:num w:numId="52">
    <w:abstractNumId w:val="60"/>
  </w:num>
  <w:num w:numId="53">
    <w:abstractNumId w:val="55"/>
  </w:num>
  <w:num w:numId="54">
    <w:abstractNumId w:val="63"/>
  </w:num>
  <w:num w:numId="55">
    <w:abstractNumId w:val="17"/>
  </w:num>
  <w:num w:numId="56">
    <w:abstractNumId w:val="1"/>
  </w:num>
  <w:num w:numId="57">
    <w:abstractNumId w:val="31"/>
  </w:num>
  <w:num w:numId="58">
    <w:abstractNumId w:val="56"/>
  </w:num>
  <w:num w:numId="59">
    <w:abstractNumId w:val="16"/>
  </w:num>
  <w:num w:numId="60">
    <w:abstractNumId w:val="58"/>
  </w:num>
  <w:num w:numId="61">
    <w:abstractNumId w:val="19"/>
  </w:num>
  <w:num w:numId="62">
    <w:abstractNumId w:val="22"/>
  </w:num>
  <w:num w:numId="63">
    <w:abstractNumId w:val="61"/>
  </w:num>
  <w:num w:numId="64">
    <w:abstractNumId w:val="39"/>
  </w:num>
  <w:num w:numId="65">
    <w:abstractNumId w:val="6"/>
  </w:num>
  <w:num w:numId="66">
    <w:abstractNumId w:val="52"/>
  </w:num>
  <w:num w:numId="67">
    <w:abstractNumId w:val="57"/>
  </w:num>
  <w:num w:numId="68">
    <w:abstractNumId w:val="23"/>
  </w:num>
  <w:num w:numId="69">
    <w:abstractNumId w:val="28"/>
  </w:num>
  <w:num w:numId="70">
    <w:abstractNumId w:val="10"/>
  </w:num>
  <w:num w:numId="7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revisionView w:markup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kwrwUA/cLQYCwAAAA="/>
  </w:docVars>
  <w:rsids>
    <w:rsidRoot w:val="00785A9B"/>
    <w:rsid w:val="0000241F"/>
    <w:rsid w:val="00004DA7"/>
    <w:rsid w:val="0001762E"/>
    <w:rsid w:val="00025D81"/>
    <w:rsid w:val="00030F2E"/>
    <w:rsid w:val="00053F89"/>
    <w:rsid w:val="0006255B"/>
    <w:rsid w:val="0007585F"/>
    <w:rsid w:val="00076001"/>
    <w:rsid w:val="000B2E8D"/>
    <w:rsid w:val="000B34D4"/>
    <w:rsid w:val="000B4604"/>
    <w:rsid w:val="000C2CA8"/>
    <w:rsid w:val="000C3641"/>
    <w:rsid w:val="000C3EF1"/>
    <w:rsid w:val="000D01B7"/>
    <w:rsid w:val="000F2968"/>
    <w:rsid w:val="000F2E8B"/>
    <w:rsid w:val="000F7602"/>
    <w:rsid w:val="00117EDE"/>
    <w:rsid w:val="0012280F"/>
    <w:rsid w:val="00125296"/>
    <w:rsid w:val="00125A2C"/>
    <w:rsid w:val="00137B5D"/>
    <w:rsid w:val="00166B11"/>
    <w:rsid w:val="00170FD1"/>
    <w:rsid w:val="001907E9"/>
    <w:rsid w:val="001940A2"/>
    <w:rsid w:val="00195187"/>
    <w:rsid w:val="0019542A"/>
    <w:rsid w:val="00197AA6"/>
    <w:rsid w:val="001A0E90"/>
    <w:rsid w:val="001A37D0"/>
    <w:rsid w:val="001B39CB"/>
    <w:rsid w:val="001C7CDA"/>
    <w:rsid w:val="001F29E0"/>
    <w:rsid w:val="00214707"/>
    <w:rsid w:val="002218FF"/>
    <w:rsid w:val="00224397"/>
    <w:rsid w:val="00227B83"/>
    <w:rsid w:val="00234ECF"/>
    <w:rsid w:val="002423B6"/>
    <w:rsid w:val="0024675C"/>
    <w:rsid w:val="00270C32"/>
    <w:rsid w:val="00273449"/>
    <w:rsid w:val="002A5FFE"/>
    <w:rsid w:val="002B1DCC"/>
    <w:rsid w:val="002B20E8"/>
    <w:rsid w:val="002B5578"/>
    <w:rsid w:val="002B7DD7"/>
    <w:rsid w:val="002C0B3C"/>
    <w:rsid w:val="002C496B"/>
    <w:rsid w:val="002D3E29"/>
    <w:rsid w:val="00300B62"/>
    <w:rsid w:val="003031C0"/>
    <w:rsid w:val="00307F7B"/>
    <w:rsid w:val="003148B1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A430B"/>
    <w:rsid w:val="003D49CD"/>
    <w:rsid w:val="003D7269"/>
    <w:rsid w:val="003E3D5E"/>
    <w:rsid w:val="003F660D"/>
    <w:rsid w:val="004151B3"/>
    <w:rsid w:val="004217B8"/>
    <w:rsid w:val="004272E6"/>
    <w:rsid w:val="00427F60"/>
    <w:rsid w:val="00430599"/>
    <w:rsid w:val="0043155B"/>
    <w:rsid w:val="00445709"/>
    <w:rsid w:val="0044706D"/>
    <w:rsid w:val="00450F15"/>
    <w:rsid w:val="004523F2"/>
    <w:rsid w:val="00455A2A"/>
    <w:rsid w:val="004600B0"/>
    <w:rsid w:val="00464026"/>
    <w:rsid w:val="00470852"/>
    <w:rsid w:val="0048374E"/>
    <w:rsid w:val="00486F1A"/>
    <w:rsid w:val="004936E7"/>
    <w:rsid w:val="004A51EB"/>
    <w:rsid w:val="004B5082"/>
    <w:rsid w:val="004C5C26"/>
    <w:rsid w:val="004D414D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36B"/>
    <w:rsid w:val="00591EAB"/>
    <w:rsid w:val="005A316B"/>
    <w:rsid w:val="005B6340"/>
    <w:rsid w:val="005D3A83"/>
    <w:rsid w:val="005D687E"/>
    <w:rsid w:val="005E15F2"/>
    <w:rsid w:val="005F1C4D"/>
    <w:rsid w:val="00600720"/>
    <w:rsid w:val="00601C79"/>
    <w:rsid w:val="00612C4A"/>
    <w:rsid w:val="006245BF"/>
    <w:rsid w:val="00625086"/>
    <w:rsid w:val="00635824"/>
    <w:rsid w:val="00660347"/>
    <w:rsid w:val="00663069"/>
    <w:rsid w:val="00667CFF"/>
    <w:rsid w:val="006712E9"/>
    <w:rsid w:val="00685E2E"/>
    <w:rsid w:val="006939EB"/>
    <w:rsid w:val="00695244"/>
    <w:rsid w:val="006B07A6"/>
    <w:rsid w:val="006C304F"/>
    <w:rsid w:val="006C4274"/>
    <w:rsid w:val="006D0FFB"/>
    <w:rsid w:val="00711988"/>
    <w:rsid w:val="00712CE9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13C51"/>
    <w:rsid w:val="00816491"/>
    <w:rsid w:val="008342F9"/>
    <w:rsid w:val="00843B6B"/>
    <w:rsid w:val="0085346D"/>
    <w:rsid w:val="0087046B"/>
    <w:rsid w:val="00880A87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56BD4"/>
    <w:rsid w:val="0096271E"/>
    <w:rsid w:val="00967033"/>
    <w:rsid w:val="0099497D"/>
    <w:rsid w:val="00996E17"/>
    <w:rsid w:val="009A15E8"/>
    <w:rsid w:val="009A63DE"/>
    <w:rsid w:val="009B3DEE"/>
    <w:rsid w:val="009C5801"/>
    <w:rsid w:val="009D06B2"/>
    <w:rsid w:val="009D0E23"/>
    <w:rsid w:val="009D2914"/>
    <w:rsid w:val="009E41E5"/>
    <w:rsid w:val="00A033D9"/>
    <w:rsid w:val="00A07AFB"/>
    <w:rsid w:val="00A14282"/>
    <w:rsid w:val="00A17799"/>
    <w:rsid w:val="00A50643"/>
    <w:rsid w:val="00A53BA9"/>
    <w:rsid w:val="00A54934"/>
    <w:rsid w:val="00A55290"/>
    <w:rsid w:val="00A5646A"/>
    <w:rsid w:val="00A655CB"/>
    <w:rsid w:val="00A72889"/>
    <w:rsid w:val="00AA0286"/>
    <w:rsid w:val="00AA2535"/>
    <w:rsid w:val="00AB0659"/>
    <w:rsid w:val="00AB5BF5"/>
    <w:rsid w:val="00AC21C3"/>
    <w:rsid w:val="00AC5BF1"/>
    <w:rsid w:val="00AE38CB"/>
    <w:rsid w:val="00AF30DA"/>
    <w:rsid w:val="00AF4C8D"/>
    <w:rsid w:val="00AF7D62"/>
    <w:rsid w:val="00B10EA7"/>
    <w:rsid w:val="00B25328"/>
    <w:rsid w:val="00B5502D"/>
    <w:rsid w:val="00B716F1"/>
    <w:rsid w:val="00B74588"/>
    <w:rsid w:val="00B807BB"/>
    <w:rsid w:val="00B81267"/>
    <w:rsid w:val="00B81A17"/>
    <w:rsid w:val="00B9384B"/>
    <w:rsid w:val="00B93C95"/>
    <w:rsid w:val="00BA4C5D"/>
    <w:rsid w:val="00BA74D4"/>
    <w:rsid w:val="00BC4629"/>
    <w:rsid w:val="00BD2780"/>
    <w:rsid w:val="00BF02A7"/>
    <w:rsid w:val="00BF3B59"/>
    <w:rsid w:val="00BF718C"/>
    <w:rsid w:val="00C03E23"/>
    <w:rsid w:val="00C0690A"/>
    <w:rsid w:val="00C26E88"/>
    <w:rsid w:val="00C279E1"/>
    <w:rsid w:val="00C51033"/>
    <w:rsid w:val="00C512EB"/>
    <w:rsid w:val="00C77C46"/>
    <w:rsid w:val="00C84F16"/>
    <w:rsid w:val="00C96117"/>
    <w:rsid w:val="00CA3C2E"/>
    <w:rsid w:val="00CD34E8"/>
    <w:rsid w:val="00CE5927"/>
    <w:rsid w:val="00CF3347"/>
    <w:rsid w:val="00D21775"/>
    <w:rsid w:val="00D22FFD"/>
    <w:rsid w:val="00D27A42"/>
    <w:rsid w:val="00D67036"/>
    <w:rsid w:val="00D67520"/>
    <w:rsid w:val="00D844BF"/>
    <w:rsid w:val="00D90A6E"/>
    <w:rsid w:val="00D932D7"/>
    <w:rsid w:val="00DA18DF"/>
    <w:rsid w:val="00DB736A"/>
    <w:rsid w:val="00DE571B"/>
    <w:rsid w:val="00E0150A"/>
    <w:rsid w:val="00E05CCC"/>
    <w:rsid w:val="00E27C8E"/>
    <w:rsid w:val="00E34F74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EE72A5"/>
    <w:rsid w:val="00EF37E6"/>
    <w:rsid w:val="00EF43FF"/>
    <w:rsid w:val="00EF547B"/>
    <w:rsid w:val="00EF73E3"/>
    <w:rsid w:val="00F058BB"/>
    <w:rsid w:val="00F4289B"/>
    <w:rsid w:val="00F45CE9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C71F0"/>
    <w:rsid w:val="00FD69BC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2A5FFE"/>
    <w:pPr>
      <w:tabs>
        <w:tab w:val="left" w:pos="567"/>
        <w:tab w:val="right" w:leader="dot" w:pos="934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1">
    <w:name w:val="Revision"/>
    <w:hidden/>
    <w:uiPriority w:val="99"/>
    <w:semiHidden/>
    <w:rsid w:val="00612C4A"/>
    <w:pPr>
      <w:spacing w:line="240" w:lineRule="auto"/>
      <w:ind w:firstLine="0"/>
      <w:jc w:val="left"/>
    </w:pPr>
    <w:rPr>
      <w:szCs w:val="20"/>
    </w:rPr>
  </w:style>
  <w:style w:type="character" w:styleId="aff2">
    <w:name w:val="Emphasis"/>
    <w:basedOn w:val="a0"/>
    <w:uiPriority w:val="20"/>
    <w:qFormat/>
    <w:rsid w:val="001228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hyperlink" Target="https://docs.microsoft.com/ru-ru/azure/iot-hub/" TargetMode="External"/><Relationship Id="rId39" Type="http://schemas.openxmlformats.org/officeDocument/2006/relationships/hyperlink" Target="https://docs.microsoft.com/ru-ru/azure/event-hub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hyperlink" Target="https://docs.microsoft.com/ru-ru/azure/active-directory/" TargetMode="External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hyperlink" Target="https://azure.microsoft.com/ru-ru/services/event-hubs/" TargetMode="External"/><Relationship Id="rId33" Type="http://schemas.openxmlformats.org/officeDocument/2006/relationships/hyperlink" Target="https://docs.microsoft.com/ru-ru/azure/active-directory/develop/v1-protocols-oauth-code/" TargetMode="External"/><Relationship Id="rId38" Type="http://schemas.openxmlformats.org/officeDocument/2006/relationships/hyperlink" Target="https://www.company.rt.ru/projects/IIoT/study_IDC.pdf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hyperlink" Target="http://innovation.ukpowernetworks.co.uk/innovation/en/Projects/tier-2-projects/Low-Carbon-London-(LCL)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aws.amazon.com/ru/greengrass/features/" TargetMode="External"/><Relationship Id="rId32" Type="http://schemas.openxmlformats.org/officeDocument/2006/relationships/hyperlink" Target="https://learning.getpostman.com/docs/postman/sending_api_requests/requests/" TargetMode="External"/><Relationship Id="rId37" Type="http://schemas.openxmlformats.org/officeDocument/2006/relationships/hyperlink" Target="https://docs.microsoft.com/ru-ru/azure/digital-twins/concepts-objectmodel-spatialgraph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s://aws.amazon.com/ru/iot-core/features/" TargetMode="External"/><Relationship Id="rId28" Type="http://schemas.openxmlformats.org/officeDocument/2006/relationships/hyperlink" Target="https://www.idc.com/getdoc.jsp?containerId=prUS44596319/" TargetMode="External"/><Relationship Id="rId36" Type="http://schemas.openxmlformats.org/officeDocument/2006/relationships/hyperlink" Target="https://docs.microsoft.com/ru-ru/azure/iot-hub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hyperlink" Target="https://portal.azure.com/" TargetMode="External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hyperlink" Target="https://aws.amazon.com/console/" TargetMode="External"/><Relationship Id="rId27" Type="http://schemas.openxmlformats.org/officeDocument/2006/relationships/hyperlink" Target="https://azuredigitaltwinsexample.northeurope.azuresmartspaces.net/management/swagger/ui/index/" TargetMode="External"/><Relationship Id="rId30" Type="http://schemas.openxmlformats.org/officeDocument/2006/relationships/hyperlink" Target="https://github.com/Azure/azure-digital-twins-graph-viewer/" TargetMode="External"/><Relationship Id="rId35" Type="http://schemas.openxmlformats.org/officeDocument/2006/relationships/hyperlink" Target="https://docs.microsoft.com/ru-ru/azure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601EE9A-B372-44F0-BDE8-847C52D11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56</Pages>
  <Words>11100</Words>
  <Characters>63270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Rostislav Bobin</cp:lastModifiedBy>
  <cp:revision>4</cp:revision>
  <cp:lastPrinted>2019-06-13T07:45:00Z</cp:lastPrinted>
  <dcterms:created xsi:type="dcterms:W3CDTF">2019-06-13T07:24:00Z</dcterms:created>
  <dcterms:modified xsi:type="dcterms:W3CDTF">2019-06-13T07:48:00Z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Citation Style_1">
    <vt:lpwstr>http://www.zotero.org/styles/apa</vt:lpwstr>
  </property>
</Properties>
</file>