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E0F36" w14:textId="23114C39" w:rsidR="0017297B" w:rsidRDefault="004F67DB" w:rsidP="004F67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Nov </w:t>
      </w:r>
      <w:r w:rsidR="006C1419">
        <w:rPr>
          <w:rFonts w:ascii="Times New Roman" w:hAnsi="Times New Roman" w:cs="Times New Roman"/>
          <w:sz w:val="24"/>
          <w:szCs w:val="24"/>
        </w:rPr>
        <w:t>14,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2716CEEC" w14:textId="69A5E964" w:rsidR="004F67DB" w:rsidRDefault="004F67DB" w:rsidP="004F67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C1419">
        <w:rPr>
          <w:rFonts w:ascii="Times New Roman" w:hAnsi="Times New Roman" w:cs="Times New Roman"/>
          <w:sz w:val="24"/>
          <w:szCs w:val="24"/>
        </w:rPr>
        <w:t>OMPETITION IN THE COMPUTER SCIENCE INDUSTRY</w:t>
      </w:r>
    </w:p>
    <w:p w14:paraId="1CF7947F" w14:textId="2816B7DC" w:rsidR="006C1419" w:rsidRDefault="006C10B2" w:rsidP="006C14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0A982880" w14:textId="114C757D" w:rsidR="006C10B2" w:rsidRDefault="006C10B2" w:rsidP="006C10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Competition: it is a situation in which two or more individuals or groups are trying.</w:t>
      </w:r>
    </w:p>
    <w:p w14:paraId="3D43F009" w14:textId="03E71B41" w:rsidR="006C10B2" w:rsidRDefault="006C10B2" w:rsidP="006C10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Competition</w:t>
      </w:r>
    </w:p>
    <w:p w14:paraId="540D4D80" w14:textId="45CBA683" w:rsidR="006C10B2" w:rsidRDefault="00D26CC4" w:rsidP="00D26C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Healthy: encouraging people to focus on doing their best, having fun and learning a skill. This type of competition requires teamwork and positive participation. Participants are encouraged to improve themselves and learn a new technique. Winning is just an added bonus.</w:t>
      </w:r>
    </w:p>
    <w:p w14:paraId="30BFDA97" w14:textId="5DF89911" w:rsidR="004F33D6" w:rsidRDefault="004F33D6" w:rsidP="00D26C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Unhealthy: focuses on winning and encourages you to be better than your peers. </w:t>
      </w:r>
    </w:p>
    <w:p w14:paraId="3293445B" w14:textId="1037FD4E" w:rsidR="004F33D6" w:rsidRDefault="004F33D6" w:rsidP="004F33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Ways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Achieve Healthy Competition</w:t>
      </w:r>
    </w:p>
    <w:p w14:paraId="4EFD54AE" w14:textId="0384BE89" w:rsidR="004F33D6" w:rsidRDefault="004F33D6" w:rsidP="004F33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requirements needed for academic admission</w:t>
      </w:r>
    </w:p>
    <w:p w14:paraId="168E339C" w14:textId="4B320A79" w:rsidR="009E56C5" w:rsidRDefault="009E56C5" w:rsidP="004F33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hands on experience will put you in a better position when looking for your job interests. For example, job shadowing. </w:t>
      </w:r>
    </w:p>
    <w:p w14:paraId="59C8ADC1" w14:textId="015EE6D2" w:rsidR="009E56C5" w:rsidRDefault="009E56C5" w:rsidP="004F33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Communicate/Network with your peers, professors, etc.</w:t>
      </w:r>
    </w:p>
    <w:p w14:paraId="30C9A4F0" w14:textId="04709EE3" w:rsidR="009E56C5" w:rsidRDefault="009E56C5" w:rsidP="004F33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limit yourself because of you gender or background</w:t>
      </w:r>
    </w:p>
    <w:p w14:paraId="6F8C1A0B" w14:textId="1758F613" w:rsidR="00A01197" w:rsidRDefault="00A01197" w:rsidP="00A011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</w:t>
      </w:r>
    </w:p>
    <w:p w14:paraId="268804EB" w14:textId="003882C5" w:rsidR="00A01197" w:rsidRDefault="00A01197" w:rsidP="008648C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Involves having a “career conversation” with individuals for the purpose of exploring careers or job opportunities to help you answer important career related questions.</w:t>
      </w:r>
    </w:p>
    <w:p w14:paraId="12FD65B5" w14:textId="327A93A5" w:rsidR="0023589B" w:rsidRDefault="0023589B" w:rsidP="008648C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 Cheat Sheet</w:t>
      </w:r>
    </w:p>
    <w:p w14:paraId="237EF96F" w14:textId="513CF70E" w:rsidR="0023589B" w:rsidRDefault="0023589B" w:rsidP="0023589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Yourself</w:t>
      </w:r>
    </w:p>
    <w:p w14:paraId="2ADEB7E4" w14:textId="4FEBFAAC" w:rsidR="0023589B" w:rsidRDefault="0023589B" w:rsidP="0023589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Ask Questions</w:t>
      </w:r>
    </w:p>
    <w:p w14:paraId="2AFC7E15" w14:textId="1BB58C47" w:rsidR="0023589B" w:rsidRDefault="0023589B" w:rsidP="0023589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Actively</w:t>
      </w:r>
    </w:p>
    <w:p w14:paraId="1ED33D63" w14:textId="0A6CAD28" w:rsidR="0023589B" w:rsidRDefault="0023589B" w:rsidP="0023589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 Giver</w:t>
      </w:r>
    </w:p>
    <w:p w14:paraId="0E37D1E4" w14:textId="438B65F6" w:rsidR="004E6949" w:rsidRDefault="0023589B" w:rsidP="004E694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</w:t>
      </w:r>
    </w:p>
    <w:p w14:paraId="55D357DF" w14:textId="25D0E65C" w:rsidR="00F1437B" w:rsidRDefault="003C0212" w:rsidP="00F143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Question</w:t>
      </w:r>
    </w:p>
    <w:p w14:paraId="5A223142" w14:textId="70B9D4D6" w:rsidR="003C0212" w:rsidRDefault="003C0212" w:rsidP="003C02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UNCC provides equal opportunities regardless of the gender in computer science?</w:t>
      </w:r>
    </w:p>
    <w:p w14:paraId="24270FA7" w14:textId="48FD8E76" w:rsidR="003C0212" w:rsidRDefault="003C0212" w:rsidP="003C02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UNCC provides a healthy competitive environment in computer science?</w:t>
      </w:r>
    </w:p>
    <w:p w14:paraId="424F127E" w14:textId="4BBD5C4B" w:rsidR="00F72530" w:rsidRDefault="00F72530" w:rsidP="00F725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Misconception That Keep Women Away</w:t>
      </w:r>
    </w:p>
    <w:p w14:paraId="3A8A91FF" w14:textId="72917438" w:rsidR="00F72530" w:rsidRDefault="00F72530" w:rsidP="00F725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that the course load is difficult</w:t>
      </w:r>
    </w:p>
    <w:p w14:paraId="512470A5" w14:textId="66C2D075" w:rsidR="00F72530" w:rsidRDefault="00F72530" w:rsidP="00F725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 environment is hostile to women</w:t>
      </w:r>
    </w:p>
    <w:p w14:paraId="5AC40599" w14:textId="6268FA7A" w:rsidR="00F72530" w:rsidRDefault="00F72530" w:rsidP="00F725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Tends to assume that individuals in this career path are antisocial</w:t>
      </w:r>
    </w:p>
    <w:p w14:paraId="705E047E" w14:textId="53F278E7" w:rsidR="00E2462D" w:rsidRDefault="00E2462D" w:rsidP="00F725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career in computer science isn’t Feminine</w:t>
      </w:r>
    </w:p>
    <w:p w14:paraId="18152A22" w14:textId="66485CAA" w:rsidR="00E2462D" w:rsidRDefault="00E2462D" w:rsidP="00F725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a degree in computer science limits your career options.</w:t>
      </w:r>
    </w:p>
    <w:p w14:paraId="0117C598" w14:textId="35FEEC86" w:rsidR="00323A4D" w:rsidRDefault="00323A4D" w:rsidP="00323A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Stereotype in Computer Science</w:t>
      </w:r>
    </w:p>
    <w:p w14:paraId="0FC4A354" w14:textId="63B42CC2" w:rsidR="00323A4D" w:rsidRDefault="00323A4D" w:rsidP="00323A4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with projected growth of</w:t>
      </w:r>
      <w:r w:rsidR="00F40B76">
        <w:rPr>
          <w:rFonts w:ascii="Times New Roman" w:hAnsi="Times New Roman" w:cs="Times New Roman"/>
          <w:sz w:val="24"/>
          <w:szCs w:val="24"/>
        </w:rPr>
        <w:t xml:space="preserve"> 15 – 20% between 2012 and 2022, the vast majority of computer science jobs will be pursued and filled by men.</w:t>
      </w:r>
    </w:p>
    <w:p w14:paraId="1225EDCA" w14:textId="15B65217" w:rsidR="00F40B76" w:rsidRPr="00323A4D" w:rsidRDefault="00F40B76" w:rsidP="00323A4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Reasoning being female students</w:t>
      </w:r>
      <w:r w:rsidR="00DE1E9E">
        <w:rPr>
          <w:rFonts w:ascii="Times New Roman" w:hAnsi="Times New Roman" w:cs="Times New Roman"/>
          <w:sz w:val="24"/>
          <w:szCs w:val="24"/>
        </w:rPr>
        <w:t xml:space="preserve"> lack relatable role models for inspiration, given that many leaders in the field are men.</w:t>
      </w:r>
      <w:bookmarkStart w:id="0" w:name="_GoBack"/>
      <w:bookmarkEnd w:id="0"/>
    </w:p>
    <w:sectPr w:rsidR="00F40B76" w:rsidRPr="0032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552ED"/>
    <w:multiLevelType w:val="hybridMultilevel"/>
    <w:tmpl w:val="435C7AB2"/>
    <w:lvl w:ilvl="0" w:tplc="AB7E8C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D2C71"/>
    <w:multiLevelType w:val="hybridMultilevel"/>
    <w:tmpl w:val="49B64650"/>
    <w:lvl w:ilvl="0" w:tplc="90C2F0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21"/>
    <w:rsid w:val="000E48A2"/>
    <w:rsid w:val="00151FD1"/>
    <w:rsid w:val="0023589B"/>
    <w:rsid w:val="00323A4D"/>
    <w:rsid w:val="003C0212"/>
    <w:rsid w:val="004E6949"/>
    <w:rsid w:val="004F33D6"/>
    <w:rsid w:val="004F67DB"/>
    <w:rsid w:val="006C10B2"/>
    <w:rsid w:val="006C1419"/>
    <w:rsid w:val="008648CA"/>
    <w:rsid w:val="009E56C5"/>
    <w:rsid w:val="00A01197"/>
    <w:rsid w:val="00D26CC4"/>
    <w:rsid w:val="00DE1E9E"/>
    <w:rsid w:val="00E2462D"/>
    <w:rsid w:val="00E8220D"/>
    <w:rsid w:val="00EA7521"/>
    <w:rsid w:val="00F1437B"/>
    <w:rsid w:val="00F40B76"/>
    <w:rsid w:val="00F7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7337"/>
  <w15:chartTrackingRefBased/>
  <w15:docId w15:val="{8D865B22-5C8C-4A5D-B376-184D36BB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19</cp:revision>
  <dcterms:created xsi:type="dcterms:W3CDTF">2018-11-14T23:58:00Z</dcterms:created>
  <dcterms:modified xsi:type="dcterms:W3CDTF">2018-11-15T00:58:00Z</dcterms:modified>
</cp:coreProperties>
</file>