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52E" w:rsidRDefault="00F42069">
      <w:r>
        <w:t>Abstract</w:t>
      </w:r>
    </w:p>
    <w:p w:rsidR="00F42069" w:rsidRDefault="00AD4DE2">
      <w:r>
        <w:t>As a large e-commerce retailer of goods across the world, the Otto Group desires consistent, accurate analysis of the performance of their</w:t>
      </w:r>
      <w:r w:rsidR="005F3119">
        <w:t xml:space="preserve"> large array of</w:t>
      </w:r>
      <w:r>
        <w:t xml:space="preserve"> products. </w:t>
      </w:r>
      <w:r w:rsidR="005F3119">
        <w:t xml:space="preserve">Given a large </w:t>
      </w:r>
      <w:r w:rsidR="00F70359">
        <w:t xml:space="preserve">dataset with a high dimensionality of features, we seek </w:t>
      </w:r>
      <w:r>
        <w:t>to</w:t>
      </w:r>
      <w:r w:rsidR="005F3119">
        <w:t xml:space="preserve"> build an al</w:t>
      </w:r>
      <w:r w:rsidR="008B2AED">
        <w:t>gorithm that accurately classifies these products within reasonable amounts of time.</w:t>
      </w:r>
      <w:r w:rsidR="005F3119">
        <w:t xml:space="preserve"> </w:t>
      </w:r>
      <w:r>
        <w:t xml:space="preserve"> </w:t>
      </w:r>
      <w:r w:rsidR="008B2AED">
        <w:t>T</w:t>
      </w:r>
      <w:r w:rsidR="005F3119">
        <w:t>he high dimensionality of the features</w:t>
      </w:r>
      <w:r w:rsidR="008B2AED">
        <w:t xml:space="preserve"> encouraged</w:t>
      </w:r>
      <w:r w:rsidR="005F3119">
        <w:t xml:space="preserve"> us to explore the efficacy of multiple dimensionality reduction tech</w:t>
      </w:r>
      <w:r w:rsidR="008B2AED">
        <w:t>niques. C</w:t>
      </w:r>
      <w:r w:rsidR="005F3119">
        <w:t>omparison</w:t>
      </w:r>
      <w:r w:rsidR="008B2AED">
        <w:t xml:space="preserve">s of these </w:t>
      </w:r>
      <w:r w:rsidR="005F3119">
        <w:t xml:space="preserve">techniques </w:t>
      </w:r>
      <w:r w:rsidR="008B2AED">
        <w:t>were tested with several popular</w:t>
      </w:r>
      <w:r w:rsidR="005F3119">
        <w:t xml:space="preserve"> machine lea</w:t>
      </w:r>
      <w:r w:rsidR="008B2AED">
        <w:t>rning algorithms namely, support vector machines (SVM), Decision T</w:t>
      </w:r>
      <w:r w:rsidR="00CE42A2">
        <w:t>ree algorithms, and</w:t>
      </w:r>
      <w:r w:rsidR="008B2AED">
        <w:t xml:space="preserve"> multi-layered neural networks.</w:t>
      </w:r>
    </w:p>
    <w:p w:rsidR="008B2AED" w:rsidRDefault="008B2AED">
      <w:r>
        <w:t>Introduction</w:t>
      </w:r>
    </w:p>
    <w:p w:rsidR="008B2AED" w:rsidRDefault="008B2AED">
      <w:r>
        <w:t xml:space="preserve">The Otto Group is one of the world’s biggest e-commerce companies existing as a conglomerate of subsidiaries </w:t>
      </w:r>
      <w:r w:rsidR="00CE42A2">
        <w:t>in more than twenty countries across</w:t>
      </w:r>
      <w:r>
        <w:t xml:space="preserve"> the world.</w:t>
      </w:r>
      <w:r w:rsidR="00CE42A2">
        <w:t xml:space="preserve"> Being a larg</w:t>
      </w:r>
      <w:r w:rsidR="009F17CB">
        <w:t>e company, they created a competition</w:t>
      </w:r>
      <w:r w:rsidR="00CE42A2">
        <w:t xml:space="preserve"> </w:t>
      </w:r>
      <w:r w:rsidR="009F17CB">
        <w:t xml:space="preserve">on </w:t>
      </w:r>
      <w:proofErr w:type="spellStart"/>
      <w:r w:rsidR="009F17CB">
        <w:t>Kaggle</w:t>
      </w:r>
      <w:proofErr w:type="spellEnd"/>
      <w:r w:rsidR="009F17CB">
        <w:t xml:space="preserve"> [1] </w:t>
      </w:r>
      <w:r w:rsidR="00CE42A2">
        <w:t>with a</w:t>
      </w:r>
      <w:r>
        <w:t xml:space="preserve"> dataset containi</w:t>
      </w:r>
      <w:r w:rsidR="00860B25">
        <w:t xml:space="preserve">ng information of their vast array of products hoping </w:t>
      </w:r>
      <w:r w:rsidR="00CE42A2">
        <w:t>to attract talented data scientists to construct</w:t>
      </w:r>
      <w:r w:rsidR="009F17CB">
        <w:t xml:space="preserve"> prediction models</w:t>
      </w:r>
      <w:r w:rsidR="00860B25">
        <w:t xml:space="preserve"> </w:t>
      </w:r>
      <w:r w:rsidR="00CE42A2">
        <w:t>that consistently and accurate</w:t>
      </w:r>
      <w:r w:rsidR="00860B25">
        <w:t xml:space="preserve"> classify their products. </w:t>
      </w:r>
      <w:r w:rsidR="00607EAF">
        <w:t xml:space="preserve"> </w:t>
      </w:r>
      <w:r w:rsidR="00607EAF">
        <w:t>We decided to try our hand at the problem with the dataset.</w:t>
      </w:r>
      <w:r w:rsidR="009F17CB">
        <w:t xml:space="preserve"> </w:t>
      </w:r>
      <w:r w:rsidR="00607EAF">
        <w:t xml:space="preserve">The competition included a labeled training set and an unlabeled test set. </w:t>
      </w:r>
      <w:r w:rsidR="009F17CB">
        <w:t xml:space="preserve"> Because the provided test set lacked labels, we could not use it to test our algorithms</w:t>
      </w:r>
      <w:r w:rsidR="00FC6B2C">
        <w:t xml:space="preserve"> requiring </w:t>
      </w:r>
      <w:r w:rsidR="001F1D82">
        <w:t xml:space="preserve">us </w:t>
      </w:r>
      <w:r w:rsidR="00FC6B2C">
        <w:t>to</w:t>
      </w:r>
      <w:r w:rsidR="009F17CB">
        <w:t xml:space="preserve"> allocate a section of training data as our labeled test data. </w:t>
      </w:r>
      <w:r w:rsidR="00607EAF">
        <w:t>Additionally, they left out the descriptions of the features</w:t>
      </w:r>
      <w:r w:rsidR="0012498C">
        <w:t xml:space="preserve"> and labels</w:t>
      </w:r>
      <w:r w:rsidR="00607EAF">
        <w:t xml:space="preserve"> </w:t>
      </w:r>
      <w:r w:rsidR="009F17CB">
        <w:t>making it more d</w:t>
      </w:r>
      <w:r w:rsidR="00B51AA1">
        <w:t>ifficult to intuitively make selections about certain features</w:t>
      </w:r>
      <w:r w:rsidR="0012498C">
        <w:t xml:space="preserve"> and assumptions about the data</w:t>
      </w:r>
      <w:r w:rsidR="009F17CB">
        <w:t>.</w:t>
      </w:r>
    </w:p>
    <w:p w:rsidR="006E0B11" w:rsidRDefault="006E0B11">
      <w:r>
        <w:t xml:space="preserve">This paper will focus on </w:t>
      </w:r>
      <w:r w:rsidR="00B51AA1">
        <w:t xml:space="preserve">the results of using </w:t>
      </w:r>
      <w:r>
        <w:t>three different machine learning algorithms</w:t>
      </w:r>
      <w:r w:rsidR="00DE3A52">
        <w:t xml:space="preserve">: support vector machines, decision trees/random forests </w:t>
      </w:r>
      <w:r w:rsidR="00FC6B2C">
        <w:t>(</w:t>
      </w:r>
      <w:r w:rsidR="00DE3A52">
        <w:t>along with other variations</w:t>
      </w:r>
      <w:r w:rsidR="00FC6B2C">
        <w:t>)</w:t>
      </w:r>
      <w:r w:rsidR="00DE3A52">
        <w:t xml:space="preserve">, and multi-layered neural networks. Given the high dimensionality of the dataset, we also chose to implement several dimensionality reduction algorithms for comparison: principal component </w:t>
      </w:r>
      <w:r w:rsidR="00B51AA1">
        <w:t>a</w:t>
      </w:r>
      <w:r w:rsidR="00DE3A52">
        <w:t>nalysis (PCA), information gain, correlation, and variance.</w:t>
      </w:r>
    </w:p>
    <w:p w:rsidR="00B05EBF" w:rsidRDefault="00607EAF">
      <w:r>
        <w:t>Dataset</w:t>
      </w:r>
    </w:p>
    <w:p w:rsidR="006E0B11" w:rsidRDefault="009F17CB">
      <w:r>
        <w:t xml:space="preserve">The </w:t>
      </w:r>
      <w:r w:rsidR="006E0B11">
        <w:t xml:space="preserve">raw </w:t>
      </w:r>
      <w:r>
        <w:t>training data</w:t>
      </w:r>
      <w:r w:rsidR="006E0B11">
        <w:t xml:space="preserve"> includes 61878 samples with 93 integer valued features. There are a total of 9 different classes. We used 70% of the raw training data as a training set while the remaining 30% are used as the test set. After separating the sets, we randomized the order of the data.</w:t>
      </w:r>
    </w:p>
    <w:p w:rsidR="00B51AA1" w:rsidRDefault="00B51AA1">
      <w:r>
        <w:t>Multi-Layered Neural Network</w:t>
      </w:r>
    </w:p>
    <w:p w:rsidR="00B51AA1" w:rsidRDefault="003C686F">
      <w:r>
        <w:t>The first</w:t>
      </w:r>
      <w:r w:rsidR="00A349EB">
        <w:t xml:space="preserve"> algorithm we used for supervised classification was the multi-layer perceptron (MLP). The MLP is commonly recognized as a </w:t>
      </w:r>
      <w:proofErr w:type="spellStart"/>
      <w:r w:rsidR="00A349EB">
        <w:t>feedforward</w:t>
      </w:r>
      <w:proofErr w:type="spellEnd"/>
      <w:r w:rsidR="00A349EB">
        <w:t xml:space="preserve"> artificial neural network due to its single directional flow of data between the input and output. Unlike recurrent neural networks, the data in an MLP never returns to previous layers and only flows in one direction.</w:t>
      </w:r>
      <w:r w:rsidR="00FC6B2C">
        <w:t xml:space="preserve"> For purposes of implementation, the MLP was implemented using Python 3.4 with </w:t>
      </w:r>
      <w:proofErr w:type="spellStart"/>
      <w:r w:rsidR="00FC6B2C">
        <w:t>Theano</w:t>
      </w:r>
      <w:proofErr w:type="spellEnd"/>
      <w:r w:rsidR="00FC6B2C">
        <w:t xml:space="preserve"> (0.8.2</w:t>
      </w:r>
      <w:proofErr w:type="gramStart"/>
      <w:r w:rsidR="00FC6B2C">
        <w:t>)</w:t>
      </w:r>
      <w:r w:rsidR="004126DC">
        <w:t>[</w:t>
      </w:r>
      <w:proofErr w:type="gramEnd"/>
      <w:r w:rsidR="004126DC">
        <w:t>2]</w:t>
      </w:r>
      <w:r w:rsidR="00FC6B2C">
        <w:t xml:space="preserve">. While Python has quite a few different packages for machine learning applications, we chose </w:t>
      </w:r>
      <w:proofErr w:type="spellStart"/>
      <w:r w:rsidR="00FC6B2C">
        <w:t>Theano</w:t>
      </w:r>
      <w:proofErr w:type="spellEnd"/>
      <w:r w:rsidR="00FC6B2C">
        <w:t xml:space="preserve"> for an MLP implementation due to its optimized code and increased performance.</w:t>
      </w:r>
      <w:r w:rsidR="004126DC">
        <w:t xml:space="preserve"> Development initially started with a single hidden layer MLP that wa</w:t>
      </w:r>
      <w:r w:rsidR="00872420">
        <w:t>s tested with multiple activation functions</w:t>
      </w:r>
      <w:r w:rsidR="004126DC">
        <w:t xml:space="preserve">. On the top layer, we implemented a logistic </w:t>
      </w:r>
      <w:proofErr w:type="spellStart"/>
      <w:r w:rsidR="004126DC">
        <w:t>softmax</w:t>
      </w:r>
      <w:proofErr w:type="spellEnd"/>
      <w:r w:rsidR="004126DC">
        <w:t xml:space="preserve"> </w:t>
      </w:r>
      <w:r w:rsidR="00823AA8">
        <w:lastRenderedPageBreak/>
        <w:t>regression</w:t>
      </w:r>
      <w:r w:rsidR="001F1D82">
        <w:t xml:space="preserve"> classifier</w:t>
      </w:r>
      <w:r w:rsidR="00823AA8">
        <w:t xml:space="preserve">. The hidden layers that fed into the top layer were comprised of either sigmoid or </w:t>
      </w:r>
      <w:proofErr w:type="spellStart"/>
      <w:r w:rsidR="00823AA8">
        <w:t>tanh</w:t>
      </w:r>
      <w:proofErr w:type="spellEnd"/>
      <w:r w:rsidR="00823AA8">
        <w:t xml:space="preserve"> functions. For the final comparison, we developed</w:t>
      </w:r>
      <w:r w:rsidR="001F1D82">
        <w:t xml:space="preserve"> a double hidden layer MLP </w:t>
      </w:r>
      <w:r w:rsidR="00823AA8">
        <w:t xml:space="preserve">with the first hidden layer containing </w:t>
      </w:r>
      <w:proofErr w:type="spellStart"/>
      <w:r w:rsidR="00823AA8">
        <w:t>tanh</w:t>
      </w:r>
      <w:proofErr w:type="spellEnd"/>
      <w:r w:rsidR="00823AA8">
        <w:t xml:space="preserve"> functions while having the second hidden layer being comprised of sigmoid functions.</w:t>
      </w:r>
    </w:p>
    <w:p w:rsidR="00823AA8" w:rsidRDefault="00823AA8">
      <w:proofErr w:type="spellStart"/>
      <w:r>
        <w:t>Softmax</w:t>
      </w:r>
      <w:proofErr w:type="spellEnd"/>
      <w:r>
        <w:t xml:space="preserve"> Regression and Parameter Tuning</w:t>
      </w:r>
    </w:p>
    <w:p w:rsidR="00823AA8" w:rsidRDefault="0012498C">
      <w:r>
        <w:t>Due to lack of a priori knowledge about the labels and features, we felt that a logistic regression top layer</w:t>
      </w:r>
      <w:r w:rsidR="00A64024">
        <w:t xml:space="preserve"> using stochastic gradient descent</w:t>
      </w:r>
      <w:r>
        <w:t xml:space="preserve"> would work as a decent classifier since it is less prone to </w:t>
      </w:r>
      <w:proofErr w:type="spellStart"/>
      <w:r>
        <w:t>overfit</w:t>
      </w:r>
      <w:proofErr w:type="spellEnd"/>
      <w:r>
        <w:t xml:space="preserve"> an</w:t>
      </w:r>
      <w:r w:rsidR="00A64024">
        <w:t xml:space="preserve">d its overall simplicity. The output of a </w:t>
      </w:r>
      <w:proofErr w:type="spellStart"/>
      <w:r w:rsidR="00A64024">
        <w:t>softmax</w:t>
      </w:r>
      <w:proofErr w:type="spellEnd"/>
      <w:r w:rsidR="00A64024">
        <w:t xml:space="preserve"> regression classifier is a probability associated with a specific class which falls in line with the nature of the problem and the dataset. </w:t>
      </w:r>
      <w:r w:rsidR="001F1D82">
        <w:t>Given our training set, we cho</w:t>
      </w:r>
      <w:r w:rsidR="001F1D82">
        <w:t xml:space="preserve">se to create a validation set of 20% of the training data which was used refining the weights. </w:t>
      </w:r>
      <w:r w:rsidR="00A64024">
        <w:t>After testing with multiple learning rates, we noticed that a learning rate of 0.05 produced the most optimal results.</w:t>
      </w:r>
    </w:p>
    <w:p w:rsidR="00A64024" w:rsidRDefault="00A64024">
      <w:r>
        <w:t xml:space="preserve">After implementing the </w:t>
      </w:r>
      <w:proofErr w:type="spellStart"/>
      <w:r>
        <w:t>softmax</w:t>
      </w:r>
      <w:proofErr w:type="spellEnd"/>
      <w:r>
        <w:t xml:space="preserve"> layer, we moved on to adding the hidden layers. When testing the different available hidden layer functions, we tuned the parameters to have 500 hidden units in a hidden layer with a learning rate of 0.005</w:t>
      </w:r>
      <w:r w:rsidR="001F1D82">
        <w:t xml:space="preserve">. Additionally, we added an L1 and L2 </w:t>
      </w:r>
      <w:proofErr w:type="spellStart"/>
      <w:r w:rsidR="001F1D82">
        <w:t>regularizers</w:t>
      </w:r>
      <w:proofErr w:type="spellEnd"/>
      <w:r w:rsidR="001F1D82">
        <w:t xml:space="preserve"> to prevent </w:t>
      </w:r>
      <w:proofErr w:type="spellStart"/>
      <w:r w:rsidR="001F1D82">
        <w:t>overfitting</w:t>
      </w:r>
      <w:proofErr w:type="spellEnd"/>
      <w:r w:rsidR="001F1D82">
        <w:t xml:space="preserve"> with values 0.00, and 0.0001 respectively.</w:t>
      </w:r>
    </w:p>
    <w:p w:rsidR="001D5DB4" w:rsidRDefault="001D5DB4">
      <w:r>
        <w:t>Results</w:t>
      </w:r>
    </w:p>
    <w:p w:rsidR="001F1D82" w:rsidRDefault="00872420">
      <w:r>
        <w:t xml:space="preserve">When the dataset was run through the </w:t>
      </w:r>
      <w:proofErr w:type="spellStart"/>
      <w:r>
        <w:t>softmax</w:t>
      </w:r>
      <w:proofErr w:type="spellEnd"/>
      <w:r>
        <w:t xml:space="preserve"> regression layer outside of the MLP, the accuracy ranged from ~73-76%. When it came to the single layer MLP, there was noticeable improvement in accuracy (in comparison to the </w:t>
      </w:r>
      <w:proofErr w:type="spellStart"/>
      <w:r>
        <w:t>softmax</w:t>
      </w:r>
      <w:proofErr w:type="spellEnd"/>
      <w:r>
        <w:t xml:space="preserve"> regression layer).  Depending on the activation function, the MLP had a lower bound accuracy of ~77.5% and an upper bound of almost 80%. The double hidden layer MLP boasted in even higher accuracy breaking the 80% threshold. However, the accuracy jump was not much higher than a single hidden layer</w:t>
      </w:r>
      <w:r w:rsidR="00424E3B">
        <w:t xml:space="preserve"> MLP</w:t>
      </w:r>
      <w:r>
        <w:t>.</w:t>
      </w:r>
    </w:p>
    <w:p w:rsidR="001D5DB4" w:rsidRDefault="001D5DB4">
      <w:bookmarkStart w:id="0" w:name="_GoBack"/>
      <w:r>
        <w:t xml:space="preserve">The results of the neural network algorithms in conjunction with the dimensionality reduction algorithms were quite interesting. Information gain </w:t>
      </w:r>
      <w:r w:rsidR="00D20A59">
        <w:t xml:space="preserve">and variance techniques </w:t>
      </w:r>
      <w:r>
        <w:t>produced consistent results almost regardless of the number of features used in each algorithm. In fact, there were some cases where the classifiers were more accurate with a lower dimension than with a higher one (</w:t>
      </w:r>
      <w:proofErr w:type="spellStart"/>
      <w:r>
        <w:t>e.g</w:t>
      </w:r>
      <w:proofErr w:type="spellEnd"/>
      <w:r>
        <w:t xml:space="preserve"> </w:t>
      </w:r>
      <w:proofErr w:type="spellStart"/>
      <w:r>
        <w:t>softmax</w:t>
      </w:r>
      <w:proofErr w:type="spellEnd"/>
      <w:r>
        <w:t xml:space="preserve"> regression). </w:t>
      </w:r>
      <w:r w:rsidR="00D20A59">
        <w:t>Correlation did not fair as well as the other two algorithms but the accuracy lost was not very significant.</w:t>
      </w:r>
      <w:bookmarkEnd w:id="0"/>
    </w:p>
    <w:sectPr w:rsidR="001D5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069"/>
    <w:rsid w:val="0012498C"/>
    <w:rsid w:val="001D5DB4"/>
    <w:rsid w:val="001F1D82"/>
    <w:rsid w:val="003C686F"/>
    <w:rsid w:val="004126DC"/>
    <w:rsid w:val="00424E3B"/>
    <w:rsid w:val="005F3119"/>
    <w:rsid w:val="00607EAF"/>
    <w:rsid w:val="006E0B11"/>
    <w:rsid w:val="00823AA8"/>
    <w:rsid w:val="00860B25"/>
    <w:rsid w:val="00872420"/>
    <w:rsid w:val="008B2AED"/>
    <w:rsid w:val="009A352E"/>
    <w:rsid w:val="009E571B"/>
    <w:rsid w:val="009F17CB"/>
    <w:rsid w:val="00A349EB"/>
    <w:rsid w:val="00A56AC0"/>
    <w:rsid w:val="00A64024"/>
    <w:rsid w:val="00AD4DE2"/>
    <w:rsid w:val="00B05EBF"/>
    <w:rsid w:val="00B51AA1"/>
    <w:rsid w:val="00CE42A2"/>
    <w:rsid w:val="00D20A59"/>
    <w:rsid w:val="00DE3A52"/>
    <w:rsid w:val="00F42069"/>
    <w:rsid w:val="00F70359"/>
    <w:rsid w:val="00FC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1109</TotalTime>
  <Pages>1</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rsunder90</dc:creator>
  <cp:lastModifiedBy>rsunder90</cp:lastModifiedBy>
  <cp:revision>3</cp:revision>
  <dcterms:created xsi:type="dcterms:W3CDTF">2016-12-11T23:59:00Z</dcterms:created>
  <dcterms:modified xsi:type="dcterms:W3CDTF">2016-12-12T18:28:00Z</dcterms:modified>
</cp:coreProperties>
</file>