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81494" w14:textId="77777777" w:rsidR="00255251" w:rsidRPr="00255251" w:rsidRDefault="00255251" w:rsidP="00255251">
      <w:pPr>
        <w:spacing w:before="400" w:after="120" w:line="240" w:lineRule="auto"/>
        <w:outlineLvl w:val="0"/>
        <w:rPr>
          <w:rFonts w:eastAsia="Times New Roman" w:cstheme="minorHAnsi"/>
          <w:b/>
          <w:bCs/>
          <w:kern w:val="36"/>
          <w:sz w:val="48"/>
          <w:szCs w:val="48"/>
        </w:rPr>
      </w:pPr>
      <w:r w:rsidRPr="00255251">
        <w:rPr>
          <w:rFonts w:eastAsia="Times New Roman" w:cstheme="minorHAnsi"/>
          <w:color w:val="000000"/>
          <w:kern w:val="36"/>
          <w:sz w:val="40"/>
          <w:szCs w:val="40"/>
        </w:rPr>
        <w:t>BreathRIPple User Manual</w:t>
      </w:r>
    </w:p>
    <w:p w14:paraId="099A5726" w14:textId="77777777" w:rsidR="00255251" w:rsidRPr="00255251" w:rsidRDefault="00255251" w:rsidP="00255251">
      <w:pPr>
        <w:spacing w:before="360" w:after="120" w:line="240" w:lineRule="auto"/>
        <w:outlineLvl w:val="1"/>
        <w:rPr>
          <w:rFonts w:eastAsia="Times New Roman" w:cstheme="minorHAnsi"/>
          <w:b/>
          <w:bCs/>
          <w:sz w:val="36"/>
          <w:szCs w:val="36"/>
        </w:rPr>
      </w:pPr>
      <w:r w:rsidRPr="00255251">
        <w:rPr>
          <w:rFonts w:eastAsia="Times New Roman" w:cstheme="minorHAnsi"/>
          <w:color w:val="000000"/>
          <w:sz w:val="32"/>
          <w:szCs w:val="32"/>
        </w:rPr>
        <w:t>Information</w:t>
      </w:r>
    </w:p>
    <w:p w14:paraId="010DF725" w14:textId="0676A523" w:rsidR="00255251" w:rsidRPr="00255251" w:rsidRDefault="00255251" w:rsidP="00255251">
      <w:pPr>
        <w:rPr>
          <w:rFonts w:cstheme="minorHAnsi"/>
          <w:color w:val="000000"/>
          <w:szCs w:val="22"/>
        </w:rPr>
      </w:pPr>
      <w:r w:rsidRPr="00255251">
        <w:rPr>
          <w:rFonts w:eastAsia="Times New Roman" w:cstheme="minorHAnsi"/>
          <w:color w:val="000000"/>
          <w:szCs w:val="22"/>
        </w:rPr>
        <w:t>The BreathRIPple software was developed for use by Dr. Clement</w:t>
      </w:r>
      <w:r>
        <w:rPr>
          <w:rFonts w:eastAsia="Times New Roman" w:cstheme="minorHAnsi"/>
          <w:color w:val="000000"/>
          <w:szCs w:val="22"/>
        </w:rPr>
        <w:t xml:space="preserve"> L.</w:t>
      </w:r>
      <w:r w:rsidRPr="00255251">
        <w:rPr>
          <w:rFonts w:eastAsia="Times New Roman" w:cstheme="minorHAnsi"/>
          <w:color w:val="000000"/>
          <w:szCs w:val="22"/>
        </w:rPr>
        <w:t xml:space="preserve"> Ren</w:t>
      </w:r>
      <w:r>
        <w:rPr>
          <w:rFonts w:eastAsia="Times New Roman" w:cstheme="minorHAnsi"/>
          <w:color w:val="000000"/>
          <w:szCs w:val="22"/>
        </w:rPr>
        <w:t xml:space="preserve">, </w:t>
      </w:r>
      <w:r w:rsidRPr="00255251">
        <w:rPr>
          <w:rFonts w:eastAsia="Times New Roman" w:cstheme="minorHAnsi"/>
          <w:color w:val="000000"/>
          <w:szCs w:val="22"/>
        </w:rPr>
        <w:t>MD, MBA, ATSF at Riley Children’s Hospital, to fulfill the requirements of Biomedical Engineering Desig</w:t>
      </w:r>
      <w:r>
        <w:rPr>
          <w:rFonts w:eastAsia="Times New Roman" w:cstheme="minorHAnsi"/>
          <w:color w:val="000000"/>
          <w:szCs w:val="22"/>
        </w:rPr>
        <w:t>n</w:t>
      </w:r>
      <w:r w:rsidRPr="00255251">
        <w:rPr>
          <w:rFonts w:eastAsia="Times New Roman" w:cstheme="minorHAnsi"/>
          <w:color w:val="000000"/>
          <w:szCs w:val="22"/>
        </w:rPr>
        <w:t xml:space="preserve">, </w:t>
      </w:r>
      <w:r>
        <w:rPr>
          <w:rFonts w:eastAsia="Times New Roman" w:cstheme="minorHAnsi"/>
          <w:color w:val="000000"/>
          <w:szCs w:val="22"/>
        </w:rPr>
        <w:t xml:space="preserve">the </w:t>
      </w:r>
      <w:r w:rsidRPr="00255251">
        <w:rPr>
          <w:rFonts w:eastAsia="Times New Roman" w:cstheme="minorHAnsi"/>
          <w:color w:val="000000"/>
          <w:szCs w:val="22"/>
        </w:rPr>
        <w:t xml:space="preserve">capstone course of the undergraduate Biomedical Engineering program at Indiana University Purdue University Indianapolis. The software is open-source and available at </w:t>
      </w:r>
      <w:hyperlink r:id="rId5" w:history="1">
        <w:r w:rsidRPr="00255251">
          <w:rPr>
            <w:rFonts w:eastAsia="Times New Roman" w:cstheme="minorHAnsi"/>
            <w:color w:val="1155CC"/>
            <w:szCs w:val="22"/>
            <w:u w:val="single"/>
          </w:rPr>
          <w:t>https://github.com/rsurridg/breathRIPple</w:t>
        </w:r>
      </w:hyperlink>
      <w:r w:rsidRPr="00255251">
        <w:rPr>
          <w:rFonts w:eastAsia="Times New Roman" w:cstheme="minorHAnsi"/>
          <w:color w:val="000000"/>
          <w:szCs w:val="22"/>
        </w:rPr>
        <w:t>. Development requests and bug reports can be submitted to Rachel Surridge at rsurridg@iu.edu.</w:t>
      </w:r>
    </w:p>
    <w:p w14:paraId="0FCEEB9C" w14:textId="77777777" w:rsidR="00255251" w:rsidRPr="00255251" w:rsidRDefault="00255251" w:rsidP="00255251">
      <w:pPr>
        <w:spacing w:before="360" w:after="120" w:line="240" w:lineRule="auto"/>
        <w:outlineLvl w:val="1"/>
        <w:rPr>
          <w:rFonts w:eastAsia="Times New Roman" w:cstheme="minorHAnsi"/>
          <w:b/>
          <w:bCs/>
          <w:sz w:val="36"/>
          <w:szCs w:val="36"/>
        </w:rPr>
      </w:pPr>
      <w:r w:rsidRPr="00255251">
        <w:rPr>
          <w:rFonts w:eastAsia="Times New Roman" w:cstheme="minorHAnsi"/>
          <w:color w:val="000000"/>
          <w:sz w:val="32"/>
          <w:szCs w:val="32"/>
        </w:rPr>
        <w:t>Required Resources</w:t>
      </w:r>
    </w:p>
    <w:p w14:paraId="103176C0" w14:textId="77777777" w:rsidR="00255251" w:rsidRPr="00255251" w:rsidRDefault="00255251" w:rsidP="00255251">
      <w:pPr>
        <w:spacing w:after="0" w:line="240" w:lineRule="auto"/>
        <w:rPr>
          <w:rFonts w:eastAsia="Times New Roman" w:cstheme="minorHAnsi"/>
          <w:sz w:val="24"/>
          <w:szCs w:val="24"/>
        </w:rPr>
      </w:pPr>
      <w:hyperlink r:id="rId6" w:history="1">
        <w:r w:rsidRPr="00255251">
          <w:rPr>
            <w:rFonts w:eastAsia="Times New Roman" w:cstheme="minorHAnsi"/>
            <w:color w:val="1155CC"/>
            <w:szCs w:val="22"/>
            <w:u w:val="single"/>
          </w:rPr>
          <w:t>BreathRIPple Software</w:t>
        </w:r>
      </w:hyperlink>
    </w:p>
    <w:p w14:paraId="54A54FC5"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BioRadio 150 (Available from Great Lakes </w:t>
      </w:r>
      <w:proofErr w:type="spellStart"/>
      <w:r w:rsidRPr="00255251">
        <w:rPr>
          <w:rFonts w:eastAsia="Times New Roman" w:cstheme="minorHAnsi"/>
          <w:color w:val="000000"/>
          <w:szCs w:val="22"/>
        </w:rPr>
        <w:t>Neurotechnologies</w:t>
      </w:r>
      <w:proofErr w:type="spellEnd"/>
      <w:r w:rsidRPr="00255251">
        <w:rPr>
          <w:rFonts w:eastAsia="Times New Roman" w:cstheme="minorHAnsi"/>
          <w:color w:val="000000"/>
          <w:szCs w:val="22"/>
        </w:rPr>
        <w:t>)</w:t>
      </w:r>
    </w:p>
    <w:p w14:paraId="64F21A9C" w14:textId="77777777" w:rsidR="00255251" w:rsidRPr="00255251" w:rsidRDefault="00255251" w:rsidP="00255251">
      <w:pPr>
        <w:spacing w:after="0" w:line="240" w:lineRule="auto"/>
        <w:rPr>
          <w:rFonts w:eastAsia="Times New Roman" w:cstheme="minorHAnsi"/>
          <w:sz w:val="24"/>
          <w:szCs w:val="24"/>
        </w:rPr>
      </w:pPr>
      <w:hyperlink r:id="rId7" w:history="1">
        <w:proofErr w:type="spellStart"/>
        <w:r w:rsidRPr="00255251">
          <w:rPr>
            <w:rFonts w:eastAsia="Times New Roman" w:cstheme="minorHAnsi"/>
            <w:color w:val="1155CC"/>
            <w:szCs w:val="22"/>
            <w:u w:val="single"/>
          </w:rPr>
          <w:t>BioCapture</w:t>
        </w:r>
        <w:proofErr w:type="spellEnd"/>
        <w:r w:rsidRPr="00255251">
          <w:rPr>
            <w:rFonts w:eastAsia="Times New Roman" w:cstheme="minorHAnsi"/>
            <w:color w:val="1155CC"/>
            <w:szCs w:val="22"/>
            <w:u w:val="single"/>
          </w:rPr>
          <w:t xml:space="preserve"> Software</w:t>
        </w:r>
      </w:hyperlink>
      <w:r w:rsidRPr="00255251">
        <w:rPr>
          <w:rFonts w:eastAsia="Times New Roman" w:cstheme="minorHAnsi"/>
          <w:color w:val="000000"/>
          <w:szCs w:val="22"/>
        </w:rPr>
        <w:t xml:space="preserve"> (Compatible with BioRadio 150: Version 4.2 or earlier)</w:t>
      </w:r>
    </w:p>
    <w:p w14:paraId="36F3B355" w14:textId="77777777" w:rsidR="00255251" w:rsidRPr="00255251" w:rsidRDefault="00255251" w:rsidP="00255251">
      <w:pPr>
        <w:spacing w:after="0" w:line="240" w:lineRule="auto"/>
        <w:rPr>
          <w:rFonts w:eastAsia="Times New Roman" w:cstheme="minorHAnsi"/>
          <w:sz w:val="24"/>
          <w:szCs w:val="24"/>
        </w:rPr>
      </w:pPr>
      <w:hyperlink r:id="rId8" w:history="1">
        <w:r w:rsidRPr="00255251">
          <w:rPr>
            <w:rFonts w:eastAsia="Times New Roman" w:cstheme="minorHAnsi"/>
            <w:color w:val="1155CC"/>
            <w:szCs w:val="22"/>
            <w:u w:val="single"/>
          </w:rPr>
          <w:t>BioRadio Jumper Cables</w:t>
        </w:r>
      </w:hyperlink>
      <w:r w:rsidRPr="00255251">
        <w:rPr>
          <w:rFonts w:eastAsia="Times New Roman" w:cstheme="minorHAnsi"/>
          <w:color w:val="000000"/>
          <w:szCs w:val="22"/>
        </w:rPr>
        <w:t xml:space="preserve"> (2x)</w:t>
      </w:r>
    </w:p>
    <w:p w14:paraId="3E33837E"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RIP Band Interface Cables (</w:t>
      </w:r>
      <w:hyperlink r:id="rId9" w:history="1">
        <w:r w:rsidRPr="00255251">
          <w:rPr>
            <w:rFonts w:eastAsia="Times New Roman" w:cstheme="minorHAnsi"/>
            <w:color w:val="1155CC"/>
            <w:szCs w:val="22"/>
            <w:u w:val="single"/>
          </w:rPr>
          <w:t>Chest</w:t>
        </w:r>
      </w:hyperlink>
      <w:r w:rsidRPr="00255251">
        <w:rPr>
          <w:rFonts w:eastAsia="Times New Roman" w:cstheme="minorHAnsi"/>
          <w:color w:val="000000"/>
          <w:szCs w:val="22"/>
        </w:rPr>
        <w:t xml:space="preserve"> and </w:t>
      </w:r>
      <w:hyperlink r:id="rId10" w:history="1">
        <w:r w:rsidRPr="00255251">
          <w:rPr>
            <w:rFonts w:eastAsia="Times New Roman" w:cstheme="minorHAnsi"/>
            <w:color w:val="1155CC"/>
            <w:szCs w:val="22"/>
            <w:u w:val="single"/>
          </w:rPr>
          <w:t>Abdomen</w:t>
        </w:r>
      </w:hyperlink>
      <w:r w:rsidRPr="00255251">
        <w:rPr>
          <w:rFonts w:eastAsia="Times New Roman" w:cstheme="minorHAnsi"/>
          <w:color w:val="000000"/>
          <w:szCs w:val="22"/>
        </w:rPr>
        <w:t>)</w:t>
      </w:r>
    </w:p>
    <w:p w14:paraId="59485AC7" w14:textId="77777777" w:rsidR="00255251" w:rsidRPr="00255251" w:rsidRDefault="00255251" w:rsidP="00255251">
      <w:pPr>
        <w:spacing w:after="0" w:line="240" w:lineRule="auto"/>
        <w:rPr>
          <w:rFonts w:eastAsia="Times New Roman" w:cstheme="minorHAnsi"/>
          <w:sz w:val="24"/>
          <w:szCs w:val="24"/>
        </w:rPr>
      </w:pPr>
      <w:hyperlink r:id="rId11" w:history="1">
        <w:r w:rsidRPr="00255251">
          <w:rPr>
            <w:rFonts w:eastAsia="Times New Roman" w:cstheme="minorHAnsi"/>
            <w:color w:val="1155CC"/>
            <w:szCs w:val="22"/>
            <w:u w:val="single"/>
          </w:rPr>
          <w:t xml:space="preserve">RIP Bands </w:t>
        </w:r>
      </w:hyperlink>
      <w:r w:rsidRPr="00255251">
        <w:rPr>
          <w:rFonts w:eastAsia="Times New Roman" w:cstheme="minorHAnsi"/>
          <w:color w:val="000000"/>
          <w:szCs w:val="22"/>
        </w:rPr>
        <w:t>(2x)</w:t>
      </w:r>
    </w:p>
    <w:p w14:paraId="47CF749C" w14:textId="77777777" w:rsidR="00255251" w:rsidRPr="00255251" w:rsidRDefault="00255251" w:rsidP="00255251">
      <w:pPr>
        <w:spacing w:before="360" w:after="120" w:line="240" w:lineRule="auto"/>
        <w:outlineLvl w:val="1"/>
        <w:rPr>
          <w:rFonts w:eastAsia="Times New Roman" w:cstheme="minorHAnsi"/>
          <w:b/>
          <w:bCs/>
          <w:sz w:val="36"/>
          <w:szCs w:val="36"/>
        </w:rPr>
      </w:pPr>
      <w:r w:rsidRPr="00255251">
        <w:rPr>
          <w:rFonts w:eastAsia="Times New Roman" w:cstheme="minorHAnsi"/>
          <w:color w:val="000000"/>
          <w:sz w:val="32"/>
          <w:szCs w:val="32"/>
        </w:rPr>
        <w:t>Optional Resources</w:t>
      </w:r>
    </w:p>
    <w:p w14:paraId="7CB96939" w14:textId="77777777" w:rsidR="00255251" w:rsidRPr="00255251" w:rsidRDefault="00255251" w:rsidP="00255251">
      <w:pPr>
        <w:spacing w:after="0" w:line="240" w:lineRule="auto"/>
        <w:rPr>
          <w:rFonts w:eastAsia="Times New Roman" w:cstheme="minorHAnsi"/>
          <w:sz w:val="24"/>
          <w:szCs w:val="24"/>
        </w:rPr>
      </w:pPr>
      <w:hyperlink r:id="rId12" w:history="1">
        <w:r w:rsidRPr="00255251">
          <w:rPr>
            <w:rFonts w:eastAsia="Times New Roman" w:cstheme="minorHAnsi"/>
            <w:color w:val="1155CC"/>
            <w:szCs w:val="22"/>
            <w:u w:val="single"/>
          </w:rPr>
          <w:t xml:space="preserve">Great Lakes </w:t>
        </w:r>
        <w:proofErr w:type="spellStart"/>
        <w:r w:rsidRPr="00255251">
          <w:rPr>
            <w:rFonts w:eastAsia="Times New Roman" w:cstheme="minorHAnsi"/>
            <w:color w:val="1155CC"/>
            <w:szCs w:val="22"/>
            <w:u w:val="single"/>
          </w:rPr>
          <w:t>Neurotechnologies</w:t>
        </w:r>
        <w:proofErr w:type="spellEnd"/>
        <w:r w:rsidRPr="00255251">
          <w:rPr>
            <w:rFonts w:eastAsia="Times New Roman" w:cstheme="minorHAnsi"/>
            <w:color w:val="1155CC"/>
            <w:szCs w:val="22"/>
            <w:u w:val="single"/>
          </w:rPr>
          <w:t xml:space="preserve"> RIP QuickStart Guide</w:t>
        </w:r>
      </w:hyperlink>
    </w:p>
    <w:p w14:paraId="7006A6C4"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MATLAB 2020a</w:t>
      </w:r>
    </w:p>
    <w:p w14:paraId="4A389F2B" w14:textId="77777777" w:rsidR="00255251" w:rsidRPr="00255251" w:rsidRDefault="00255251" w:rsidP="00255251">
      <w:pPr>
        <w:numPr>
          <w:ilvl w:val="0"/>
          <w:numId w:val="1"/>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Windows 10 or macOS Catalina/Mojave/High Sierra</w:t>
      </w:r>
    </w:p>
    <w:p w14:paraId="793F1919" w14:textId="77777777" w:rsidR="00255251" w:rsidRPr="00255251" w:rsidRDefault="00255251" w:rsidP="00255251">
      <w:pPr>
        <w:numPr>
          <w:ilvl w:val="0"/>
          <w:numId w:val="1"/>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Any Intel or AMD x86-64 processor</w:t>
      </w:r>
    </w:p>
    <w:p w14:paraId="04B2C42E" w14:textId="77777777" w:rsidR="00255251" w:rsidRPr="00255251" w:rsidRDefault="00255251" w:rsidP="00255251">
      <w:pPr>
        <w:numPr>
          <w:ilvl w:val="0"/>
          <w:numId w:val="1"/>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Minimum 4 GB of RAM</w:t>
      </w:r>
    </w:p>
    <w:p w14:paraId="591CC1FF" w14:textId="77777777" w:rsidR="00255251" w:rsidRPr="00255251" w:rsidRDefault="00255251" w:rsidP="00255251">
      <w:pPr>
        <w:numPr>
          <w:ilvl w:val="0"/>
          <w:numId w:val="1"/>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Minimum 8 GB HDD space</w:t>
      </w:r>
    </w:p>
    <w:p w14:paraId="3F4B30B3" w14:textId="77777777" w:rsidR="00255251" w:rsidRPr="00255251" w:rsidRDefault="00255251" w:rsidP="00255251">
      <w:pPr>
        <w:numPr>
          <w:ilvl w:val="0"/>
          <w:numId w:val="1"/>
        </w:numPr>
        <w:spacing w:after="0" w:line="240" w:lineRule="auto"/>
        <w:textAlignment w:val="baseline"/>
        <w:rPr>
          <w:rFonts w:eastAsia="Times New Roman" w:cstheme="minorHAnsi"/>
          <w:color w:val="000000"/>
          <w:szCs w:val="22"/>
        </w:rPr>
      </w:pPr>
      <w:hyperlink r:id="rId13" w:history="1">
        <w:r w:rsidRPr="00255251">
          <w:rPr>
            <w:rFonts w:eastAsia="Times New Roman" w:cstheme="minorHAnsi"/>
            <w:color w:val="1155CC"/>
            <w:szCs w:val="22"/>
            <w:u w:val="single"/>
          </w:rPr>
          <w:t>See more at MathWorks.com</w:t>
        </w:r>
      </w:hyperlink>
    </w:p>
    <w:p w14:paraId="42980D6E" w14:textId="77777777" w:rsidR="00255251" w:rsidRPr="00255251" w:rsidRDefault="00255251" w:rsidP="00255251">
      <w:pPr>
        <w:spacing w:before="360" w:after="120" w:line="240" w:lineRule="auto"/>
        <w:outlineLvl w:val="1"/>
        <w:rPr>
          <w:rFonts w:eastAsia="Times New Roman" w:cstheme="minorHAnsi"/>
          <w:b/>
          <w:bCs/>
          <w:sz w:val="36"/>
          <w:szCs w:val="36"/>
        </w:rPr>
      </w:pPr>
      <w:r w:rsidRPr="00255251">
        <w:rPr>
          <w:rFonts w:eastAsia="Times New Roman" w:cstheme="minorHAnsi"/>
          <w:color w:val="000000"/>
          <w:sz w:val="32"/>
          <w:szCs w:val="32"/>
        </w:rPr>
        <w:t>Installing BreathRIPple Software</w:t>
      </w:r>
    </w:p>
    <w:p w14:paraId="5E481CF6"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BreathRIPple software is available on GitHub as both a MATLAB app and a standalone executable.</w:t>
      </w:r>
    </w:p>
    <w:p w14:paraId="0F8BE7B5" w14:textId="77777777" w:rsidR="00255251" w:rsidRPr="00255251" w:rsidRDefault="00255251" w:rsidP="00255251">
      <w:pPr>
        <w:spacing w:before="320" w:after="80" w:line="240" w:lineRule="auto"/>
        <w:outlineLvl w:val="2"/>
        <w:rPr>
          <w:rFonts w:eastAsia="Times New Roman" w:cstheme="minorHAnsi"/>
          <w:b/>
          <w:bCs/>
          <w:sz w:val="27"/>
          <w:szCs w:val="27"/>
        </w:rPr>
      </w:pPr>
      <w:r w:rsidRPr="00255251">
        <w:rPr>
          <w:rFonts w:eastAsia="Times New Roman" w:cstheme="minorHAnsi"/>
          <w:color w:val="434343"/>
          <w:sz w:val="28"/>
          <w:szCs w:val="28"/>
        </w:rPr>
        <w:t>If you have a copy of MATLAB installed:</w:t>
      </w:r>
    </w:p>
    <w:p w14:paraId="0544B22C"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Go to </w:t>
      </w:r>
      <w:hyperlink r:id="rId14" w:history="1">
        <w:r w:rsidRPr="00255251">
          <w:rPr>
            <w:rFonts w:eastAsia="Times New Roman" w:cstheme="minorHAnsi"/>
            <w:color w:val="1155CC"/>
            <w:szCs w:val="22"/>
            <w:u w:val="single"/>
          </w:rPr>
          <w:t>https://github.com/rsurridg/breathRIPple</w:t>
        </w:r>
      </w:hyperlink>
      <w:r w:rsidRPr="00255251">
        <w:rPr>
          <w:rFonts w:eastAsia="Times New Roman" w:cstheme="minorHAnsi"/>
          <w:color w:val="000000"/>
          <w:szCs w:val="22"/>
        </w:rPr>
        <w:t xml:space="preserve"> and click Clone or Download &gt; Download ZIP.</w:t>
      </w:r>
    </w:p>
    <w:p w14:paraId="3773E3EE"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Unzip the folder in your file explorer.</w:t>
      </w:r>
    </w:p>
    <w:p w14:paraId="73FBDFCC"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Double-click </w:t>
      </w:r>
      <w:proofErr w:type="spellStart"/>
      <w:r w:rsidRPr="00255251">
        <w:rPr>
          <w:rFonts w:eastAsia="Times New Roman" w:cstheme="minorHAnsi"/>
          <w:color w:val="000000"/>
          <w:szCs w:val="22"/>
        </w:rPr>
        <w:t>BreathRIPple.mlappinstall</w:t>
      </w:r>
      <w:proofErr w:type="spellEnd"/>
      <w:r w:rsidRPr="00255251">
        <w:rPr>
          <w:rFonts w:eastAsia="Times New Roman" w:cstheme="minorHAnsi"/>
          <w:color w:val="000000"/>
          <w:szCs w:val="22"/>
        </w:rPr>
        <w:t xml:space="preserve"> in the main directory. This will start MATLAB and install the BreathRIPple app. The app will appear in the App Gallery (Apps tab). Click the icon in the App Gallery to launch BreathRIPple.</w:t>
      </w:r>
    </w:p>
    <w:p w14:paraId="20C59A1C" w14:textId="77777777" w:rsidR="00255251" w:rsidRPr="00255251" w:rsidRDefault="00255251" w:rsidP="00255251">
      <w:pPr>
        <w:spacing w:after="0" w:line="240" w:lineRule="auto"/>
        <w:rPr>
          <w:rFonts w:eastAsia="Times New Roman" w:cstheme="minorHAnsi"/>
          <w:sz w:val="24"/>
          <w:szCs w:val="24"/>
        </w:rPr>
      </w:pPr>
    </w:p>
    <w:p w14:paraId="57B5E788" w14:textId="77777777" w:rsidR="00255251" w:rsidRPr="00255251" w:rsidRDefault="00255251" w:rsidP="00255251">
      <w:pPr>
        <w:spacing w:before="320" w:after="80" w:line="240" w:lineRule="auto"/>
        <w:outlineLvl w:val="2"/>
        <w:rPr>
          <w:rFonts w:eastAsia="Times New Roman" w:cstheme="minorHAnsi"/>
          <w:b/>
          <w:bCs/>
          <w:sz w:val="27"/>
          <w:szCs w:val="27"/>
        </w:rPr>
      </w:pPr>
      <w:r w:rsidRPr="00255251">
        <w:rPr>
          <w:rFonts w:eastAsia="Times New Roman" w:cstheme="minorHAnsi"/>
          <w:color w:val="434343"/>
          <w:sz w:val="28"/>
          <w:szCs w:val="28"/>
        </w:rPr>
        <w:t>If you do not have a copy of MATLAB installed:</w:t>
      </w:r>
    </w:p>
    <w:p w14:paraId="7880318E"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lastRenderedPageBreak/>
        <w:t xml:space="preserve">Go to </w:t>
      </w:r>
      <w:hyperlink r:id="rId15" w:history="1">
        <w:r w:rsidRPr="00255251">
          <w:rPr>
            <w:rFonts w:eastAsia="Times New Roman" w:cstheme="minorHAnsi"/>
            <w:color w:val="1155CC"/>
            <w:szCs w:val="22"/>
            <w:u w:val="single"/>
          </w:rPr>
          <w:t>https://github.com/rsurridg/breathRIPple</w:t>
        </w:r>
      </w:hyperlink>
      <w:r w:rsidRPr="00255251">
        <w:rPr>
          <w:rFonts w:eastAsia="Times New Roman" w:cstheme="minorHAnsi"/>
          <w:color w:val="000000"/>
          <w:szCs w:val="22"/>
        </w:rPr>
        <w:t xml:space="preserve"> and click Clone or Download &gt; Download ZIP.</w:t>
      </w:r>
    </w:p>
    <w:p w14:paraId="68FA1D07"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Unzip the folder in your file explorer.</w:t>
      </w:r>
    </w:p>
    <w:p w14:paraId="5E388CE7"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Double-click BreathRIPpleInstaller.exe. </w:t>
      </w:r>
    </w:p>
    <w:p w14:paraId="3A826152"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This will launch an installation screen. You will be prompted to install the MATLAB Runtime Compiler (MCR) along with the BreathRIPple software if you do not already have a copy on your machine. MCR does </w:t>
      </w:r>
      <w:r w:rsidRPr="00255251">
        <w:rPr>
          <w:rFonts w:eastAsia="Times New Roman" w:cstheme="minorHAnsi"/>
          <w:b/>
          <w:bCs/>
          <w:color w:val="000000"/>
          <w:szCs w:val="22"/>
        </w:rPr>
        <w:t xml:space="preserve">not </w:t>
      </w:r>
      <w:r w:rsidRPr="00255251">
        <w:rPr>
          <w:rFonts w:eastAsia="Times New Roman" w:cstheme="minorHAnsi"/>
          <w:color w:val="000000"/>
          <w:szCs w:val="22"/>
        </w:rPr>
        <w:t>require a license to install. </w:t>
      </w:r>
    </w:p>
    <w:p w14:paraId="36DC53BE"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Launch BreathRIPple using your search bar or programs list. </w:t>
      </w:r>
    </w:p>
    <w:p w14:paraId="3F2B9E8C" w14:textId="77777777" w:rsidR="00255251" w:rsidRDefault="00255251" w:rsidP="00255251">
      <w:pPr>
        <w:spacing w:before="360" w:after="120" w:line="240" w:lineRule="auto"/>
        <w:outlineLvl w:val="1"/>
        <w:rPr>
          <w:rFonts w:eastAsia="Times New Roman" w:cstheme="minorHAnsi"/>
          <w:color w:val="000000"/>
          <w:sz w:val="32"/>
          <w:szCs w:val="32"/>
        </w:rPr>
      </w:pPr>
    </w:p>
    <w:p w14:paraId="287BB179" w14:textId="77777777" w:rsidR="00255251" w:rsidRDefault="00255251" w:rsidP="00255251">
      <w:pPr>
        <w:spacing w:before="360" w:after="120" w:line="240" w:lineRule="auto"/>
        <w:outlineLvl w:val="1"/>
        <w:rPr>
          <w:rFonts w:eastAsia="Times New Roman" w:cstheme="minorHAnsi"/>
          <w:color w:val="000000"/>
          <w:sz w:val="32"/>
          <w:szCs w:val="32"/>
        </w:rPr>
      </w:pPr>
    </w:p>
    <w:p w14:paraId="34045F20" w14:textId="77777777" w:rsidR="00255251" w:rsidRDefault="00255251" w:rsidP="00255251">
      <w:pPr>
        <w:spacing w:before="360" w:after="120" w:line="240" w:lineRule="auto"/>
        <w:outlineLvl w:val="1"/>
        <w:rPr>
          <w:rFonts w:eastAsia="Times New Roman" w:cstheme="minorHAnsi"/>
          <w:color w:val="000000"/>
          <w:sz w:val="32"/>
          <w:szCs w:val="32"/>
        </w:rPr>
      </w:pPr>
    </w:p>
    <w:p w14:paraId="7F7DA715" w14:textId="77777777" w:rsidR="00255251" w:rsidRDefault="00255251" w:rsidP="00255251">
      <w:pPr>
        <w:spacing w:before="360" w:after="120" w:line="240" w:lineRule="auto"/>
        <w:outlineLvl w:val="1"/>
        <w:rPr>
          <w:rFonts w:eastAsia="Times New Roman" w:cstheme="minorHAnsi"/>
          <w:color w:val="000000"/>
          <w:sz w:val="32"/>
          <w:szCs w:val="32"/>
        </w:rPr>
      </w:pPr>
    </w:p>
    <w:p w14:paraId="4CEB6828" w14:textId="77777777" w:rsidR="00255251" w:rsidRDefault="00255251" w:rsidP="00255251">
      <w:pPr>
        <w:spacing w:before="360" w:after="120" w:line="240" w:lineRule="auto"/>
        <w:outlineLvl w:val="1"/>
        <w:rPr>
          <w:rFonts w:eastAsia="Times New Roman" w:cstheme="minorHAnsi"/>
          <w:color w:val="000000"/>
          <w:sz w:val="32"/>
          <w:szCs w:val="32"/>
        </w:rPr>
      </w:pPr>
    </w:p>
    <w:p w14:paraId="068EC374" w14:textId="77777777" w:rsidR="00255251" w:rsidRDefault="00255251" w:rsidP="00255251">
      <w:pPr>
        <w:spacing w:before="360" w:after="120" w:line="240" w:lineRule="auto"/>
        <w:outlineLvl w:val="1"/>
        <w:rPr>
          <w:rFonts w:eastAsia="Times New Roman" w:cstheme="minorHAnsi"/>
          <w:color w:val="000000"/>
          <w:sz w:val="32"/>
          <w:szCs w:val="32"/>
        </w:rPr>
      </w:pPr>
    </w:p>
    <w:p w14:paraId="75AB7627" w14:textId="77777777" w:rsidR="00255251" w:rsidRDefault="00255251" w:rsidP="00255251">
      <w:pPr>
        <w:spacing w:before="360" w:after="120" w:line="240" w:lineRule="auto"/>
        <w:outlineLvl w:val="1"/>
        <w:rPr>
          <w:rFonts w:eastAsia="Times New Roman" w:cstheme="minorHAnsi"/>
          <w:color w:val="000000"/>
          <w:sz w:val="32"/>
          <w:szCs w:val="32"/>
        </w:rPr>
      </w:pPr>
    </w:p>
    <w:p w14:paraId="40373277" w14:textId="77777777" w:rsidR="00255251" w:rsidRDefault="00255251" w:rsidP="00255251">
      <w:pPr>
        <w:spacing w:before="360" w:after="120" w:line="240" w:lineRule="auto"/>
        <w:outlineLvl w:val="1"/>
        <w:rPr>
          <w:rFonts w:eastAsia="Times New Roman" w:cstheme="minorHAnsi"/>
          <w:color w:val="000000"/>
          <w:sz w:val="32"/>
          <w:szCs w:val="32"/>
        </w:rPr>
      </w:pPr>
    </w:p>
    <w:p w14:paraId="7E4F639C" w14:textId="77777777" w:rsidR="00255251" w:rsidRDefault="00255251" w:rsidP="00255251">
      <w:pPr>
        <w:spacing w:before="360" w:after="120" w:line="240" w:lineRule="auto"/>
        <w:outlineLvl w:val="1"/>
        <w:rPr>
          <w:rFonts w:eastAsia="Times New Roman" w:cstheme="minorHAnsi"/>
          <w:color w:val="000000"/>
          <w:sz w:val="32"/>
          <w:szCs w:val="32"/>
        </w:rPr>
      </w:pPr>
    </w:p>
    <w:p w14:paraId="0358DAD1" w14:textId="77777777" w:rsidR="00255251" w:rsidRDefault="00255251" w:rsidP="00255251">
      <w:pPr>
        <w:spacing w:before="360" w:after="120" w:line="240" w:lineRule="auto"/>
        <w:outlineLvl w:val="1"/>
        <w:rPr>
          <w:rFonts w:eastAsia="Times New Roman" w:cstheme="minorHAnsi"/>
          <w:color w:val="000000"/>
          <w:sz w:val="32"/>
          <w:szCs w:val="32"/>
        </w:rPr>
      </w:pPr>
    </w:p>
    <w:p w14:paraId="644AC80B" w14:textId="77777777" w:rsidR="00255251" w:rsidRDefault="00255251" w:rsidP="00255251">
      <w:pPr>
        <w:spacing w:before="360" w:after="120" w:line="240" w:lineRule="auto"/>
        <w:outlineLvl w:val="1"/>
        <w:rPr>
          <w:rFonts w:eastAsia="Times New Roman" w:cstheme="minorHAnsi"/>
          <w:color w:val="000000"/>
          <w:sz w:val="32"/>
          <w:szCs w:val="32"/>
        </w:rPr>
      </w:pPr>
    </w:p>
    <w:p w14:paraId="449B6F0B" w14:textId="77777777" w:rsidR="00255251" w:rsidRDefault="00255251" w:rsidP="00255251">
      <w:pPr>
        <w:spacing w:before="360" w:after="120" w:line="240" w:lineRule="auto"/>
        <w:outlineLvl w:val="1"/>
        <w:rPr>
          <w:rFonts w:eastAsia="Times New Roman" w:cstheme="minorHAnsi"/>
          <w:color w:val="000000"/>
          <w:sz w:val="32"/>
          <w:szCs w:val="32"/>
        </w:rPr>
      </w:pPr>
    </w:p>
    <w:p w14:paraId="073F624C" w14:textId="77777777" w:rsidR="00255251" w:rsidRDefault="00255251" w:rsidP="00255251">
      <w:pPr>
        <w:spacing w:before="360" w:after="120" w:line="240" w:lineRule="auto"/>
        <w:outlineLvl w:val="1"/>
        <w:rPr>
          <w:rFonts w:eastAsia="Times New Roman" w:cstheme="minorHAnsi"/>
          <w:color w:val="000000"/>
          <w:sz w:val="32"/>
          <w:szCs w:val="32"/>
        </w:rPr>
      </w:pPr>
    </w:p>
    <w:p w14:paraId="1EE87B38" w14:textId="77777777" w:rsidR="00255251" w:rsidRDefault="00255251" w:rsidP="00255251">
      <w:pPr>
        <w:spacing w:before="360" w:after="120" w:line="240" w:lineRule="auto"/>
        <w:outlineLvl w:val="1"/>
        <w:rPr>
          <w:rFonts w:eastAsia="Times New Roman" w:cstheme="minorHAnsi"/>
          <w:color w:val="000000"/>
          <w:sz w:val="32"/>
          <w:szCs w:val="32"/>
        </w:rPr>
      </w:pPr>
    </w:p>
    <w:p w14:paraId="43D5C713" w14:textId="77777777" w:rsidR="00255251" w:rsidRDefault="00255251" w:rsidP="00255251">
      <w:pPr>
        <w:spacing w:before="360" w:after="120" w:line="240" w:lineRule="auto"/>
        <w:outlineLvl w:val="1"/>
        <w:rPr>
          <w:rFonts w:eastAsia="Times New Roman" w:cstheme="minorHAnsi"/>
          <w:color w:val="000000"/>
          <w:sz w:val="32"/>
          <w:szCs w:val="32"/>
        </w:rPr>
      </w:pPr>
    </w:p>
    <w:p w14:paraId="3D856868" w14:textId="57CBE324" w:rsidR="00255251" w:rsidRPr="00255251" w:rsidRDefault="00255251" w:rsidP="00255251">
      <w:pPr>
        <w:spacing w:before="360" w:after="120" w:line="240" w:lineRule="auto"/>
        <w:outlineLvl w:val="1"/>
        <w:rPr>
          <w:rFonts w:eastAsia="Times New Roman" w:cstheme="minorHAnsi"/>
          <w:b/>
          <w:bCs/>
          <w:sz w:val="36"/>
          <w:szCs w:val="36"/>
        </w:rPr>
      </w:pPr>
      <w:r w:rsidRPr="00255251">
        <w:rPr>
          <w:rFonts w:eastAsia="Times New Roman" w:cstheme="minorHAnsi"/>
          <w:color w:val="000000"/>
          <w:sz w:val="32"/>
          <w:szCs w:val="32"/>
        </w:rPr>
        <w:t>Recording and Entering Sleep Status</w:t>
      </w:r>
    </w:p>
    <w:p w14:paraId="42032317"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If you have already recorded a RIP trace in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and wish to analyze it, please proceed to Exporting from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and Uploading to BreathRIPple.</w:t>
      </w:r>
    </w:p>
    <w:p w14:paraId="0D6603DF" w14:textId="77777777" w:rsidR="00255251" w:rsidRPr="00255251" w:rsidRDefault="00255251" w:rsidP="00255251">
      <w:pPr>
        <w:spacing w:after="0" w:line="240" w:lineRule="auto"/>
        <w:rPr>
          <w:rFonts w:eastAsia="Times New Roman" w:cstheme="minorHAnsi"/>
          <w:sz w:val="24"/>
          <w:szCs w:val="24"/>
        </w:rPr>
      </w:pPr>
    </w:p>
    <w:p w14:paraId="6725B7DE" w14:textId="56409A59"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Note: There is currently no way to interpret or receive sleep status information associated with a previously recorded RIP signal. Sleep status can only be gathered from the user during live recording. Software development requests can be made to Rachel Surridge at rsurridg@iu.edu.</w:t>
      </w:r>
    </w:p>
    <w:p w14:paraId="6810B225" w14:textId="55F9B1C5" w:rsidR="00255251" w:rsidRPr="00255251" w:rsidRDefault="00255251" w:rsidP="00255251">
      <w:pPr>
        <w:spacing w:before="320" w:after="80" w:line="240" w:lineRule="auto"/>
        <w:jc w:val="center"/>
        <w:outlineLvl w:val="2"/>
        <w:rPr>
          <w:rFonts w:eastAsia="Times New Roman" w:cstheme="minorHAnsi"/>
          <w:b/>
          <w:bCs/>
          <w:sz w:val="27"/>
          <w:szCs w:val="27"/>
        </w:rPr>
      </w:pPr>
      <w:r w:rsidRPr="00255251">
        <w:rPr>
          <w:rFonts w:eastAsia="Times New Roman" w:cstheme="minorHAnsi"/>
          <w:color w:val="434343"/>
          <w:sz w:val="28"/>
          <w:szCs w:val="28"/>
        </w:rPr>
        <w:t>The BreathRIPple Recording Screen</w:t>
      </w:r>
    </w:p>
    <w:p w14:paraId="638F2D66" w14:textId="71A21977"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drawing>
          <wp:inline distT="0" distB="0" distL="0" distR="0" wp14:anchorId="53097231" wp14:editId="03DED468">
            <wp:extent cx="3457575" cy="5800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5800725"/>
                    </a:xfrm>
                    <a:prstGeom prst="rect">
                      <a:avLst/>
                    </a:prstGeom>
                    <a:noFill/>
                    <a:ln>
                      <a:noFill/>
                    </a:ln>
                  </pic:spPr>
                </pic:pic>
              </a:graphicData>
            </a:graphic>
          </wp:inline>
        </w:drawing>
      </w:r>
    </w:p>
    <w:p w14:paraId="72B7E81B" w14:textId="77777777" w:rsidR="00255251" w:rsidRPr="00255251" w:rsidRDefault="00255251" w:rsidP="00255251">
      <w:pPr>
        <w:spacing w:after="0" w:line="240" w:lineRule="auto"/>
        <w:jc w:val="center"/>
        <w:rPr>
          <w:rFonts w:eastAsia="Times New Roman" w:cstheme="minorHAnsi"/>
          <w:sz w:val="24"/>
          <w:szCs w:val="24"/>
        </w:rPr>
      </w:pPr>
    </w:p>
    <w:p w14:paraId="06CD9AD8" w14:textId="47A372D9"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1</w:t>
      </w:r>
      <w:r w:rsidRPr="00255251">
        <w:rPr>
          <w:rFonts w:eastAsia="Times New Roman" w:cstheme="minorHAnsi"/>
          <w:color w:val="000000"/>
          <w:szCs w:val="22"/>
        </w:rPr>
        <w:t>: The recording screen is displayed when the BreathRIPple app is launched. This is where the user can enter information about the patient and their sleep status during recording.</w:t>
      </w:r>
    </w:p>
    <w:p w14:paraId="18B9FC74" w14:textId="77777777" w:rsidR="00255251" w:rsidRPr="00255251" w:rsidRDefault="00255251" w:rsidP="00255251">
      <w:pPr>
        <w:spacing w:after="0" w:line="240" w:lineRule="auto"/>
        <w:rPr>
          <w:rFonts w:eastAsia="Times New Roman" w:cstheme="minorHAnsi"/>
          <w:sz w:val="24"/>
          <w:szCs w:val="24"/>
        </w:rPr>
      </w:pPr>
    </w:p>
    <w:p w14:paraId="3216B985"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If you wish to associate patient information with the analysis, fill in the patient and user fields. </w:t>
      </w:r>
      <w:proofErr w:type="gramStart"/>
      <w:r w:rsidRPr="00255251">
        <w:rPr>
          <w:rFonts w:eastAsia="Times New Roman" w:cstheme="minorHAnsi"/>
          <w:color w:val="000000"/>
          <w:szCs w:val="22"/>
        </w:rPr>
        <w:t>Any/all of</w:t>
      </w:r>
      <w:proofErr w:type="gramEnd"/>
      <w:r w:rsidRPr="00255251">
        <w:rPr>
          <w:rFonts w:eastAsia="Times New Roman" w:cstheme="minorHAnsi"/>
          <w:color w:val="000000"/>
          <w:szCs w:val="22"/>
        </w:rPr>
        <w:t xml:space="preserve"> these fields can be left blank, unless patient information is provided without user information. If patient information is associated with the data, user information of the health professional operating the software must also be provided to create a responsible person for protected health information. </w:t>
      </w:r>
    </w:p>
    <w:p w14:paraId="2CD7F2D1" w14:textId="77777777" w:rsidR="00255251" w:rsidRPr="00255251" w:rsidRDefault="00255251" w:rsidP="00255251">
      <w:pPr>
        <w:spacing w:after="0" w:line="240" w:lineRule="auto"/>
        <w:rPr>
          <w:rFonts w:eastAsia="Times New Roman" w:cstheme="minorHAnsi"/>
          <w:sz w:val="24"/>
          <w:szCs w:val="24"/>
        </w:rPr>
      </w:pPr>
    </w:p>
    <w:p w14:paraId="738B0B0C"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Launch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side-by-side with the BreathRIPple Recording Screen.</w:t>
      </w:r>
    </w:p>
    <w:p w14:paraId="3833C45F" w14:textId="77777777" w:rsidR="00255251" w:rsidRPr="00255251" w:rsidRDefault="00255251" w:rsidP="00255251">
      <w:pPr>
        <w:spacing w:after="0" w:line="240" w:lineRule="auto"/>
        <w:rPr>
          <w:rFonts w:eastAsia="Times New Roman" w:cstheme="minorHAnsi"/>
          <w:sz w:val="24"/>
          <w:szCs w:val="24"/>
        </w:rPr>
      </w:pPr>
    </w:p>
    <w:p w14:paraId="3501317A" w14:textId="0ECADDBC"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drawing>
          <wp:inline distT="0" distB="0" distL="0" distR="0" wp14:anchorId="2C6EA17C" wp14:editId="23BDEFF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A92421" w14:textId="77777777" w:rsidR="00255251" w:rsidRPr="00255251" w:rsidRDefault="00255251" w:rsidP="00255251">
      <w:pPr>
        <w:spacing w:after="0" w:line="240" w:lineRule="auto"/>
        <w:jc w:val="center"/>
        <w:rPr>
          <w:rFonts w:eastAsia="Times New Roman" w:cstheme="minorHAnsi"/>
          <w:sz w:val="24"/>
          <w:szCs w:val="24"/>
        </w:rPr>
      </w:pPr>
    </w:p>
    <w:p w14:paraId="09D3DB4F" w14:textId="51738A62"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2</w:t>
      </w:r>
      <w:r w:rsidRPr="00255251">
        <w:rPr>
          <w:rFonts w:eastAsia="Times New Roman" w:cstheme="minorHAnsi"/>
          <w:color w:val="000000"/>
          <w:szCs w:val="22"/>
        </w:rPr>
        <w:t xml:space="preserve">: BreathRIPple and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side-by-side.</w:t>
      </w:r>
    </w:p>
    <w:p w14:paraId="1F910BD7" w14:textId="77777777" w:rsidR="00255251" w:rsidRPr="00255251" w:rsidRDefault="00255251" w:rsidP="00255251">
      <w:pPr>
        <w:spacing w:after="0" w:line="240" w:lineRule="auto"/>
        <w:rPr>
          <w:rFonts w:eastAsia="Times New Roman" w:cstheme="minorHAnsi"/>
          <w:sz w:val="24"/>
          <w:szCs w:val="24"/>
        </w:rPr>
      </w:pPr>
    </w:p>
    <w:p w14:paraId="1A7FFC0B"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If desired, configure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for RIP recording via the Device Config button prior to recording. The RIP QuickStart Guide provided by GL </w:t>
      </w:r>
      <w:proofErr w:type="spellStart"/>
      <w:r w:rsidRPr="00255251">
        <w:rPr>
          <w:rFonts w:eastAsia="Times New Roman" w:cstheme="minorHAnsi"/>
          <w:color w:val="000000"/>
          <w:szCs w:val="22"/>
        </w:rPr>
        <w:t>Neurotechnologies</w:t>
      </w:r>
      <w:proofErr w:type="spellEnd"/>
      <w:r w:rsidRPr="00255251">
        <w:rPr>
          <w:rFonts w:eastAsia="Times New Roman" w:cstheme="minorHAnsi"/>
          <w:color w:val="000000"/>
          <w:szCs w:val="22"/>
        </w:rPr>
        <w:t xml:space="preserve"> gives suggestions for device configuration. For instructions on how to attach the bands, interface cables, and jumper cables to the patient and BioRadio, as well as connect the BioRadio to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for streaming, reference the RIP QuickStart Guide listed in Optional Resources and the BioRadio user manual. This document assumes working knowledge of the BioRadio/RIP/</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system.</w:t>
      </w:r>
    </w:p>
    <w:p w14:paraId="3AF4E9AB" w14:textId="77777777" w:rsidR="00255251" w:rsidRPr="00255251" w:rsidRDefault="00255251" w:rsidP="00255251">
      <w:pPr>
        <w:spacing w:after="0" w:line="240" w:lineRule="auto"/>
        <w:rPr>
          <w:rFonts w:eastAsia="Times New Roman" w:cstheme="minorHAnsi"/>
          <w:sz w:val="24"/>
          <w:szCs w:val="24"/>
        </w:rPr>
      </w:pPr>
    </w:p>
    <w:p w14:paraId="60B51D63"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Note: The use of a noise filter in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is not necessary, as BreathRIPple utilizes a low-pass filter to eliminate noise prior to analysis. </w:t>
      </w:r>
    </w:p>
    <w:p w14:paraId="1F3537C2" w14:textId="77777777" w:rsidR="00255251" w:rsidRPr="00255251" w:rsidRDefault="00255251" w:rsidP="00255251">
      <w:pPr>
        <w:spacing w:after="0" w:line="240" w:lineRule="auto"/>
        <w:rPr>
          <w:rFonts w:eastAsia="Times New Roman" w:cstheme="minorHAnsi"/>
          <w:sz w:val="24"/>
          <w:szCs w:val="24"/>
        </w:rPr>
      </w:pPr>
    </w:p>
    <w:p w14:paraId="26C5C7CC" w14:textId="78898ABB"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lastRenderedPageBreak/>
        <w:drawing>
          <wp:inline distT="0" distB="0" distL="0" distR="0" wp14:anchorId="2B35EA2A" wp14:editId="3EB40D4C">
            <wp:extent cx="5943600" cy="1476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6F1EC1F1" w14:textId="77777777" w:rsidR="00255251" w:rsidRPr="00255251" w:rsidRDefault="00255251" w:rsidP="00255251">
      <w:pPr>
        <w:spacing w:after="0" w:line="240" w:lineRule="auto"/>
        <w:jc w:val="center"/>
        <w:rPr>
          <w:rFonts w:eastAsia="Times New Roman" w:cstheme="minorHAnsi"/>
          <w:sz w:val="24"/>
          <w:szCs w:val="24"/>
        </w:rPr>
      </w:pPr>
    </w:p>
    <w:p w14:paraId="01667227" w14:textId="4F9C1999" w:rsidR="00255251" w:rsidRDefault="00255251" w:rsidP="00255251">
      <w:pPr>
        <w:spacing w:after="0" w:line="240" w:lineRule="auto"/>
        <w:jc w:val="center"/>
        <w:rPr>
          <w:rFonts w:eastAsia="Times New Roman" w:cstheme="minorHAnsi"/>
          <w:color w:val="000000"/>
          <w:szCs w:val="22"/>
        </w:rPr>
      </w:pPr>
      <w:r w:rsidRPr="00255251">
        <w:rPr>
          <w:rFonts w:eastAsia="Times New Roman" w:cstheme="minorHAnsi"/>
          <w:color w:val="000000"/>
          <w:szCs w:val="22"/>
        </w:rPr>
        <w:t>Figure</w:t>
      </w:r>
      <w:r>
        <w:rPr>
          <w:rFonts w:eastAsia="Times New Roman" w:cstheme="minorHAnsi"/>
          <w:color w:val="000000"/>
          <w:szCs w:val="22"/>
        </w:rPr>
        <w:t xml:space="preserve"> 3</w:t>
      </w:r>
      <w:r w:rsidRPr="00255251">
        <w:rPr>
          <w:rFonts w:eastAsia="Times New Roman" w:cstheme="minorHAnsi"/>
          <w:color w:val="000000"/>
          <w:szCs w:val="22"/>
        </w:rPr>
        <w:t xml:space="preserve">: The Toggle Recording button in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w:t>
      </w:r>
    </w:p>
    <w:p w14:paraId="328EF18D" w14:textId="77777777" w:rsidR="00255251" w:rsidRPr="00255251" w:rsidRDefault="00255251" w:rsidP="00255251">
      <w:pPr>
        <w:spacing w:after="0" w:line="240" w:lineRule="auto"/>
        <w:jc w:val="center"/>
        <w:rPr>
          <w:rFonts w:eastAsia="Times New Roman" w:cstheme="minorHAnsi"/>
          <w:sz w:val="24"/>
          <w:szCs w:val="24"/>
        </w:rPr>
      </w:pPr>
    </w:p>
    <w:p w14:paraId="5235E4C9" w14:textId="21E53AD6"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drawing>
          <wp:inline distT="0" distB="0" distL="0" distR="0" wp14:anchorId="4E65181C" wp14:editId="5B6E7FD0">
            <wp:extent cx="1990725" cy="1647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0725" cy="1647825"/>
                    </a:xfrm>
                    <a:prstGeom prst="rect">
                      <a:avLst/>
                    </a:prstGeom>
                    <a:noFill/>
                    <a:ln>
                      <a:noFill/>
                    </a:ln>
                  </pic:spPr>
                </pic:pic>
              </a:graphicData>
            </a:graphic>
          </wp:inline>
        </w:drawing>
      </w:r>
    </w:p>
    <w:p w14:paraId="720EE3F4" w14:textId="77777777" w:rsidR="00255251" w:rsidRPr="00255251" w:rsidRDefault="00255251" w:rsidP="00255251">
      <w:pPr>
        <w:spacing w:after="0" w:line="240" w:lineRule="auto"/>
        <w:jc w:val="center"/>
        <w:rPr>
          <w:rFonts w:eastAsia="Times New Roman" w:cstheme="minorHAnsi"/>
          <w:sz w:val="24"/>
          <w:szCs w:val="24"/>
        </w:rPr>
      </w:pPr>
    </w:p>
    <w:p w14:paraId="7896C9B6" w14:textId="1C0DB38C"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4</w:t>
      </w:r>
      <w:r w:rsidRPr="00255251">
        <w:rPr>
          <w:rFonts w:eastAsia="Times New Roman" w:cstheme="minorHAnsi"/>
          <w:color w:val="000000"/>
          <w:szCs w:val="22"/>
        </w:rPr>
        <w:t>: The start/stop recording interface in BreathRIPple before a recording has been initiated. </w:t>
      </w:r>
    </w:p>
    <w:p w14:paraId="4BC5367D" w14:textId="77777777" w:rsidR="00255251" w:rsidRPr="00255251" w:rsidRDefault="00255251" w:rsidP="00255251">
      <w:pPr>
        <w:spacing w:after="0" w:line="240" w:lineRule="auto"/>
        <w:rPr>
          <w:rFonts w:eastAsia="Times New Roman" w:cstheme="minorHAnsi"/>
          <w:sz w:val="24"/>
          <w:szCs w:val="24"/>
        </w:rPr>
      </w:pPr>
    </w:p>
    <w:p w14:paraId="67C83E7C"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When ready to record, press the red Toggle Recording button in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and select a destination for the .</w:t>
      </w:r>
      <w:proofErr w:type="spellStart"/>
      <w:r w:rsidRPr="00255251">
        <w:rPr>
          <w:rFonts w:eastAsia="Times New Roman" w:cstheme="minorHAnsi"/>
          <w:color w:val="000000"/>
          <w:szCs w:val="22"/>
        </w:rPr>
        <w:t>bcr</w:t>
      </w:r>
      <w:proofErr w:type="spellEnd"/>
      <w:r w:rsidRPr="00255251">
        <w:rPr>
          <w:rFonts w:eastAsia="Times New Roman" w:cstheme="minorHAnsi"/>
          <w:color w:val="000000"/>
          <w:szCs w:val="22"/>
        </w:rPr>
        <w:t xml:space="preserve"> file. As soon as data begins streaming from the BioRadio, hit Start Recording in BreathRIPple. The order in which you start the recordings is unimportant, but the actions should take place within a few seconds of each other. </w:t>
      </w:r>
    </w:p>
    <w:p w14:paraId="08121C87" w14:textId="77777777" w:rsidR="00255251" w:rsidRPr="00255251" w:rsidRDefault="00255251" w:rsidP="00255251">
      <w:pPr>
        <w:spacing w:after="0" w:line="240" w:lineRule="auto"/>
        <w:rPr>
          <w:rFonts w:eastAsia="Times New Roman" w:cstheme="minorHAnsi"/>
          <w:sz w:val="24"/>
          <w:szCs w:val="24"/>
        </w:rPr>
      </w:pPr>
    </w:p>
    <w:p w14:paraId="39DD15B9" w14:textId="4E4042E4" w:rsidR="00255251" w:rsidRDefault="00255251" w:rsidP="00255251">
      <w:pPr>
        <w:spacing w:after="0" w:line="240" w:lineRule="auto"/>
        <w:rPr>
          <w:rFonts w:eastAsia="Times New Roman" w:cstheme="minorHAnsi"/>
          <w:b/>
          <w:bCs/>
          <w:color w:val="000000"/>
          <w:szCs w:val="22"/>
        </w:rPr>
      </w:pPr>
      <w:r w:rsidRPr="00255251">
        <w:rPr>
          <w:rFonts w:eastAsia="Times New Roman" w:cstheme="minorHAnsi"/>
          <w:b/>
          <w:bCs/>
          <w:color w:val="000000"/>
          <w:szCs w:val="22"/>
        </w:rPr>
        <w:t>Setting Sleep Status</w:t>
      </w:r>
    </w:p>
    <w:p w14:paraId="1252F4EE" w14:textId="77777777" w:rsidR="00255251" w:rsidRPr="00255251" w:rsidRDefault="00255251" w:rsidP="00255251">
      <w:pPr>
        <w:spacing w:after="0" w:line="240" w:lineRule="auto"/>
        <w:rPr>
          <w:rFonts w:eastAsia="Times New Roman" w:cstheme="minorHAnsi"/>
          <w:sz w:val="24"/>
          <w:szCs w:val="24"/>
        </w:rPr>
      </w:pPr>
    </w:p>
    <w:p w14:paraId="71973A43" w14:textId="37539A57"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b/>
          <w:bCs/>
          <w:noProof/>
          <w:color w:val="000000"/>
          <w:szCs w:val="22"/>
          <w:bdr w:val="none" w:sz="0" w:space="0" w:color="auto" w:frame="1"/>
        </w:rPr>
        <w:drawing>
          <wp:inline distT="0" distB="0" distL="0" distR="0" wp14:anchorId="175AD59F" wp14:editId="5F81B09C">
            <wp:extent cx="1971675" cy="171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1675" cy="1714500"/>
                    </a:xfrm>
                    <a:prstGeom prst="rect">
                      <a:avLst/>
                    </a:prstGeom>
                    <a:noFill/>
                    <a:ln>
                      <a:noFill/>
                    </a:ln>
                  </pic:spPr>
                </pic:pic>
              </a:graphicData>
            </a:graphic>
          </wp:inline>
        </w:drawing>
      </w:r>
    </w:p>
    <w:p w14:paraId="1D54C2CA" w14:textId="77777777" w:rsidR="00255251" w:rsidRPr="00255251" w:rsidRDefault="00255251" w:rsidP="00255251">
      <w:pPr>
        <w:spacing w:after="0" w:line="240" w:lineRule="auto"/>
        <w:jc w:val="center"/>
        <w:rPr>
          <w:rFonts w:eastAsia="Times New Roman" w:cstheme="minorHAnsi"/>
          <w:sz w:val="24"/>
          <w:szCs w:val="24"/>
        </w:rPr>
      </w:pPr>
    </w:p>
    <w:p w14:paraId="51A3174C" w14:textId="289F2412"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5</w:t>
      </w:r>
      <w:r w:rsidRPr="00255251">
        <w:rPr>
          <w:rFonts w:eastAsia="Times New Roman" w:cstheme="minorHAnsi"/>
          <w:color w:val="000000"/>
          <w:szCs w:val="22"/>
        </w:rPr>
        <w:t>: Toggle buttons for setting sleep status during live recording of RIP signals. </w:t>
      </w:r>
    </w:p>
    <w:p w14:paraId="78C19B4B" w14:textId="77777777" w:rsidR="00255251" w:rsidRPr="00255251" w:rsidRDefault="00255251" w:rsidP="00255251">
      <w:pPr>
        <w:spacing w:after="0" w:line="240" w:lineRule="auto"/>
        <w:rPr>
          <w:rFonts w:eastAsia="Times New Roman" w:cstheme="minorHAnsi"/>
          <w:sz w:val="24"/>
          <w:szCs w:val="24"/>
        </w:rPr>
      </w:pPr>
    </w:p>
    <w:p w14:paraId="366F8089"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The sleep status of the patient can be toggled in the Update Sleep Status section of the Recording Screen. Note that the default/starting sleep status is Active (non-analyzable). When the patient enters quiet sleep, toggle Sleep Status from Active to Quiet. The darker, recessed button </w:t>
      </w:r>
      <w:proofErr w:type="gramStart"/>
      <w:r w:rsidRPr="00255251">
        <w:rPr>
          <w:rFonts w:eastAsia="Times New Roman" w:cstheme="minorHAnsi"/>
          <w:color w:val="000000"/>
          <w:szCs w:val="22"/>
        </w:rPr>
        <w:t xml:space="preserve">should represent the </w:t>
      </w:r>
      <w:r w:rsidRPr="00255251">
        <w:rPr>
          <w:rFonts w:eastAsia="Times New Roman" w:cstheme="minorHAnsi"/>
          <w:color w:val="000000"/>
          <w:szCs w:val="22"/>
        </w:rPr>
        <w:lastRenderedPageBreak/>
        <w:t>current sleep status at all times</w:t>
      </w:r>
      <w:proofErr w:type="gramEnd"/>
      <w:r w:rsidRPr="00255251">
        <w:rPr>
          <w:rFonts w:eastAsia="Times New Roman" w:cstheme="minorHAnsi"/>
          <w:color w:val="000000"/>
          <w:szCs w:val="22"/>
        </w:rPr>
        <w:t xml:space="preserve">. Each time the button is toggled, the change in sleep status is saved and timestamped. Only data collected during periods of Quiet Sleep will be analyzed for parameters of interest (phase angle, respiratory rate, </w:t>
      </w:r>
      <w:proofErr w:type="spellStart"/>
      <w:r w:rsidRPr="00255251">
        <w:rPr>
          <w:rFonts w:eastAsia="Times New Roman" w:cstheme="minorHAnsi"/>
          <w:color w:val="000000"/>
          <w:szCs w:val="22"/>
        </w:rPr>
        <w:t>etc</w:t>
      </w:r>
      <w:proofErr w:type="spellEnd"/>
      <w:r w:rsidRPr="00255251">
        <w:rPr>
          <w:rFonts w:eastAsia="Times New Roman" w:cstheme="minorHAnsi"/>
          <w:color w:val="000000"/>
          <w:szCs w:val="22"/>
        </w:rPr>
        <w:t>). </w:t>
      </w:r>
    </w:p>
    <w:p w14:paraId="6EA2DE02" w14:textId="77777777" w:rsidR="00255251" w:rsidRPr="00255251" w:rsidRDefault="00255251" w:rsidP="00255251">
      <w:pPr>
        <w:spacing w:after="0" w:line="240" w:lineRule="auto"/>
        <w:rPr>
          <w:rFonts w:eastAsia="Times New Roman" w:cstheme="minorHAnsi"/>
          <w:sz w:val="24"/>
          <w:szCs w:val="24"/>
        </w:rPr>
      </w:pPr>
    </w:p>
    <w:p w14:paraId="792BF58C" w14:textId="138B089C" w:rsidR="00255251" w:rsidRDefault="00255251" w:rsidP="00255251">
      <w:pPr>
        <w:spacing w:after="0" w:line="240" w:lineRule="auto"/>
        <w:rPr>
          <w:rFonts w:eastAsia="Times New Roman" w:cstheme="minorHAnsi"/>
          <w:b/>
          <w:bCs/>
          <w:color w:val="000000"/>
          <w:szCs w:val="22"/>
        </w:rPr>
      </w:pPr>
      <w:r w:rsidRPr="00255251">
        <w:rPr>
          <w:rFonts w:eastAsia="Times New Roman" w:cstheme="minorHAnsi"/>
          <w:b/>
          <w:bCs/>
          <w:color w:val="000000"/>
          <w:szCs w:val="22"/>
        </w:rPr>
        <w:t>Ending the Recording</w:t>
      </w:r>
    </w:p>
    <w:p w14:paraId="57D5FA59" w14:textId="77777777" w:rsidR="00255251" w:rsidRPr="00255251" w:rsidRDefault="00255251" w:rsidP="00255251">
      <w:pPr>
        <w:spacing w:after="0" w:line="240" w:lineRule="auto"/>
        <w:rPr>
          <w:rFonts w:eastAsia="Times New Roman" w:cstheme="minorHAnsi"/>
          <w:sz w:val="24"/>
          <w:szCs w:val="24"/>
        </w:rPr>
      </w:pPr>
    </w:p>
    <w:p w14:paraId="267801C2" w14:textId="5945F3E3"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b/>
          <w:bCs/>
          <w:noProof/>
          <w:color w:val="000000"/>
          <w:szCs w:val="22"/>
          <w:bdr w:val="none" w:sz="0" w:space="0" w:color="auto" w:frame="1"/>
        </w:rPr>
        <w:drawing>
          <wp:inline distT="0" distB="0" distL="0" distR="0" wp14:anchorId="12C1FA60" wp14:editId="270A8983">
            <wp:extent cx="19431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0" cy="1657350"/>
                    </a:xfrm>
                    <a:prstGeom prst="rect">
                      <a:avLst/>
                    </a:prstGeom>
                    <a:noFill/>
                    <a:ln>
                      <a:noFill/>
                    </a:ln>
                  </pic:spPr>
                </pic:pic>
              </a:graphicData>
            </a:graphic>
          </wp:inline>
        </w:drawing>
      </w:r>
    </w:p>
    <w:p w14:paraId="6BAA33D6" w14:textId="77777777" w:rsidR="00255251" w:rsidRPr="00255251" w:rsidRDefault="00255251" w:rsidP="00255251">
      <w:pPr>
        <w:spacing w:after="0" w:line="240" w:lineRule="auto"/>
        <w:jc w:val="center"/>
        <w:rPr>
          <w:rFonts w:eastAsia="Times New Roman" w:cstheme="minorHAnsi"/>
          <w:sz w:val="24"/>
          <w:szCs w:val="24"/>
        </w:rPr>
      </w:pPr>
    </w:p>
    <w:p w14:paraId="64E839BB" w14:textId="77777777"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 The start/stop recording interface in BreathRIPple after a recording has been initiated. </w:t>
      </w:r>
    </w:p>
    <w:p w14:paraId="3BFB94FF" w14:textId="77777777" w:rsidR="00255251" w:rsidRPr="00255251" w:rsidRDefault="00255251" w:rsidP="00255251">
      <w:pPr>
        <w:spacing w:after="0" w:line="240" w:lineRule="auto"/>
        <w:rPr>
          <w:rFonts w:eastAsia="Times New Roman" w:cstheme="minorHAnsi"/>
          <w:sz w:val="24"/>
          <w:szCs w:val="24"/>
        </w:rPr>
      </w:pPr>
    </w:p>
    <w:p w14:paraId="3D8FE137"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To stop a recording, press the Stop Recording button in BreathRIPple and immediately press the Stop Acquisition button in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The order in which you halt the recordings is unimportant, but the actions should take place within a few seconds of each other. </w:t>
      </w:r>
    </w:p>
    <w:p w14:paraId="53BFC802" w14:textId="77777777" w:rsidR="00255251" w:rsidRPr="00255251" w:rsidRDefault="00255251" w:rsidP="00255251">
      <w:pPr>
        <w:spacing w:after="0" w:line="240" w:lineRule="auto"/>
        <w:rPr>
          <w:rFonts w:eastAsia="Times New Roman" w:cstheme="minorHAnsi"/>
          <w:sz w:val="24"/>
          <w:szCs w:val="24"/>
        </w:rPr>
      </w:pPr>
    </w:p>
    <w:p w14:paraId="7F68C412"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w:t>
      </w:r>
      <w:proofErr w:type="spellStart"/>
      <w:r w:rsidRPr="00255251">
        <w:rPr>
          <w:rFonts w:eastAsia="Times New Roman" w:cstheme="minorHAnsi"/>
          <w:color w:val="000000"/>
          <w:szCs w:val="22"/>
        </w:rPr>
        <w:t>bcr</w:t>
      </w:r>
      <w:proofErr w:type="spellEnd"/>
      <w:r w:rsidRPr="00255251">
        <w:rPr>
          <w:rFonts w:eastAsia="Times New Roman" w:cstheme="minorHAnsi"/>
          <w:color w:val="000000"/>
          <w:szCs w:val="22"/>
        </w:rPr>
        <w:t xml:space="preserve"> file recorded by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will be saved in the location you specified when you began recording. You will need to open this file and export it as a .csv file before uploading it to BreathRIPple. The sleep status information that was just entered into BreathRIPple during the live recording will be associated with the next data file that is uploaded. </w:t>
      </w:r>
    </w:p>
    <w:p w14:paraId="7136F473" w14:textId="77777777" w:rsidR="00255251" w:rsidRPr="00255251" w:rsidRDefault="00255251" w:rsidP="00255251">
      <w:pPr>
        <w:spacing w:before="360" w:after="120" w:line="240" w:lineRule="auto"/>
        <w:outlineLvl w:val="1"/>
        <w:rPr>
          <w:rFonts w:eastAsia="Times New Roman" w:cstheme="minorHAnsi"/>
          <w:b/>
          <w:bCs/>
          <w:sz w:val="36"/>
          <w:szCs w:val="36"/>
        </w:rPr>
      </w:pPr>
      <w:r w:rsidRPr="00255251">
        <w:rPr>
          <w:rFonts w:eastAsia="Times New Roman" w:cstheme="minorHAnsi"/>
          <w:color w:val="000000"/>
          <w:sz w:val="32"/>
          <w:szCs w:val="32"/>
        </w:rPr>
        <w:t xml:space="preserve">Exporting from </w:t>
      </w:r>
      <w:proofErr w:type="spellStart"/>
      <w:r w:rsidRPr="00255251">
        <w:rPr>
          <w:rFonts w:eastAsia="Times New Roman" w:cstheme="minorHAnsi"/>
          <w:color w:val="000000"/>
          <w:sz w:val="32"/>
          <w:szCs w:val="32"/>
        </w:rPr>
        <w:t>BioCapture</w:t>
      </w:r>
      <w:proofErr w:type="spellEnd"/>
      <w:r w:rsidRPr="00255251">
        <w:rPr>
          <w:rFonts w:eastAsia="Times New Roman" w:cstheme="minorHAnsi"/>
          <w:color w:val="000000"/>
          <w:sz w:val="32"/>
          <w:szCs w:val="32"/>
        </w:rPr>
        <w:t xml:space="preserve"> and Uploading </w:t>
      </w:r>
      <w:proofErr w:type="gramStart"/>
      <w:r w:rsidRPr="00255251">
        <w:rPr>
          <w:rFonts w:eastAsia="Times New Roman" w:cstheme="minorHAnsi"/>
          <w:color w:val="000000"/>
          <w:sz w:val="32"/>
          <w:szCs w:val="32"/>
        </w:rPr>
        <w:t>To</w:t>
      </w:r>
      <w:proofErr w:type="gramEnd"/>
      <w:r w:rsidRPr="00255251">
        <w:rPr>
          <w:rFonts w:eastAsia="Times New Roman" w:cstheme="minorHAnsi"/>
          <w:color w:val="000000"/>
          <w:sz w:val="32"/>
          <w:szCs w:val="32"/>
        </w:rPr>
        <w:t xml:space="preserve"> BreathRIPple</w:t>
      </w:r>
    </w:p>
    <w:p w14:paraId="644CE12D"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To export a recorded RIP signal from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File &gt; Open &gt; Recording.</w:t>
      </w:r>
    </w:p>
    <w:p w14:paraId="74676FDC"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Select the .</w:t>
      </w:r>
      <w:proofErr w:type="spellStart"/>
      <w:r w:rsidRPr="00255251">
        <w:rPr>
          <w:rFonts w:eastAsia="Times New Roman" w:cstheme="minorHAnsi"/>
          <w:color w:val="000000"/>
          <w:szCs w:val="22"/>
        </w:rPr>
        <w:t>bcr</w:t>
      </w:r>
      <w:proofErr w:type="spellEnd"/>
      <w:r w:rsidRPr="00255251">
        <w:rPr>
          <w:rFonts w:eastAsia="Times New Roman" w:cstheme="minorHAnsi"/>
          <w:color w:val="000000"/>
          <w:szCs w:val="22"/>
        </w:rPr>
        <w:t xml:space="preserve"> file containing the data you would like to export.</w:t>
      </w:r>
    </w:p>
    <w:p w14:paraId="3F3B3612"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Then select Data &gt; Export.</w:t>
      </w:r>
    </w:p>
    <w:p w14:paraId="5D9620C9" w14:textId="77777777" w:rsidR="00255251" w:rsidRPr="00255251" w:rsidRDefault="00255251" w:rsidP="00255251">
      <w:pPr>
        <w:spacing w:after="0" w:line="240" w:lineRule="auto"/>
        <w:rPr>
          <w:rFonts w:eastAsia="Times New Roman" w:cstheme="minorHAnsi"/>
          <w:sz w:val="24"/>
          <w:szCs w:val="24"/>
        </w:rPr>
      </w:pPr>
    </w:p>
    <w:p w14:paraId="6374AD76" w14:textId="30D58870" w:rsidR="00255251" w:rsidRDefault="00255251" w:rsidP="00255251">
      <w:pPr>
        <w:spacing w:after="0" w:line="240" w:lineRule="auto"/>
        <w:rPr>
          <w:rFonts w:eastAsia="Times New Roman" w:cstheme="minorHAnsi"/>
          <w:color w:val="000000"/>
          <w:szCs w:val="22"/>
        </w:rPr>
      </w:pPr>
      <w:r w:rsidRPr="00255251">
        <w:rPr>
          <w:rFonts w:eastAsia="Times New Roman" w:cstheme="minorHAnsi"/>
          <w:color w:val="000000"/>
          <w:szCs w:val="22"/>
        </w:rPr>
        <w:t>The following interface appears:</w:t>
      </w:r>
    </w:p>
    <w:p w14:paraId="0ADFFED7" w14:textId="77777777" w:rsidR="00255251" w:rsidRPr="00255251" w:rsidRDefault="00255251" w:rsidP="00255251">
      <w:pPr>
        <w:spacing w:after="0" w:line="240" w:lineRule="auto"/>
        <w:rPr>
          <w:rFonts w:eastAsia="Times New Roman" w:cstheme="minorHAnsi"/>
          <w:sz w:val="24"/>
          <w:szCs w:val="24"/>
        </w:rPr>
      </w:pPr>
    </w:p>
    <w:p w14:paraId="0E2F7E08" w14:textId="36F5F3D5"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E69138"/>
          <w:szCs w:val="22"/>
          <w:bdr w:val="none" w:sz="0" w:space="0" w:color="auto" w:frame="1"/>
        </w:rPr>
        <w:lastRenderedPageBreak/>
        <w:drawing>
          <wp:inline distT="0" distB="0" distL="0" distR="0" wp14:anchorId="36AEDE89" wp14:editId="6BAA3E3B">
            <wp:extent cx="4800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2200275"/>
                    </a:xfrm>
                    <a:prstGeom prst="rect">
                      <a:avLst/>
                    </a:prstGeom>
                    <a:noFill/>
                    <a:ln>
                      <a:noFill/>
                    </a:ln>
                  </pic:spPr>
                </pic:pic>
              </a:graphicData>
            </a:graphic>
          </wp:inline>
        </w:drawing>
      </w:r>
    </w:p>
    <w:p w14:paraId="1497F43E" w14:textId="77777777" w:rsidR="00255251" w:rsidRPr="00255251" w:rsidRDefault="00255251" w:rsidP="00255251">
      <w:pPr>
        <w:spacing w:after="0" w:line="240" w:lineRule="auto"/>
        <w:jc w:val="center"/>
        <w:rPr>
          <w:rFonts w:eastAsia="Times New Roman" w:cstheme="minorHAnsi"/>
          <w:sz w:val="24"/>
          <w:szCs w:val="24"/>
        </w:rPr>
      </w:pPr>
    </w:p>
    <w:p w14:paraId="4F02BD8A" w14:textId="78423242"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6</w:t>
      </w:r>
      <w:r w:rsidRPr="00255251">
        <w:rPr>
          <w:rFonts w:eastAsia="Times New Roman" w:cstheme="minorHAnsi"/>
          <w:color w:val="000000"/>
          <w:szCs w:val="22"/>
        </w:rPr>
        <w:t xml:space="preserve">: </w:t>
      </w:r>
      <w:proofErr w:type="spellStart"/>
      <w:r w:rsidRPr="00255251">
        <w:rPr>
          <w:rFonts w:eastAsia="Times New Roman" w:cstheme="minorHAnsi"/>
          <w:color w:val="000000"/>
          <w:szCs w:val="22"/>
        </w:rPr>
        <w:t>BioCapture’s</w:t>
      </w:r>
      <w:proofErr w:type="spellEnd"/>
      <w:r w:rsidRPr="00255251">
        <w:rPr>
          <w:rFonts w:eastAsia="Times New Roman" w:cstheme="minorHAnsi"/>
          <w:color w:val="000000"/>
          <w:szCs w:val="22"/>
        </w:rPr>
        <w:t xml:space="preserve"> export options. Available signals and their names will vary depending on the configuration of the BioRadio when the data was recorded. </w:t>
      </w:r>
    </w:p>
    <w:p w14:paraId="372E3FA9" w14:textId="77777777" w:rsidR="00255251" w:rsidRPr="00255251" w:rsidRDefault="00255251" w:rsidP="00255251">
      <w:pPr>
        <w:spacing w:after="0" w:line="240" w:lineRule="auto"/>
        <w:rPr>
          <w:rFonts w:eastAsia="Times New Roman" w:cstheme="minorHAnsi"/>
          <w:sz w:val="24"/>
          <w:szCs w:val="24"/>
        </w:rPr>
      </w:pPr>
    </w:p>
    <w:p w14:paraId="044CF8C9"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From the Signals section, select the RC and AB RIP signals </w:t>
      </w:r>
      <w:r w:rsidRPr="00255251">
        <w:rPr>
          <w:rFonts w:eastAsia="Times New Roman" w:cstheme="minorHAnsi"/>
          <w:b/>
          <w:bCs/>
          <w:color w:val="000000"/>
          <w:szCs w:val="22"/>
        </w:rPr>
        <w:t>only*</w:t>
      </w:r>
      <w:r w:rsidRPr="00255251">
        <w:rPr>
          <w:rFonts w:eastAsia="Times New Roman" w:cstheme="minorHAnsi"/>
          <w:color w:val="000000"/>
          <w:szCs w:val="22"/>
        </w:rPr>
        <w:t xml:space="preserve">, and check the box next to </w:t>
      </w:r>
      <w:r w:rsidRPr="00255251">
        <w:rPr>
          <w:rFonts w:eastAsia="Times New Roman" w:cstheme="minorHAnsi"/>
          <w:b/>
          <w:bCs/>
          <w:color w:val="000000"/>
          <w:szCs w:val="22"/>
        </w:rPr>
        <w:t>Elapsed Time</w:t>
      </w:r>
      <w:r w:rsidRPr="00255251">
        <w:rPr>
          <w:rFonts w:eastAsia="Times New Roman" w:cstheme="minorHAnsi"/>
          <w:color w:val="000000"/>
          <w:szCs w:val="22"/>
        </w:rPr>
        <w:t xml:space="preserve"> in the Additional Columns section. Press Export. Export will be a .csv file format. A dialog box will appear when export is complete. This may take several </w:t>
      </w:r>
      <w:proofErr w:type="gramStart"/>
      <w:r w:rsidRPr="00255251">
        <w:rPr>
          <w:rFonts w:eastAsia="Times New Roman" w:cstheme="minorHAnsi"/>
          <w:color w:val="000000"/>
          <w:szCs w:val="22"/>
        </w:rPr>
        <w:t>minutes</w:t>
      </w:r>
      <w:proofErr w:type="gramEnd"/>
      <w:r w:rsidRPr="00255251">
        <w:rPr>
          <w:rFonts w:eastAsia="Times New Roman" w:cstheme="minorHAnsi"/>
          <w:color w:val="000000"/>
          <w:szCs w:val="22"/>
        </w:rPr>
        <w:t xml:space="preserve"> and the software may appear unresponsive during this time.</w:t>
      </w:r>
    </w:p>
    <w:p w14:paraId="17F0E7F3" w14:textId="77777777" w:rsidR="00255251" w:rsidRPr="00255251" w:rsidRDefault="00255251" w:rsidP="00255251">
      <w:pPr>
        <w:spacing w:after="0" w:line="240" w:lineRule="auto"/>
        <w:rPr>
          <w:rFonts w:eastAsia="Times New Roman" w:cstheme="minorHAnsi"/>
          <w:sz w:val="24"/>
          <w:szCs w:val="24"/>
        </w:rPr>
      </w:pPr>
    </w:p>
    <w:p w14:paraId="0FFF2035"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b/>
          <w:bCs/>
          <w:color w:val="000000"/>
          <w:szCs w:val="22"/>
        </w:rPr>
        <w:t xml:space="preserve">*Note: </w:t>
      </w:r>
      <w:r w:rsidRPr="00255251">
        <w:rPr>
          <w:rFonts w:eastAsia="Times New Roman" w:cstheme="minorHAnsi"/>
          <w:color w:val="000000"/>
          <w:szCs w:val="22"/>
        </w:rPr>
        <w:t>Names of signals will vary depending on how the BioRadio was configured when the data was recorded. Select only the signals which were recorded from the chest and abdominal RIP bands. </w:t>
      </w:r>
    </w:p>
    <w:p w14:paraId="49835D4E" w14:textId="77777777" w:rsidR="00255251" w:rsidRPr="00255251" w:rsidRDefault="00255251" w:rsidP="00255251">
      <w:pPr>
        <w:spacing w:after="0" w:line="240" w:lineRule="auto"/>
        <w:rPr>
          <w:rFonts w:eastAsia="Times New Roman" w:cstheme="minorHAnsi"/>
          <w:sz w:val="24"/>
          <w:szCs w:val="24"/>
        </w:rPr>
      </w:pPr>
    </w:p>
    <w:p w14:paraId="4F9F6130"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Return to BreathRIPple Recording Screen. </w:t>
      </w:r>
    </w:p>
    <w:p w14:paraId="30603ED6" w14:textId="77777777" w:rsidR="00255251" w:rsidRPr="00255251" w:rsidRDefault="00255251" w:rsidP="00255251">
      <w:pPr>
        <w:spacing w:after="0" w:line="240" w:lineRule="auto"/>
        <w:rPr>
          <w:rFonts w:eastAsia="Times New Roman" w:cstheme="minorHAnsi"/>
          <w:sz w:val="24"/>
          <w:szCs w:val="24"/>
        </w:rPr>
      </w:pPr>
    </w:p>
    <w:p w14:paraId="77576DC2" w14:textId="23B437EB"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drawing>
          <wp:inline distT="0" distB="0" distL="0" distR="0" wp14:anchorId="6D9C074E" wp14:editId="6243F17F">
            <wp:extent cx="1952625" cy="1743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2625" cy="1743075"/>
                    </a:xfrm>
                    <a:prstGeom prst="rect">
                      <a:avLst/>
                    </a:prstGeom>
                    <a:noFill/>
                    <a:ln>
                      <a:noFill/>
                    </a:ln>
                  </pic:spPr>
                </pic:pic>
              </a:graphicData>
            </a:graphic>
          </wp:inline>
        </w:drawing>
      </w:r>
    </w:p>
    <w:p w14:paraId="53D1FD99" w14:textId="77777777" w:rsidR="00255251" w:rsidRPr="00255251" w:rsidRDefault="00255251" w:rsidP="00255251">
      <w:pPr>
        <w:spacing w:after="0" w:line="240" w:lineRule="auto"/>
        <w:jc w:val="center"/>
        <w:rPr>
          <w:rFonts w:eastAsia="Times New Roman" w:cstheme="minorHAnsi"/>
          <w:sz w:val="24"/>
          <w:szCs w:val="24"/>
        </w:rPr>
      </w:pPr>
    </w:p>
    <w:p w14:paraId="701A9965" w14:textId="70F1CE86"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7</w:t>
      </w:r>
      <w:r w:rsidRPr="00255251">
        <w:rPr>
          <w:rFonts w:eastAsia="Times New Roman" w:cstheme="minorHAnsi"/>
          <w:color w:val="000000"/>
          <w:szCs w:val="22"/>
        </w:rPr>
        <w:t xml:space="preserve">: The Upload Recording section of </w:t>
      </w:r>
      <w:proofErr w:type="spellStart"/>
      <w:r w:rsidRPr="00255251">
        <w:rPr>
          <w:rFonts w:eastAsia="Times New Roman" w:cstheme="minorHAnsi"/>
          <w:color w:val="000000"/>
          <w:szCs w:val="22"/>
        </w:rPr>
        <w:t>BreathRIPple’s</w:t>
      </w:r>
      <w:proofErr w:type="spellEnd"/>
      <w:r w:rsidRPr="00255251">
        <w:rPr>
          <w:rFonts w:eastAsia="Times New Roman" w:cstheme="minorHAnsi"/>
          <w:color w:val="000000"/>
          <w:szCs w:val="22"/>
        </w:rPr>
        <w:t xml:space="preserve"> Recording Screen. Sleep status checkbox must be checked in order to utilize sleep status information collected via the protocol above. </w:t>
      </w:r>
    </w:p>
    <w:p w14:paraId="477BA383" w14:textId="77777777" w:rsidR="00255251" w:rsidRPr="00255251" w:rsidRDefault="00255251" w:rsidP="00255251">
      <w:pPr>
        <w:spacing w:after="0" w:line="240" w:lineRule="auto"/>
        <w:rPr>
          <w:rFonts w:eastAsia="Times New Roman" w:cstheme="minorHAnsi"/>
          <w:sz w:val="24"/>
          <w:szCs w:val="24"/>
        </w:rPr>
      </w:pPr>
    </w:p>
    <w:p w14:paraId="1A0760DE" w14:textId="281BE743" w:rsidR="00255251" w:rsidRPr="00255251" w:rsidRDefault="00255251" w:rsidP="00255251">
      <w:pPr>
        <w:spacing w:after="0" w:line="240" w:lineRule="auto"/>
        <w:rPr>
          <w:rFonts w:eastAsia="Times New Roman" w:cstheme="minorHAnsi"/>
          <w:color w:val="000000"/>
          <w:szCs w:val="22"/>
        </w:rPr>
      </w:pPr>
      <w:r w:rsidRPr="00255251">
        <w:rPr>
          <w:rFonts w:eastAsia="Times New Roman" w:cstheme="minorHAnsi"/>
          <w:color w:val="000000"/>
          <w:szCs w:val="22"/>
        </w:rPr>
        <w:t xml:space="preserve">To include sleep status information gathered via the protocol in the previous section (Recording and Entering Sleep Status), check Include Sleep Status in the Upload Recording section. Press Upload RIP Data File and select the .csv file you exported using </w:t>
      </w:r>
      <w:proofErr w:type="spellStart"/>
      <w:r w:rsidRPr="00255251">
        <w:rPr>
          <w:rFonts w:eastAsia="Times New Roman" w:cstheme="minorHAnsi"/>
          <w:color w:val="000000"/>
          <w:szCs w:val="22"/>
        </w:rPr>
        <w:t>BioCapture</w:t>
      </w:r>
      <w:proofErr w:type="spellEnd"/>
      <w:r w:rsidRPr="00255251">
        <w:rPr>
          <w:rFonts w:eastAsia="Times New Roman" w:cstheme="minorHAnsi"/>
          <w:color w:val="000000"/>
          <w:szCs w:val="22"/>
        </w:rPr>
        <w:t xml:space="preserve">. Data upload may take several minutes. When upload is complete, </w:t>
      </w:r>
      <w:proofErr w:type="spellStart"/>
      <w:r w:rsidRPr="00255251">
        <w:rPr>
          <w:rFonts w:eastAsia="Times New Roman" w:cstheme="minorHAnsi"/>
          <w:color w:val="000000"/>
          <w:szCs w:val="22"/>
        </w:rPr>
        <w:t>BreathRIPple’s</w:t>
      </w:r>
      <w:proofErr w:type="spellEnd"/>
      <w:r w:rsidRPr="00255251">
        <w:rPr>
          <w:rFonts w:eastAsia="Times New Roman" w:cstheme="minorHAnsi"/>
          <w:color w:val="000000"/>
          <w:szCs w:val="22"/>
        </w:rPr>
        <w:t xml:space="preserve"> data analysis screen will launch. </w:t>
      </w:r>
    </w:p>
    <w:p w14:paraId="4EC95E49" w14:textId="5183BB2C" w:rsidR="00255251" w:rsidRDefault="00255251">
      <w:pPr>
        <w:rPr>
          <w:rFonts w:eastAsia="Times New Roman" w:cstheme="minorHAnsi"/>
          <w:sz w:val="24"/>
          <w:szCs w:val="24"/>
        </w:rPr>
      </w:pPr>
      <w:r>
        <w:rPr>
          <w:rFonts w:eastAsia="Times New Roman" w:cstheme="minorHAnsi"/>
          <w:sz w:val="24"/>
          <w:szCs w:val="24"/>
        </w:rPr>
        <w:br w:type="page"/>
      </w:r>
    </w:p>
    <w:p w14:paraId="1E32EDF7" w14:textId="77777777" w:rsidR="00255251" w:rsidRPr="00255251" w:rsidRDefault="00255251" w:rsidP="00255251">
      <w:pPr>
        <w:spacing w:before="360" w:after="120" w:line="240" w:lineRule="auto"/>
        <w:outlineLvl w:val="1"/>
        <w:rPr>
          <w:rFonts w:eastAsia="Times New Roman" w:cstheme="minorHAnsi"/>
          <w:b/>
          <w:bCs/>
          <w:sz w:val="36"/>
          <w:szCs w:val="36"/>
        </w:rPr>
      </w:pPr>
      <w:r w:rsidRPr="00255251">
        <w:rPr>
          <w:rFonts w:eastAsia="Times New Roman" w:cstheme="minorHAnsi"/>
          <w:color w:val="000000"/>
          <w:sz w:val="32"/>
          <w:szCs w:val="32"/>
        </w:rPr>
        <w:lastRenderedPageBreak/>
        <w:t>Viewing Analysis of a Recording</w:t>
      </w:r>
    </w:p>
    <w:p w14:paraId="22DFCF3C" w14:textId="77777777" w:rsidR="00255251" w:rsidRPr="00255251" w:rsidRDefault="00255251" w:rsidP="00255251">
      <w:pPr>
        <w:spacing w:before="320" w:after="80" w:line="240" w:lineRule="auto"/>
        <w:jc w:val="center"/>
        <w:outlineLvl w:val="2"/>
        <w:rPr>
          <w:rFonts w:eastAsia="Times New Roman" w:cstheme="minorHAnsi"/>
          <w:b/>
          <w:bCs/>
          <w:sz w:val="27"/>
          <w:szCs w:val="27"/>
        </w:rPr>
      </w:pPr>
      <w:r w:rsidRPr="00255251">
        <w:rPr>
          <w:rFonts w:eastAsia="Times New Roman" w:cstheme="minorHAnsi"/>
          <w:color w:val="434343"/>
          <w:sz w:val="28"/>
          <w:szCs w:val="28"/>
        </w:rPr>
        <w:t>The BreathRIPple Analysis Screen</w:t>
      </w:r>
    </w:p>
    <w:p w14:paraId="7F1DF49A" w14:textId="38ABE051"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drawing>
          <wp:inline distT="0" distB="0" distL="0" distR="0" wp14:anchorId="15D13DDD" wp14:editId="0130CD96">
            <wp:extent cx="5943600" cy="476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34C94B22" w14:textId="77777777" w:rsidR="00255251" w:rsidRPr="00255251" w:rsidRDefault="00255251" w:rsidP="00255251">
      <w:pPr>
        <w:spacing w:after="0" w:line="240" w:lineRule="auto"/>
        <w:jc w:val="center"/>
        <w:rPr>
          <w:rFonts w:eastAsia="Times New Roman" w:cstheme="minorHAnsi"/>
          <w:sz w:val="24"/>
          <w:szCs w:val="24"/>
        </w:rPr>
      </w:pPr>
    </w:p>
    <w:p w14:paraId="3B3DC6E9" w14:textId="4377D94C"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8</w:t>
      </w:r>
      <w:r w:rsidRPr="00255251">
        <w:rPr>
          <w:rFonts w:eastAsia="Times New Roman" w:cstheme="minorHAnsi"/>
          <w:color w:val="000000"/>
          <w:szCs w:val="22"/>
        </w:rPr>
        <w:t>: The BreathRIPple analysis screen, which is launched automatically after a file is uploaded to the BreathRIPple Recording Screen. </w:t>
      </w:r>
    </w:p>
    <w:p w14:paraId="4C04A200" w14:textId="77777777" w:rsidR="00255251" w:rsidRPr="00255251" w:rsidRDefault="00255251" w:rsidP="00255251">
      <w:pPr>
        <w:spacing w:after="0" w:line="240" w:lineRule="auto"/>
        <w:rPr>
          <w:rFonts w:eastAsia="Times New Roman" w:cstheme="minorHAnsi"/>
          <w:sz w:val="24"/>
          <w:szCs w:val="24"/>
        </w:rPr>
      </w:pPr>
    </w:p>
    <w:p w14:paraId="68C7AD2B"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Analysis screen:</w:t>
      </w:r>
    </w:p>
    <w:p w14:paraId="4F4B3C49" w14:textId="77777777" w:rsidR="00255251" w:rsidRPr="00255251" w:rsidRDefault="00255251" w:rsidP="00255251">
      <w:pPr>
        <w:numPr>
          <w:ilvl w:val="0"/>
          <w:numId w:val="2"/>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plots the full chest and abdominal traces</w:t>
      </w:r>
    </w:p>
    <w:p w14:paraId="1454AB6B" w14:textId="77777777" w:rsidR="00255251" w:rsidRPr="00255251" w:rsidRDefault="00255251" w:rsidP="00255251">
      <w:pPr>
        <w:numPr>
          <w:ilvl w:val="0"/>
          <w:numId w:val="2"/>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provides navigation options </w:t>
      </w:r>
    </w:p>
    <w:p w14:paraId="0F40D4C2" w14:textId="77777777" w:rsidR="00255251" w:rsidRPr="00255251" w:rsidRDefault="00255251" w:rsidP="00255251">
      <w:pPr>
        <w:numPr>
          <w:ilvl w:val="0"/>
          <w:numId w:val="2"/>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calculates values of interest for the data</w:t>
      </w:r>
    </w:p>
    <w:p w14:paraId="452EC262" w14:textId="77777777" w:rsidR="00255251" w:rsidRPr="00255251" w:rsidRDefault="00255251" w:rsidP="00255251">
      <w:pPr>
        <w:numPr>
          <w:ilvl w:val="0"/>
          <w:numId w:val="2"/>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allows the user to exclude additional breaths from the dataset</w:t>
      </w:r>
    </w:p>
    <w:p w14:paraId="2DE41460" w14:textId="77777777" w:rsidR="00255251" w:rsidRPr="00255251" w:rsidRDefault="00255251" w:rsidP="00255251">
      <w:pPr>
        <w:numPr>
          <w:ilvl w:val="0"/>
          <w:numId w:val="2"/>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provides analysis details (including quantitative diagnostic calibration)</w:t>
      </w:r>
    </w:p>
    <w:p w14:paraId="21EE7A7F" w14:textId="77777777" w:rsidR="00255251" w:rsidRPr="00255251" w:rsidRDefault="00255251" w:rsidP="00255251">
      <w:pPr>
        <w:numPr>
          <w:ilvl w:val="0"/>
          <w:numId w:val="2"/>
        </w:numPr>
        <w:spacing w:after="0" w:line="240" w:lineRule="auto"/>
        <w:textAlignment w:val="baseline"/>
        <w:rPr>
          <w:rFonts w:eastAsia="Times New Roman" w:cstheme="minorHAnsi"/>
          <w:color w:val="000000"/>
          <w:szCs w:val="22"/>
        </w:rPr>
      </w:pPr>
      <w:r w:rsidRPr="00255251">
        <w:rPr>
          <w:rFonts w:eastAsia="Times New Roman" w:cstheme="minorHAnsi"/>
          <w:color w:val="000000"/>
          <w:szCs w:val="22"/>
        </w:rPr>
        <w:t>offers data export options</w:t>
      </w:r>
    </w:p>
    <w:p w14:paraId="54DE28E3" w14:textId="77777777" w:rsidR="00255251" w:rsidRPr="00255251" w:rsidRDefault="00255251" w:rsidP="00255251">
      <w:pPr>
        <w:spacing w:after="0" w:line="240" w:lineRule="auto"/>
        <w:rPr>
          <w:rFonts w:eastAsia="Times New Roman" w:cstheme="minorHAnsi"/>
          <w:sz w:val="24"/>
          <w:szCs w:val="24"/>
        </w:rPr>
      </w:pPr>
    </w:p>
    <w:p w14:paraId="69D362A1"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full trace for both the chest and abdomen is plotted in grey. The breaths deemed analyzable by the algorithm’s criteria are highlighted in green and numbered at their start index with a vertical dashed line. </w:t>
      </w:r>
    </w:p>
    <w:p w14:paraId="6D7BB658" w14:textId="77777777" w:rsidR="00255251" w:rsidRPr="00255251" w:rsidRDefault="00255251" w:rsidP="00255251">
      <w:pPr>
        <w:spacing w:after="0" w:line="240" w:lineRule="auto"/>
        <w:rPr>
          <w:rFonts w:eastAsia="Times New Roman" w:cstheme="minorHAnsi"/>
          <w:sz w:val="24"/>
          <w:szCs w:val="24"/>
        </w:rPr>
      </w:pPr>
    </w:p>
    <w:p w14:paraId="3E0F3179"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controls on the Analysis screen are summarized below.</w:t>
      </w:r>
    </w:p>
    <w:p w14:paraId="67E9D130" w14:textId="77777777" w:rsidR="00255251" w:rsidRPr="00255251" w:rsidRDefault="00255251" w:rsidP="00255251">
      <w:pPr>
        <w:spacing w:after="0" w:line="240" w:lineRule="auto"/>
        <w:rPr>
          <w:rFonts w:eastAsia="Times New Roman" w:cstheme="minorHAnsi"/>
          <w:sz w:val="24"/>
          <w:szCs w:val="24"/>
        </w:rPr>
      </w:pPr>
    </w:p>
    <w:p w14:paraId="100AFD4D" w14:textId="46F21295" w:rsidR="00255251" w:rsidRDefault="00255251" w:rsidP="00255251">
      <w:pPr>
        <w:spacing w:after="0" w:line="240" w:lineRule="auto"/>
        <w:rPr>
          <w:rFonts w:eastAsia="Times New Roman" w:cstheme="minorHAnsi"/>
          <w:b/>
          <w:bCs/>
          <w:color w:val="000000"/>
          <w:szCs w:val="22"/>
        </w:rPr>
      </w:pPr>
      <w:r w:rsidRPr="00255251">
        <w:rPr>
          <w:rFonts w:eastAsia="Times New Roman" w:cstheme="minorHAnsi"/>
          <w:b/>
          <w:bCs/>
          <w:color w:val="000000"/>
          <w:szCs w:val="22"/>
        </w:rPr>
        <w:t>Axis Controls</w:t>
      </w:r>
    </w:p>
    <w:p w14:paraId="4FBFA755" w14:textId="77777777" w:rsidR="00255251" w:rsidRPr="00255251" w:rsidRDefault="00255251" w:rsidP="00255251">
      <w:pPr>
        <w:spacing w:after="0" w:line="240" w:lineRule="auto"/>
        <w:rPr>
          <w:rFonts w:eastAsia="Times New Roman" w:cstheme="minorHAnsi"/>
          <w:sz w:val="24"/>
          <w:szCs w:val="24"/>
        </w:rPr>
      </w:pPr>
    </w:p>
    <w:p w14:paraId="10A424CE" w14:textId="5AB5B5F9"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b/>
          <w:bCs/>
          <w:noProof/>
          <w:color w:val="000000"/>
          <w:szCs w:val="22"/>
          <w:bdr w:val="none" w:sz="0" w:space="0" w:color="auto" w:frame="1"/>
        </w:rPr>
        <w:drawing>
          <wp:inline distT="0" distB="0" distL="0" distR="0" wp14:anchorId="173F0AF3" wp14:editId="253D7317">
            <wp:extent cx="1543050" cy="207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0" cy="2076450"/>
                    </a:xfrm>
                    <a:prstGeom prst="rect">
                      <a:avLst/>
                    </a:prstGeom>
                    <a:noFill/>
                    <a:ln>
                      <a:noFill/>
                    </a:ln>
                  </pic:spPr>
                </pic:pic>
              </a:graphicData>
            </a:graphic>
          </wp:inline>
        </w:drawing>
      </w:r>
    </w:p>
    <w:p w14:paraId="0812FEB5" w14:textId="77777777" w:rsidR="00255251" w:rsidRPr="00255251" w:rsidRDefault="00255251" w:rsidP="00255251">
      <w:pPr>
        <w:spacing w:after="0" w:line="240" w:lineRule="auto"/>
        <w:jc w:val="center"/>
        <w:rPr>
          <w:rFonts w:eastAsia="Times New Roman" w:cstheme="minorHAnsi"/>
          <w:sz w:val="24"/>
          <w:szCs w:val="24"/>
        </w:rPr>
      </w:pPr>
    </w:p>
    <w:p w14:paraId="04249E4C" w14:textId="64435A3C"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9</w:t>
      </w:r>
      <w:r w:rsidRPr="00255251">
        <w:rPr>
          <w:rFonts w:eastAsia="Times New Roman" w:cstheme="minorHAnsi"/>
          <w:color w:val="000000"/>
          <w:szCs w:val="22"/>
        </w:rPr>
        <w:t>: The Axis Controls section of the BreathRIPple Analysis Screen. </w:t>
      </w:r>
    </w:p>
    <w:p w14:paraId="0BD98A93" w14:textId="77777777" w:rsidR="00255251" w:rsidRPr="00255251" w:rsidRDefault="00255251" w:rsidP="00255251">
      <w:pPr>
        <w:spacing w:after="0" w:line="240" w:lineRule="auto"/>
        <w:rPr>
          <w:rFonts w:eastAsia="Times New Roman" w:cstheme="minorHAnsi"/>
          <w:sz w:val="24"/>
          <w:szCs w:val="24"/>
        </w:rPr>
      </w:pPr>
    </w:p>
    <w:p w14:paraId="33A5EF63"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Go To field sets the starting position (in seconds) for both the chest and abdominal axes. The user can also scroll through the data by clicking and dragging on the axes. </w:t>
      </w:r>
    </w:p>
    <w:p w14:paraId="7FDD7577" w14:textId="77777777" w:rsidR="00255251" w:rsidRPr="00255251" w:rsidRDefault="00255251" w:rsidP="00255251">
      <w:pPr>
        <w:spacing w:after="0" w:line="240" w:lineRule="auto"/>
        <w:rPr>
          <w:rFonts w:eastAsia="Times New Roman" w:cstheme="minorHAnsi"/>
          <w:sz w:val="24"/>
          <w:szCs w:val="24"/>
        </w:rPr>
      </w:pPr>
    </w:p>
    <w:p w14:paraId="6DF04186"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Display Field changes the amount of data (in seconds) that is displayed in a single frame in both the chest and abdominal axes. The default is 30 seconds. </w:t>
      </w:r>
    </w:p>
    <w:p w14:paraId="350EB614" w14:textId="77777777" w:rsidR="00255251" w:rsidRPr="00255251" w:rsidRDefault="00255251" w:rsidP="00255251">
      <w:pPr>
        <w:spacing w:after="0" w:line="240" w:lineRule="auto"/>
        <w:rPr>
          <w:rFonts w:eastAsia="Times New Roman" w:cstheme="minorHAnsi"/>
          <w:sz w:val="24"/>
          <w:szCs w:val="24"/>
        </w:rPr>
      </w:pPr>
    </w:p>
    <w:p w14:paraId="106BF59C"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Reset Axes resets the position of both axes to 0 seconds and the width of both axes to 30 seconds.</w:t>
      </w:r>
    </w:p>
    <w:p w14:paraId="18BA1B12" w14:textId="77777777" w:rsidR="00255251" w:rsidRPr="00255251" w:rsidRDefault="00255251" w:rsidP="00255251">
      <w:pPr>
        <w:spacing w:after="0" w:line="240" w:lineRule="auto"/>
        <w:rPr>
          <w:rFonts w:eastAsia="Times New Roman" w:cstheme="minorHAnsi"/>
          <w:sz w:val="24"/>
          <w:szCs w:val="24"/>
        </w:rPr>
      </w:pPr>
    </w:p>
    <w:p w14:paraId="36AD3A43"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b/>
          <w:bCs/>
          <w:color w:val="000000"/>
          <w:szCs w:val="22"/>
        </w:rPr>
        <w:t>Select Breath &amp; Per Breath Analysis</w:t>
      </w:r>
    </w:p>
    <w:p w14:paraId="2EA0E313" w14:textId="77777777" w:rsidR="00255251" w:rsidRPr="00255251" w:rsidRDefault="00255251" w:rsidP="00255251">
      <w:pPr>
        <w:spacing w:after="0" w:line="240" w:lineRule="auto"/>
        <w:rPr>
          <w:rFonts w:eastAsia="Times New Roman" w:cstheme="minorHAnsi"/>
          <w:sz w:val="24"/>
          <w:szCs w:val="24"/>
        </w:rPr>
      </w:pPr>
    </w:p>
    <w:p w14:paraId="6D34155C" w14:textId="61685842"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drawing>
          <wp:inline distT="0" distB="0" distL="0" distR="0" wp14:anchorId="6893C093" wp14:editId="25D6FD2F">
            <wp:extent cx="35433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095500"/>
                    </a:xfrm>
                    <a:prstGeom prst="rect">
                      <a:avLst/>
                    </a:prstGeom>
                    <a:noFill/>
                    <a:ln>
                      <a:noFill/>
                    </a:ln>
                  </pic:spPr>
                </pic:pic>
              </a:graphicData>
            </a:graphic>
          </wp:inline>
        </w:drawing>
      </w:r>
    </w:p>
    <w:p w14:paraId="7B0ECAB8" w14:textId="77777777" w:rsidR="00255251" w:rsidRPr="00255251" w:rsidRDefault="00255251" w:rsidP="00255251">
      <w:pPr>
        <w:spacing w:after="0" w:line="240" w:lineRule="auto"/>
        <w:jc w:val="center"/>
        <w:rPr>
          <w:rFonts w:eastAsia="Times New Roman" w:cstheme="minorHAnsi"/>
          <w:sz w:val="24"/>
          <w:szCs w:val="24"/>
        </w:rPr>
      </w:pPr>
    </w:p>
    <w:p w14:paraId="022452E0" w14:textId="30055553"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10</w:t>
      </w:r>
      <w:r w:rsidRPr="00255251">
        <w:rPr>
          <w:rFonts w:eastAsia="Times New Roman" w:cstheme="minorHAnsi"/>
          <w:color w:val="000000"/>
          <w:szCs w:val="22"/>
        </w:rPr>
        <w:t>: The Select Breath and Per-Breath Analysis sections of the BreathRIPple Analysis Screen.</w:t>
      </w:r>
    </w:p>
    <w:p w14:paraId="468C16F1" w14:textId="77777777" w:rsidR="00255251" w:rsidRPr="00255251" w:rsidRDefault="00255251" w:rsidP="00255251">
      <w:pPr>
        <w:spacing w:after="0" w:line="240" w:lineRule="auto"/>
        <w:rPr>
          <w:rFonts w:eastAsia="Times New Roman" w:cstheme="minorHAnsi"/>
          <w:sz w:val="24"/>
          <w:szCs w:val="24"/>
        </w:rPr>
      </w:pPr>
    </w:p>
    <w:p w14:paraId="075904E8"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lastRenderedPageBreak/>
        <w:t>The Breath field allows to the user to navigate to the position of a specific analyzable breath. The number of the breath corresponds to the dashed, numbered vertical line plotted on the chest and abdominal axes. </w:t>
      </w:r>
    </w:p>
    <w:p w14:paraId="7D1DEB3B" w14:textId="77777777" w:rsidR="00255251" w:rsidRPr="00255251" w:rsidRDefault="00255251" w:rsidP="00255251">
      <w:pPr>
        <w:spacing w:after="0" w:line="240" w:lineRule="auto"/>
        <w:rPr>
          <w:rFonts w:eastAsia="Times New Roman" w:cstheme="minorHAnsi"/>
          <w:sz w:val="24"/>
          <w:szCs w:val="24"/>
        </w:rPr>
      </w:pPr>
    </w:p>
    <w:p w14:paraId="7FD6240D"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Previous and Next buttons allow the user to skip to the next or previous analyzable (green) breath.</w:t>
      </w:r>
    </w:p>
    <w:p w14:paraId="5531FD09"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parameters of interest (phase angle, TPEF/TE, %</w:t>
      </w:r>
      <w:proofErr w:type="spellStart"/>
      <w:r w:rsidRPr="00255251">
        <w:rPr>
          <w:rFonts w:eastAsia="Times New Roman" w:cstheme="minorHAnsi"/>
          <w:color w:val="000000"/>
          <w:szCs w:val="22"/>
        </w:rPr>
        <w:t>RCi</w:t>
      </w:r>
      <w:proofErr w:type="spellEnd"/>
      <w:r w:rsidRPr="00255251">
        <w:rPr>
          <w:rFonts w:eastAsia="Times New Roman" w:cstheme="minorHAnsi"/>
          <w:color w:val="000000"/>
          <w:szCs w:val="22"/>
        </w:rPr>
        <w:t xml:space="preserve">, and Duration) for the breath selected in the </w:t>
      </w:r>
      <w:r w:rsidRPr="00255251">
        <w:rPr>
          <w:rFonts w:eastAsia="Times New Roman" w:cstheme="minorHAnsi"/>
          <w:b/>
          <w:bCs/>
          <w:color w:val="000000"/>
          <w:szCs w:val="22"/>
        </w:rPr>
        <w:t xml:space="preserve">Select Breath </w:t>
      </w:r>
      <w:r w:rsidRPr="00255251">
        <w:rPr>
          <w:rFonts w:eastAsia="Times New Roman" w:cstheme="minorHAnsi"/>
          <w:color w:val="000000"/>
          <w:szCs w:val="22"/>
        </w:rPr>
        <w:t xml:space="preserve">section are displayed in </w:t>
      </w:r>
      <w:r w:rsidRPr="00255251">
        <w:rPr>
          <w:rFonts w:eastAsia="Times New Roman" w:cstheme="minorHAnsi"/>
          <w:b/>
          <w:bCs/>
          <w:color w:val="000000"/>
          <w:szCs w:val="22"/>
        </w:rPr>
        <w:t>Per-Breath Analysis</w:t>
      </w:r>
      <w:r w:rsidRPr="00255251">
        <w:rPr>
          <w:rFonts w:eastAsia="Times New Roman" w:cstheme="minorHAnsi"/>
          <w:color w:val="000000"/>
          <w:szCs w:val="22"/>
        </w:rPr>
        <w:t>. These values automatically update when the selected breath is changed. </w:t>
      </w:r>
    </w:p>
    <w:p w14:paraId="79C514EA" w14:textId="77777777" w:rsidR="00255251" w:rsidRPr="00255251" w:rsidRDefault="00255251" w:rsidP="00255251">
      <w:pPr>
        <w:spacing w:after="0" w:line="240" w:lineRule="auto"/>
        <w:rPr>
          <w:rFonts w:eastAsia="Times New Roman" w:cstheme="minorHAnsi"/>
          <w:sz w:val="24"/>
          <w:szCs w:val="24"/>
        </w:rPr>
      </w:pPr>
    </w:p>
    <w:p w14:paraId="18C03C43"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Note: the values displayed in Per-Breath Analysis are not always correlated to the left-most breath displayed on the axes. If you update the axes view using </w:t>
      </w:r>
      <w:r w:rsidRPr="00255251">
        <w:rPr>
          <w:rFonts w:eastAsia="Times New Roman" w:cstheme="minorHAnsi"/>
          <w:b/>
          <w:bCs/>
          <w:color w:val="000000"/>
          <w:szCs w:val="22"/>
        </w:rPr>
        <w:t>Axis Controls</w:t>
      </w:r>
      <w:r w:rsidRPr="00255251">
        <w:rPr>
          <w:rFonts w:eastAsia="Times New Roman" w:cstheme="minorHAnsi"/>
          <w:color w:val="000000"/>
          <w:szCs w:val="22"/>
        </w:rPr>
        <w:t xml:space="preserve"> or click-and-drag, the selected breath in the </w:t>
      </w:r>
      <w:r w:rsidRPr="00255251">
        <w:rPr>
          <w:rFonts w:eastAsia="Times New Roman" w:cstheme="minorHAnsi"/>
          <w:b/>
          <w:bCs/>
          <w:color w:val="000000"/>
          <w:szCs w:val="22"/>
        </w:rPr>
        <w:t xml:space="preserve">Go To </w:t>
      </w:r>
      <w:r w:rsidRPr="00255251">
        <w:rPr>
          <w:rFonts w:eastAsia="Times New Roman" w:cstheme="minorHAnsi"/>
          <w:color w:val="000000"/>
          <w:szCs w:val="22"/>
        </w:rPr>
        <w:t xml:space="preserve">section will not change. The Per-Breath Analysis always corresponds to the analyzable breath selected in the </w:t>
      </w:r>
      <w:r w:rsidRPr="00255251">
        <w:rPr>
          <w:rFonts w:eastAsia="Times New Roman" w:cstheme="minorHAnsi"/>
          <w:b/>
          <w:bCs/>
          <w:color w:val="000000"/>
          <w:szCs w:val="22"/>
        </w:rPr>
        <w:t xml:space="preserve">Go To </w:t>
      </w:r>
      <w:r w:rsidRPr="00255251">
        <w:rPr>
          <w:rFonts w:eastAsia="Times New Roman" w:cstheme="minorHAnsi"/>
          <w:color w:val="000000"/>
          <w:szCs w:val="22"/>
        </w:rPr>
        <w:t>section</w:t>
      </w:r>
      <w:r w:rsidRPr="00255251">
        <w:rPr>
          <w:rFonts w:eastAsia="Times New Roman" w:cstheme="minorHAnsi"/>
          <w:b/>
          <w:bCs/>
          <w:color w:val="000000"/>
          <w:szCs w:val="22"/>
        </w:rPr>
        <w:t>.</w:t>
      </w:r>
    </w:p>
    <w:p w14:paraId="21D49582" w14:textId="77777777" w:rsidR="00255251" w:rsidRPr="00255251" w:rsidRDefault="00255251" w:rsidP="00255251">
      <w:pPr>
        <w:spacing w:after="0" w:line="240" w:lineRule="auto"/>
        <w:rPr>
          <w:rFonts w:eastAsia="Times New Roman" w:cstheme="minorHAnsi"/>
          <w:sz w:val="24"/>
          <w:szCs w:val="24"/>
        </w:rPr>
      </w:pPr>
    </w:p>
    <w:p w14:paraId="7378546C"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View KM Plot button allows the user to view the Konno-Mead plot (abdomen on the x-axis, chest on the y-axis), which is displayed in a separate window. </w:t>
      </w:r>
    </w:p>
    <w:p w14:paraId="6A4B95EA" w14:textId="77777777" w:rsidR="00255251" w:rsidRPr="00255251" w:rsidRDefault="00255251" w:rsidP="00255251">
      <w:pPr>
        <w:spacing w:after="0" w:line="240" w:lineRule="auto"/>
        <w:rPr>
          <w:rFonts w:eastAsia="Times New Roman" w:cstheme="minorHAnsi"/>
          <w:sz w:val="24"/>
          <w:szCs w:val="24"/>
        </w:rPr>
      </w:pPr>
    </w:p>
    <w:p w14:paraId="70C31463"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Exclude Breath button allows the user to manually exclude a breath from analysis. Only breaths which are deemed analyzable by the algorithm can be excluded. If the selected breath has already been excluded by the user, this button is automatically converted to a green “Include Breath” button. Pressing it allows a previously excluded breath to be re-included. </w:t>
      </w:r>
    </w:p>
    <w:p w14:paraId="06F206C4" w14:textId="77777777" w:rsidR="00255251" w:rsidRPr="00255251" w:rsidRDefault="00255251" w:rsidP="00255251">
      <w:pPr>
        <w:spacing w:after="0" w:line="240" w:lineRule="auto"/>
        <w:rPr>
          <w:rFonts w:eastAsia="Times New Roman" w:cstheme="minorHAnsi"/>
          <w:sz w:val="24"/>
          <w:szCs w:val="24"/>
        </w:rPr>
      </w:pPr>
    </w:p>
    <w:p w14:paraId="0DFA36CB" w14:textId="64AF02A1"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drawing>
          <wp:inline distT="0" distB="0" distL="0" distR="0" wp14:anchorId="074FBF5E" wp14:editId="2AD265A1">
            <wp:extent cx="2009775" cy="211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2114550"/>
                    </a:xfrm>
                    <a:prstGeom prst="rect">
                      <a:avLst/>
                    </a:prstGeom>
                    <a:noFill/>
                    <a:ln>
                      <a:noFill/>
                    </a:ln>
                  </pic:spPr>
                </pic:pic>
              </a:graphicData>
            </a:graphic>
          </wp:inline>
        </w:drawing>
      </w:r>
    </w:p>
    <w:p w14:paraId="2904CACF" w14:textId="77777777" w:rsidR="00255251" w:rsidRPr="00255251" w:rsidRDefault="00255251" w:rsidP="00255251">
      <w:pPr>
        <w:spacing w:after="0" w:line="240" w:lineRule="auto"/>
        <w:jc w:val="center"/>
        <w:rPr>
          <w:rFonts w:eastAsia="Times New Roman" w:cstheme="minorHAnsi"/>
          <w:sz w:val="24"/>
          <w:szCs w:val="24"/>
        </w:rPr>
      </w:pPr>
    </w:p>
    <w:p w14:paraId="5314B5F4" w14:textId="51627986"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11</w:t>
      </w:r>
      <w:r w:rsidRPr="00255251">
        <w:rPr>
          <w:rFonts w:eastAsia="Times New Roman" w:cstheme="minorHAnsi"/>
          <w:color w:val="000000"/>
          <w:szCs w:val="22"/>
        </w:rPr>
        <w:t>: The Per-Breath Analysis section of the BreathRIPple Analysis Screen when an excluded breath is selected.</w:t>
      </w:r>
    </w:p>
    <w:p w14:paraId="5C9531EC" w14:textId="77777777" w:rsidR="00255251" w:rsidRPr="00255251" w:rsidRDefault="00255251" w:rsidP="00255251">
      <w:pPr>
        <w:spacing w:after="0" w:line="240" w:lineRule="auto"/>
        <w:rPr>
          <w:rFonts w:eastAsia="Times New Roman" w:cstheme="minorHAnsi"/>
          <w:sz w:val="24"/>
          <w:szCs w:val="24"/>
        </w:rPr>
      </w:pPr>
    </w:p>
    <w:p w14:paraId="61EE915C" w14:textId="77777777" w:rsidR="00255251" w:rsidRDefault="00255251" w:rsidP="00255251">
      <w:pPr>
        <w:spacing w:after="0" w:line="240" w:lineRule="auto"/>
        <w:rPr>
          <w:rFonts w:eastAsia="Times New Roman" w:cstheme="minorHAnsi"/>
          <w:b/>
          <w:bCs/>
          <w:color w:val="000000"/>
          <w:szCs w:val="22"/>
        </w:rPr>
      </w:pPr>
    </w:p>
    <w:p w14:paraId="1D24C293" w14:textId="77777777" w:rsidR="00255251" w:rsidRDefault="00255251" w:rsidP="00255251">
      <w:pPr>
        <w:spacing w:after="0" w:line="240" w:lineRule="auto"/>
        <w:rPr>
          <w:rFonts w:eastAsia="Times New Roman" w:cstheme="minorHAnsi"/>
          <w:b/>
          <w:bCs/>
          <w:color w:val="000000"/>
          <w:szCs w:val="22"/>
        </w:rPr>
      </w:pPr>
    </w:p>
    <w:p w14:paraId="625603B5" w14:textId="77777777" w:rsidR="00255251" w:rsidRDefault="00255251" w:rsidP="00255251">
      <w:pPr>
        <w:spacing w:after="0" w:line="240" w:lineRule="auto"/>
        <w:rPr>
          <w:rFonts w:eastAsia="Times New Roman" w:cstheme="minorHAnsi"/>
          <w:b/>
          <w:bCs/>
          <w:color w:val="000000"/>
          <w:szCs w:val="22"/>
        </w:rPr>
      </w:pPr>
    </w:p>
    <w:p w14:paraId="5FB98B33" w14:textId="77777777" w:rsidR="00255251" w:rsidRDefault="00255251" w:rsidP="00255251">
      <w:pPr>
        <w:spacing w:after="0" w:line="240" w:lineRule="auto"/>
        <w:rPr>
          <w:rFonts w:eastAsia="Times New Roman" w:cstheme="minorHAnsi"/>
          <w:b/>
          <w:bCs/>
          <w:color w:val="000000"/>
          <w:szCs w:val="22"/>
        </w:rPr>
      </w:pPr>
    </w:p>
    <w:p w14:paraId="59DABF4A" w14:textId="77777777" w:rsidR="00255251" w:rsidRDefault="00255251" w:rsidP="00255251">
      <w:pPr>
        <w:spacing w:after="0" w:line="240" w:lineRule="auto"/>
        <w:rPr>
          <w:rFonts w:eastAsia="Times New Roman" w:cstheme="minorHAnsi"/>
          <w:b/>
          <w:bCs/>
          <w:color w:val="000000"/>
          <w:szCs w:val="22"/>
        </w:rPr>
      </w:pPr>
    </w:p>
    <w:p w14:paraId="0C5D7BF8" w14:textId="77777777" w:rsidR="00255251" w:rsidRDefault="00255251" w:rsidP="00255251">
      <w:pPr>
        <w:spacing w:after="0" w:line="240" w:lineRule="auto"/>
        <w:rPr>
          <w:rFonts w:eastAsia="Times New Roman" w:cstheme="minorHAnsi"/>
          <w:b/>
          <w:bCs/>
          <w:color w:val="000000"/>
          <w:szCs w:val="22"/>
        </w:rPr>
      </w:pPr>
    </w:p>
    <w:p w14:paraId="635EF665" w14:textId="77777777" w:rsidR="00255251" w:rsidRDefault="00255251" w:rsidP="00255251">
      <w:pPr>
        <w:spacing w:after="0" w:line="240" w:lineRule="auto"/>
        <w:rPr>
          <w:rFonts w:eastAsia="Times New Roman" w:cstheme="minorHAnsi"/>
          <w:b/>
          <w:bCs/>
          <w:color w:val="000000"/>
          <w:szCs w:val="22"/>
        </w:rPr>
      </w:pPr>
    </w:p>
    <w:p w14:paraId="4B75B050" w14:textId="77777777" w:rsidR="00255251" w:rsidRDefault="00255251" w:rsidP="00255251">
      <w:pPr>
        <w:spacing w:after="0" w:line="240" w:lineRule="auto"/>
        <w:rPr>
          <w:rFonts w:eastAsia="Times New Roman" w:cstheme="minorHAnsi"/>
          <w:b/>
          <w:bCs/>
          <w:color w:val="000000"/>
          <w:szCs w:val="22"/>
        </w:rPr>
      </w:pPr>
    </w:p>
    <w:p w14:paraId="163C12FD" w14:textId="77777777" w:rsidR="00255251" w:rsidRDefault="00255251" w:rsidP="00255251">
      <w:pPr>
        <w:spacing w:after="0" w:line="240" w:lineRule="auto"/>
        <w:rPr>
          <w:rFonts w:eastAsia="Times New Roman" w:cstheme="minorHAnsi"/>
          <w:b/>
          <w:bCs/>
          <w:color w:val="000000"/>
          <w:szCs w:val="22"/>
        </w:rPr>
      </w:pPr>
    </w:p>
    <w:p w14:paraId="62A9143B" w14:textId="7CF9CD0B"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b/>
          <w:bCs/>
          <w:color w:val="000000"/>
          <w:szCs w:val="22"/>
        </w:rPr>
        <w:lastRenderedPageBreak/>
        <w:t>Summary of Recording</w:t>
      </w:r>
    </w:p>
    <w:p w14:paraId="0B7A120C" w14:textId="77777777" w:rsidR="00255251" w:rsidRPr="00255251" w:rsidRDefault="00255251" w:rsidP="00255251">
      <w:pPr>
        <w:spacing w:after="0" w:line="240" w:lineRule="auto"/>
        <w:rPr>
          <w:rFonts w:eastAsia="Times New Roman" w:cstheme="minorHAnsi"/>
          <w:sz w:val="24"/>
          <w:szCs w:val="24"/>
        </w:rPr>
      </w:pPr>
    </w:p>
    <w:p w14:paraId="65131E70" w14:textId="63827FF7"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drawing>
          <wp:inline distT="0" distB="0" distL="0" distR="0" wp14:anchorId="196D2535" wp14:editId="65F61F1B">
            <wp:extent cx="3543300" cy="2124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124075"/>
                    </a:xfrm>
                    <a:prstGeom prst="rect">
                      <a:avLst/>
                    </a:prstGeom>
                    <a:noFill/>
                    <a:ln>
                      <a:noFill/>
                    </a:ln>
                  </pic:spPr>
                </pic:pic>
              </a:graphicData>
            </a:graphic>
          </wp:inline>
        </w:drawing>
      </w:r>
    </w:p>
    <w:p w14:paraId="207414F4" w14:textId="77777777" w:rsidR="00255251" w:rsidRPr="00255251" w:rsidRDefault="00255251" w:rsidP="00255251">
      <w:pPr>
        <w:spacing w:after="0" w:line="240" w:lineRule="auto"/>
        <w:jc w:val="center"/>
        <w:rPr>
          <w:rFonts w:eastAsia="Times New Roman" w:cstheme="minorHAnsi"/>
          <w:sz w:val="24"/>
          <w:szCs w:val="24"/>
        </w:rPr>
      </w:pPr>
    </w:p>
    <w:p w14:paraId="2983A4DA" w14:textId="06197E5B"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12</w:t>
      </w:r>
      <w:r w:rsidRPr="00255251">
        <w:rPr>
          <w:rFonts w:eastAsia="Times New Roman" w:cstheme="minorHAnsi"/>
          <w:color w:val="000000"/>
          <w:szCs w:val="22"/>
        </w:rPr>
        <w:t>: The Summary of Recording section of the BreathRIPple Analysis Screen, which displays mean and SD of parameters of interest.</w:t>
      </w:r>
    </w:p>
    <w:p w14:paraId="3A5803D5" w14:textId="77777777" w:rsidR="00255251" w:rsidRPr="00255251" w:rsidRDefault="00255251" w:rsidP="00255251">
      <w:pPr>
        <w:spacing w:after="0" w:line="240" w:lineRule="auto"/>
        <w:rPr>
          <w:rFonts w:eastAsia="Times New Roman" w:cstheme="minorHAnsi"/>
          <w:sz w:val="24"/>
          <w:szCs w:val="24"/>
        </w:rPr>
      </w:pPr>
    </w:p>
    <w:p w14:paraId="5D97C48A"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Summary of Recording section displays the means and standard deviations of each parameter of interest, as well as information about how many breaths were identified as analyzable by the algorithm, and the total number of breaths identified by the algorithm. This section automatically updates when a breath is manually excluded or re-included from the data.</w:t>
      </w:r>
    </w:p>
    <w:p w14:paraId="225BCAE2" w14:textId="77777777" w:rsidR="00255251" w:rsidRPr="00255251" w:rsidRDefault="00255251" w:rsidP="00255251">
      <w:pPr>
        <w:spacing w:after="0" w:line="240" w:lineRule="auto"/>
        <w:rPr>
          <w:rFonts w:eastAsia="Times New Roman" w:cstheme="minorHAnsi"/>
          <w:sz w:val="24"/>
          <w:szCs w:val="24"/>
        </w:rPr>
      </w:pPr>
    </w:p>
    <w:p w14:paraId="36831765"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b/>
          <w:bCs/>
          <w:color w:val="000000"/>
          <w:szCs w:val="22"/>
        </w:rPr>
        <w:t>View Analysis Details </w:t>
      </w:r>
    </w:p>
    <w:p w14:paraId="5E25489E" w14:textId="77777777" w:rsidR="00255251" w:rsidRPr="00255251" w:rsidRDefault="00255251" w:rsidP="00255251">
      <w:pPr>
        <w:spacing w:after="0" w:line="240" w:lineRule="auto"/>
        <w:rPr>
          <w:rFonts w:eastAsia="Times New Roman" w:cstheme="minorHAnsi"/>
          <w:sz w:val="24"/>
          <w:szCs w:val="24"/>
        </w:rPr>
      </w:pPr>
    </w:p>
    <w:p w14:paraId="575FC7D0" w14:textId="69CF43B0"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b/>
          <w:bCs/>
          <w:noProof/>
          <w:color w:val="000000"/>
          <w:szCs w:val="22"/>
          <w:bdr w:val="none" w:sz="0" w:space="0" w:color="auto" w:frame="1"/>
        </w:rPr>
        <w:drawing>
          <wp:inline distT="0" distB="0" distL="0" distR="0" wp14:anchorId="0B39349B" wp14:editId="15A52D90">
            <wp:extent cx="4600575" cy="2476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0575" cy="2476500"/>
                    </a:xfrm>
                    <a:prstGeom prst="rect">
                      <a:avLst/>
                    </a:prstGeom>
                    <a:noFill/>
                    <a:ln>
                      <a:noFill/>
                    </a:ln>
                  </pic:spPr>
                </pic:pic>
              </a:graphicData>
            </a:graphic>
          </wp:inline>
        </w:drawing>
      </w:r>
    </w:p>
    <w:p w14:paraId="4F64A216" w14:textId="77777777" w:rsidR="00255251" w:rsidRPr="00255251" w:rsidRDefault="00255251" w:rsidP="00255251">
      <w:pPr>
        <w:spacing w:after="0" w:line="240" w:lineRule="auto"/>
        <w:jc w:val="center"/>
        <w:rPr>
          <w:rFonts w:eastAsia="Times New Roman" w:cstheme="minorHAnsi"/>
          <w:sz w:val="24"/>
          <w:szCs w:val="24"/>
        </w:rPr>
      </w:pPr>
    </w:p>
    <w:p w14:paraId="10815E6B" w14:textId="3540C5A2"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13</w:t>
      </w:r>
      <w:r w:rsidRPr="00255251">
        <w:rPr>
          <w:rFonts w:eastAsia="Times New Roman" w:cstheme="minorHAnsi"/>
          <w:color w:val="000000"/>
          <w:szCs w:val="22"/>
        </w:rPr>
        <w:t>: The upper right corner of the BreathRIPple Analysis Screen, highlighting the Analysis Details and Export Analysis buttons. </w:t>
      </w:r>
    </w:p>
    <w:p w14:paraId="4E0FD8E8" w14:textId="77777777" w:rsidR="00255251" w:rsidRPr="00255251" w:rsidRDefault="00255251" w:rsidP="00255251">
      <w:pPr>
        <w:spacing w:after="0" w:line="240" w:lineRule="auto"/>
        <w:rPr>
          <w:rFonts w:eastAsia="Times New Roman" w:cstheme="minorHAnsi"/>
          <w:sz w:val="24"/>
          <w:szCs w:val="24"/>
        </w:rPr>
      </w:pPr>
    </w:p>
    <w:p w14:paraId="5101124C" w14:textId="10EAA841" w:rsidR="00255251" w:rsidRDefault="00255251" w:rsidP="00255251">
      <w:pPr>
        <w:spacing w:after="0" w:line="240" w:lineRule="auto"/>
        <w:rPr>
          <w:rFonts w:eastAsia="Times New Roman" w:cstheme="minorHAnsi"/>
          <w:color w:val="000000"/>
          <w:szCs w:val="22"/>
        </w:rPr>
      </w:pPr>
      <w:r w:rsidRPr="00255251">
        <w:rPr>
          <w:rFonts w:eastAsia="Times New Roman" w:cstheme="minorHAnsi"/>
          <w:color w:val="000000"/>
          <w:szCs w:val="22"/>
        </w:rPr>
        <w:t xml:space="preserve">The button to view analysis details is in the upper right corner of the analysis screen, next to Export Analysis. Pressing this button generates a pop-up summarizing analysis </w:t>
      </w:r>
      <w:proofErr w:type="gramStart"/>
      <w:r w:rsidRPr="00255251">
        <w:rPr>
          <w:rFonts w:eastAsia="Times New Roman" w:cstheme="minorHAnsi"/>
          <w:color w:val="000000"/>
          <w:szCs w:val="22"/>
        </w:rPr>
        <w:t>details</w:t>
      </w:r>
      <w:proofErr w:type="gramEnd"/>
      <w:r w:rsidRPr="00255251">
        <w:rPr>
          <w:rFonts w:eastAsia="Times New Roman" w:cstheme="minorHAnsi"/>
          <w:color w:val="000000"/>
          <w:szCs w:val="22"/>
        </w:rPr>
        <w:t>. </w:t>
      </w:r>
    </w:p>
    <w:p w14:paraId="15457545" w14:textId="77777777" w:rsidR="00255251" w:rsidRPr="00255251" w:rsidRDefault="00255251" w:rsidP="00255251">
      <w:pPr>
        <w:spacing w:after="0" w:line="240" w:lineRule="auto"/>
        <w:rPr>
          <w:rFonts w:eastAsia="Times New Roman" w:cstheme="minorHAnsi"/>
          <w:sz w:val="24"/>
          <w:szCs w:val="24"/>
        </w:rPr>
      </w:pPr>
    </w:p>
    <w:p w14:paraId="3127DB88" w14:textId="24B09FA0"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lastRenderedPageBreak/>
        <w:drawing>
          <wp:inline distT="0" distB="0" distL="0" distR="0" wp14:anchorId="2CA3C353" wp14:editId="06337471">
            <wp:extent cx="463867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8675" cy="2857500"/>
                    </a:xfrm>
                    <a:prstGeom prst="rect">
                      <a:avLst/>
                    </a:prstGeom>
                    <a:noFill/>
                    <a:ln>
                      <a:noFill/>
                    </a:ln>
                  </pic:spPr>
                </pic:pic>
              </a:graphicData>
            </a:graphic>
          </wp:inline>
        </w:drawing>
      </w:r>
    </w:p>
    <w:p w14:paraId="26E88283" w14:textId="77777777" w:rsidR="00255251" w:rsidRPr="00255251" w:rsidRDefault="00255251" w:rsidP="00255251">
      <w:pPr>
        <w:spacing w:after="0" w:line="240" w:lineRule="auto"/>
        <w:jc w:val="center"/>
        <w:rPr>
          <w:rFonts w:eastAsia="Times New Roman" w:cstheme="minorHAnsi"/>
          <w:sz w:val="24"/>
          <w:szCs w:val="24"/>
        </w:rPr>
      </w:pPr>
    </w:p>
    <w:p w14:paraId="611DB5CA" w14:textId="7D633F5B"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14</w:t>
      </w:r>
      <w:r w:rsidRPr="00255251">
        <w:rPr>
          <w:rFonts w:eastAsia="Times New Roman" w:cstheme="minorHAnsi"/>
          <w:color w:val="000000"/>
          <w:szCs w:val="22"/>
        </w:rPr>
        <w:t>: The Analysis Details pop-up, which is displayed when the View Analysis Details button is pressed.</w:t>
      </w:r>
    </w:p>
    <w:p w14:paraId="4BD3E7DD" w14:textId="77777777" w:rsidR="00255251" w:rsidRPr="00255251" w:rsidRDefault="00255251" w:rsidP="00255251">
      <w:pPr>
        <w:spacing w:after="0" w:line="240" w:lineRule="auto"/>
        <w:rPr>
          <w:rFonts w:eastAsia="Times New Roman" w:cstheme="minorHAnsi"/>
          <w:sz w:val="24"/>
          <w:szCs w:val="24"/>
        </w:rPr>
      </w:pPr>
    </w:p>
    <w:p w14:paraId="1B72EF31"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If breaths are eliminated via the sleep status information provided by the user, the number of breaths eliminated is listed here. Details of the quantitative diagnostic calibration (QDC) procedure are also listed, and the calculated K value (the ratio of the chest and abdominal standard deviations) is given. The period is the range of data used for QDC. Number of Breaths Used are the breaths within that period which do not contain data outside the range of the mean +/- 1.5 SD. </w:t>
      </w:r>
    </w:p>
    <w:p w14:paraId="234EDF7A" w14:textId="77777777" w:rsidR="00255251" w:rsidRPr="00255251" w:rsidRDefault="00255251" w:rsidP="00255251">
      <w:pPr>
        <w:spacing w:after="0" w:line="240" w:lineRule="auto"/>
        <w:rPr>
          <w:rFonts w:eastAsia="Times New Roman" w:cstheme="minorHAnsi"/>
          <w:sz w:val="24"/>
          <w:szCs w:val="24"/>
        </w:rPr>
      </w:pPr>
    </w:p>
    <w:p w14:paraId="23E01966"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b/>
          <w:bCs/>
          <w:color w:val="000000"/>
          <w:szCs w:val="22"/>
        </w:rPr>
        <w:t>Reset Analysis</w:t>
      </w:r>
    </w:p>
    <w:p w14:paraId="673B1BDE" w14:textId="77777777" w:rsidR="00255251" w:rsidRPr="00255251" w:rsidRDefault="00255251" w:rsidP="00255251">
      <w:pPr>
        <w:spacing w:after="0" w:line="240" w:lineRule="auto"/>
        <w:rPr>
          <w:rFonts w:eastAsia="Times New Roman" w:cstheme="minorHAnsi"/>
          <w:sz w:val="24"/>
          <w:szCs w:val="24"/>
        </w:rPr>
      </w:pPr>
    </w:p>
    <w:p w14:paraId="61A90E3B" w14:textId="2D0BAFAB"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b/>
          <w:bCs/>
          <w:noProof/>
          <w:color w:val="000000"/>
          <w:szCs w:val="22"/>
          <w:bdr w:val="none" w:sz="0" w:space="0" w:color="auto" w:frame="1"/>
        </w:rPr>
        <w:drawing>
          <wp:inline distT="0" distB="0" distL="0" distR="0" wp14:anchorId="218916A7" wp14:editId="30574D21">
            <wp:extent cx="40100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2628900"/>
                    </a:xfrm>
                    <a:prstGeom prst="rect">
                      <a:avLst/>
                    </a:prstGeom>
                    <a:noFill/>
                    <a:ln>
                      <a:noFill/>
                    </a:ln>
                  </pic:spPr>
                </pic:pic>
              </a:graphicData>
            </a:graphic>
          </wp:inline>
        </w:drawing>
      </w:r>
    </w:p>
    <w:p w14:paraId="345EFBCD" w14:textId="77777777" w:rsidR="00255251" w:rsidRPr="00255251" w:rsidRDefault="00255251" w:rsidP="00255251">
      <w:pPr>
        <w:spacing w:after="0" w:line="240" w:lineRule="auto"/>
        <w:jc w:val="center"/>
        <w:rPr>
          <w:rFonts w:eastAsia="Times New Roman" w:cstheme="minorHAnsi"/>
          <w:sz w:val="24"/>
          <w:szCs w:val="24"/>
        </w:rPr>
      </w:pPr>
    </w:p>
    <w:p w14:paraId="2D93CD91" w14:textId="11E0066F"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15</w:t>
      </w:r>
      <w:r w:rsidRPr="00255251">
        <w:rPr>
          <w:rFonts w:eastAsia="Times New Roman" w:cstheme="minorHAnsi"/>
          <w:color w:val="000000"/>
          <w:szCs w:val="22"/>
        </w:rPr>
        <w:t>: The upper left corner of the BreathRIPple Analysis Screen, highlighting the Reset Analysis and Export Raw Data buttons.</w:t>
      </w:r>
    </w:p>
    <w:p w14:paraId="1A420F3E" w14:textId="77777777" w:rsidR="00255251" w:rsidRPr="00255251" w:rsidRDefault="00255251" w:rsidP="00255251">
      <w:pPr>
        <w:spacing w:after="0" w:line="240" w:lineRule="auto"/>
        <w:rPr>
          <w:rFonts w:eastAsia="Times New Roman" w:cstheme="minorHAnsi"/>
          <w:sz w:val="24"/>
          <w:szCs w:val="24"/>
        </w:rPr>
      </w:pPr>
    </w:p>
    <w:p w14:paraId="734F6FA6"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 xml:space="preserve">The Reset Analysis button is in the upper </w:t>
      </w:r>
      <w:proofErr w:type="gramStart"/>
      <w:r w:rsidRPr="00255251">
        <w:rPr>
          <w:rFonts w:eastAsia="Times New Roman" w:cstheme="minorHAnsi"/>
          <w:color w:val="000000"/>
          <w:szCs w:val="22"/>
        </w:rPr>
        <w:t>left hand</w:t>
      </w:r>
      <w:proofErr w:type="gramEnd"/>
      <w:r w:rsidRPr="00255251">
        <w:rPr>
          <w:rFonts w:eastAsia="Times New Roman" w:cstheme="minorHAnsi"/>
          <w:color w:val="000000"/>
          <w:szCs w:val="22"/>
        </w:rPr>
        <w:t xml:space="preserve"> corner of the analysis screen. This button reverses all manual exclusion of breaths (turns all red breaths back to green) and resets the axes to their original position. The Summary of Recording is updated accordingly. </w:t>
      </w:r>
    </w:p>
    <w:p w14:paraId="497B2100" w14:textId="77777777" w:rsidR="00255251" w:rsidRPr="00255251" w:rsidRDefault="00255251" w:rsidP="00255251">
      <w:pPr>
        <w:spacing w:after="0" w:line="240" w:lineRule="auto"/>
        <w:rPr>
          <w:rFonts w:eastAsia="Times New Roman" w:cstheme="minorHAnsi"/>
          <w:sz w:val="24"/>
          <w:szCs w:val="24"/>
        </w:rPr>
      </w:pPr>
    </w:p>
    <w:p w14:paraId="13ADD3D8" w14:textId="77777777" w:rsidR="00255251" w:rsidRPr="00255251" w:rsidRDefault="00255251" w:rsidP="00255251">
      <w:pPr>
        <w:spacing w:before="360" w:after="120" w:line="240" w:lineRule="auto"/>
        <w:outlineLvl w:val="1"/>
        <w:rPr>
          <w:rFonts w:eastAsia="Times New Roman" w:cstheme="minorHAnsi"/>
          <w:b/>
          <w:bCs/>
          <w:sz w:val="36"/>
          <w:szCs w:val="36"/>
        </w:rPr>
      </w:pPr>
      <w:r w:rsidRPr="00255251">
        <w:rPr>
          <w:rFonts w:eastAsia="Times New Roman" w:cstheme="minorHAnsi"/>
          <w:color w:val="000000"/>
          <w:sz w:val="32"/>
          <w:szCs w:val="32"/>
        </w:rPr>
        <w:t>Exporting Raw Data</w:t>
      </w:r>
    </w:p>
    <w:p w14:paraId="0EA4CCF4"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Export Raw Data button is next to the Reset Analysis button in the upper left corner of the Analysis screen. This exports the elapsed time, chest signal, abdominal signal, and sleep status at full resolution as a .csv. Excel File, .</w:t>
      </w:r>
      <w:proofErr w:type="spellStart"/>
      <w:r w:rsidRPr="00255251">
        <w:rPr>
          <w:rFonts w:eastAsia="Times New Roman" w:cstheme="minorHAnsi"/>
          <w:color w:val="000000"/>
          <w:szCs w:val="22"/>
        </w:rPr>
        <w:t>dat</w:t>
      </w:r>
      <w:proofErr w:type="spellEnd"/>
      <w:r w:rsidRPr="00255251">
        <w:rPr>
          <w:rFonts w:eastAsia="Times New Roman" w:cstheme="minorHAnsi"/>
          <w:color w:val="000000"/>
          <w:szCs w:val="22"/>
        </w:rPr>
        <w:t>, or .txt. This button can be used to associate sleep status information with raw data.  </w:t>
      </w:r>
    </w:p>
    <w:p w14:paraId="63576B0E" w14:textId="77777777" w:rsidR="00255251" w:rsidRPr="00255251" w:rsidRDefault="00255251" w:rsidP="00255251">
      <w:pPr>
        <w:spacing w:after="0" w:line="240" w:lineRule="auto"/>
        <w:rPr>
          <w:rFonts w:eastAsia="Times New Roman" w:cstheme="minorHAnsi"/>
          <w:sz w:val="24"/>
          <w:szCs w:val="24"/>
        </w:rPr>
      </w:pPr>
    </w:p>
    <w:p w14:paraId="2BB2DDB1" w14:textId="5C04361B"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drawing>
          <wp:inline distT="0" distB="0" distL="0" distR="0" wp14:anchorId="2336D3CB" wp14:editId="5A27484D">
            <wp:extent cx="41148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3905250"/>
                    </a:xfrm>
                    <a:prstGeom prst="rect">
                      <a:avLst/>
                    </a:prstGeom>
                    <a:noFill/>
                    <a:ln>
                      <a:noFill/>
                    </a:ln>
                  </pic:spPr>
                </pic:pic>
              </a:graphicData>
            </a:graphic>
          </wp:inline>
        </w:drawing>
      </w:r>
    </w:p>
    <w:p w14:paraId="289CA30B" w14:textId="77777777" w:rsidR="00255251" w:rsidRPr="00255251" w:rsidRDefault="00255251" w:rsidP="00255251">
      <w:pPr>
        <w:spacing w:after="0" w:line="240" w:lineRule="auto"/>
        <w:jc w:val="center"/>
        <w:rPr>
          <w:rFonts w:eastAsia="Times New Roman" w:cstheme="minorHAnsi"/>
          <w:sz w:val="24"/>
          <w:szCs w:val="24"/>
        </w:rPr>
      </w:pPr>
    </w:p>
    <w:p w14:paraId="07EF8E78" w14:textId="0F6BB0F6"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16</w:t>
      </w:r>
      <w:r w:rsidRPr="00255251">
        <w:rPr>
          <w:rFonts w:eastAsia="Times New Roman" w:cstheme="minorHAnsi"/>
          <w:color w:val="000000"/>
          <w:szCs w:val="22"/>
        </w:rPr>
        <w:t>: An example of raw data and associated sleep status exported from BreathRIPple via the Export Raw Data button.</w:t>
      </w:r>
    </w:p>
    <w:p w14:paraId="0CD0AD11" w14:textId="19B12E48" w:rsidR="00255251" w:rsidRPr="00255251" w:rsidRDefault="00255251" w:rsidP="00255251">
      <w:pPr>
        <w:spacing w:before="360" w:after="120" w:line="240" w:lineRule="auto"/>
        <w:outlineLvl w:val="1"/>
        <w:rPr>
          <w:rFonts w:eastAsia="Times New Roman" w:cstheme="minorHAnsi"/>
          <w:b/>
          <w:bCs/>
          <w:sz w:val="36"/>
          <w:szCs w:val="36"/>
        </w:rPr>
      </w:pPr>
      <w:r w:rsidRPr="00255251">
        <w:rPr>
          <w:rFonts w:eastAsia="Times New Roman" w:cstheme="minorHAnsi"/>
          <w:color w:val="000000"/>
          <w:sz w:val="32"/>
          <w:szCs w:val="32"/>
        </w:rPr>
        <w:t>Exporting Analysis</w:t>
      </w:r>
    </w:p>
    <w:p w14:paraId="3C8C211E"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Export Analysis button is in the upper right corner of the Analysis screen. This button exports a summary of the analysis as a .csv. Excel File, .</w:t>
      </w:r>
      <w:proofErr w:type="spellStart"/>
      <w:r w:rsidRPr="00255251">
        <w:rPr>
          <w:rFonts w:eastAsia="Times New Roman" w:cstheme="minorHAnsi"/>
          <w:color w:val="000000"/>
          <w:szCs w:val="22"/>
        </w:rPr>
        <w:t>dat</w:t>
      </w:r>
      <w:proofErr w:type="spellEnd"/>
      <w:r w:rsidRPr="00255251">
        <w:rPr>
          <w:rFonts w:eastAsia="Times New Roman" w:cstheme="minorHAnsi"/>
          <w:color w:val="000000"/>
          <w:szCs w:val="22"/>
        </w:rPr>
        <w:t>, or .txt. An example of the analysis is shown below.</w:t>
      </w:r>
    </w:p>
    <w:p w14:paraId="66DF61B9" w14:textId="77777777" w:rsidR="00255251" w:rsidRPr="00255251" w:rsidRDefault="00255251" w:rsidP="00255251">
      <w:pPr>
        <w:spacing w:after="0" w:line="240" w:lineRule="auto"/>
        <w:rPr>
          <w:rFonts w:eastAsia="Times New Roman" w:cstheme="minorHAnsi"/>
          <w:sz w:val="24"/>
          <w:szCs w:val="24"/>
        </w:rPr>
      </w:pPr>
    </w:p>
    <w:p w14:paraId="22B4F0A4" w14:textId="721412D4" w:rsidR="00255251" w:rsidRDefault="00255251" w:rsidP="00255251">
      <w:pPr>
        <w:spacing w:after="0" w:line="240" w:lineRule="auto"/>
        <w:jc w:val="center"/>
        <w:rPr>
          <w:rFonts w:eastAsia="Times New Roman" w:cstheme="minorHAnsi"/>
          <w:sz w:val="24"/>
          <w:szCs w:val="24"/>
        </w:rPr>
      </w:pPr>
      <w:r w:rsidRPr="00255251">
        <w:rPr>
          <w:rFonts w:eastAsia="Times New Roman" w:cstheme="minorHAnsi"/>
          <w:noProof/>
          <w:color w:val="000000"/>
          <w:szCs w:val="22"/>
          <w:bdr w:val="none" w:sz="0" w:space="0" w:color="auto" w:frame="1"/>
        </w:rPr>
        <w:lastRenderedPageBreak/>
        <w:drawing>
          <wp:inline distT="0" distB="0" distL="0" distR="0" wp14:anchorId="0967E565" wp14:editId="59289BB8">
            <wp:extent cx="5648325" cy="428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8325" cy="4286250"/>
                    </a:xfrm>
                    <a:prstGeom prst="rect">
                      <a:avLst/>
                    </a:prstGeom>
                    <a:noFill/>
                    <a:ln>
                      <a:noFill/>
                    </a:ln>
                  </pic:spPr>
                </pic:pic>
              </a:graphicData>
            </a:graphic>
          </wp:inline>
        </w:drawing>
      </w:r>
    </w:p>
    <w:p w14:paraId="07233F7D" w14:textId="77777777" w:rsidR="00255251" w:rsidRPr="00255251" w:rsidRDefault="00255251" w:rsidP="00255251">
      <w:pPr>
        <w:spacing w:after="0" w:line="240" w:lineRule="auto"/>
        <w:jc w:val="center"/>
        <w:rPr>
          <w:rFonts w:eastAsia="Times New Roman" w:cstheme="minorHAnsi"/>
          <w:sz w:val="24"/>
          <w:szCs w:val="24"/>
        </w:rPr>
      </w:pPr>
    </w:p>
    <w:p w14:paraId="128095C7" w14:textId="05CF9D0C" w:rsidR="00255251" w:rsidRPr="00255251" w:rsidRDefault="00255251" w:rsidP="00255251">
      <w:pPr>
        <w:spacing w:after="0" w:line="240" w:lineRule="auto"/>
        <w:jc w:val="center"/>
        <w:rPr>
          <w:rFonts w:eastAsia="Times New Roman" w:cstheme="minorHAnsi"/>
          <w:sz w:val="24"/>
          <w:szCs w:val="24"/>
        </w:rPr>
      </w:pPr>
      <w:r w:rsidRPr="00255251">
        <w:rPr>
          <w:rFonts w:eastAsia="Times New Roman" w:cstheme="minorHAnsi"/>
          <w:color w:val="000000"/>
          <w:szCs w:val="22"/>
        </w:rPr>
        <w:t>Figure</w:t>
      </w:r>
      <w:r>
        <w:rPr>
          <w:rFonts w:eastAsia="Times New Roman" w:cstheme="minorHAnsi"/>
          <w:color w:val="000000"/>
          <w:szCs w:val="22"/>
        </w:rPr>
        <w:t xml:space="preserve"> 17</w:t>
      </w:r>
      <w:r w:rsidRPr="00255251">
        <w:rPr>
          <w:rFonts w:eastAsia="Times New Roman" w:cstheme="minorHAnsi"/>
          <w:color w:val="000000"/>
          <w:szCs w:val="22"/>
        </w:rPr>
        <w:t>: A sample analysis report. Patient information is listed in the first 13 rows. Information about specific analyzable breaths begins on row 15. </w:t>
      </w:r>
    </w:p>
    <w:p w14:paraId="69FEB0BB" w14:textId="77777777" w:rsidR="00255251" w:rsidRPr="00255251" w:rsidRDefault="00255251" w:rsidP="00255251">
      <w:pPr>
        <w:spacing w:after="0" w:line="240" w:lineRule="auto"/>
        <w:rPr>
          <w:rFonts w:eastAsia="Times New Roman" w:cstheme="minorHAnsi"/>
          <w:sz w:val="24"/>
          <w:szCs w:val="24"/>
        </w:rPr>
      </w:pPr>
    </w:p>
    <w:p w14:paraId="6ACEF409" w14:textId="77777777" w:rsidR="00255251" w:rsidRPr="00255251" w:rsidRDefault="00255251" w:rsidP="00255251">
      <w:pPr>
        <w:spacing w:after="0" w:line="240" w:lineRule="auto"/>
        <w:rPr>
          <w:rFonts w:eastAsia="Times New Roman" w:cstheme="minorHAnsi"/>
          <w:sz w:val="24"/>
          <w:szCs w:val="24"/>
        </w:rPr>
      </w:pPr>
      <w:r w:rsidRPr="00255251">
        <w:rPr>
          <w:rFonts w:eastAsia="Times New Roman" w:cstheme="minorHAnsi"/>
          <w:color w:val="000000"/>
          <w:szCs w:val="22"/>
        </w:rPr>
        <w:t>The start time, duration, phase angle, TPEF/TE and %</w:t>
      </w:r>
      <w:proofErr w:type="spellStart"/>
      <w:r w:rsidRPr="00255251">
        <w:rPr>
          <w:rFonts w:eastAsia="Times New Roman" w:cstheme="minorHAnsi"/>
          <w:color w:val="000000"/>
          <w:szCs w:val="22"/>
        </w:rPr>
        <w:t>RCi</w:t>
      </w:r>
      <w:proofErr w:type="spellEnd"/>
      <w:r w:rsidRPr="00255251">
        <w:rPr>
          <w:rFonts w:eastAsia="Times New Roman" w:cstheme="minorHAnsi"/>
          <w:color w:val="000000"/>
          <w:szCs w:val="22"/>
        </w:rPr>
        <w:t xml:space="preserve"> for every analyzable breath (plotted in green in the Analysis Screen) is exported to the analysis report. Any breaths that were manually excluded are not included in this report. The header is present in the analysis report even if no patient or user information is provided. </w:t>
      </w:r>
    </w:p>
    <w:p w14:paraId="7510C244" w14:textId="77777777" w:rsidR="00255251" w:rsidRPr="00255251" w:rsidRDefault="00255251">
      <w:pPr>
        <w:rPr>
          <w:rFonts w:cstheme="minorHAnsi"/>
        </w:rPr>
      </w:pPr>
    </w:p>
    <w:sectPr w:rsidR="00255251" w:rsidRPr="002552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B57D27"/>
    <w:multiLevelType w:val="multilevel"/>
    <w:tmpl w:val="2522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EA3239"/>
    <w:multiLevelType w:val="multilevel"/>
    <w:tmpl w:val="FABC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51"/>
    <w:rsid w:val="0025525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F8CEC"/>
  <w15:chartTrackingRefBased/>
  <w15:docId w15:val="{7BA881EC-E47F-4529-9A01-B67036056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52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552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52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25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5525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525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552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552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495274">
      <w:bodyDiv w:val="1"/>
      <w:marLeft w:val="0"/>
      <w:marRight w:val="0"/>
      <w:marTop w:val="0"/>
      <w:marBottom w:val="0"/>
      <w:divBdr>
        <w:top w:val="none" w:sz="0" w:space="0" w:color="auto"/>
        <w:left w:val="none" w:sz="0" w:space="0" w:color="auto"/>
        <w:bottom w:val="none" w:sz="0" w:space="0" w:color="auto"/>
        <w:right w:val="none" w:sz="0" w:space="0" w:color="auto"/>
      </w:divBdr>
    </w:div>
    <w:div w:id="194144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neurotech.com/bioradio/inventory/?model_number=115-0065" TargetMode="External"/><Relationship Id="rId13" Type="http://schemas.openxmlformats.org/officeDocument/2006/relationships/hyperlink" Target="https://www.mathworks.com/support/requirements/matlab-system-requirements.html"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s://www.dropbox.com/sh/9loepvr1iw2syiy/AADEjc77_D-qqufE80InewNva?dl=1" TargetMode="External"/><Relationship Id="rId12" Type="http://schemas.openxmlformats.org/officeDocument/2006/relationships/hyperlink" Target="http://glneurotech.com/docrepo/quick-notes/Note_BioCaptureRIP_final.pdf"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rsurridg/breathRIPple" TargetMode="External"/><Relationship Id="rId11" Type="http://schemas.openxmlformats.org/officeDocument/2006/relationships/hyperlink" Target="https://glneurotech.com/bioradio/inventory/?model_number=501-0184"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hyperlink" Target="https://github.com/rsurridg/breathRIPple" TargetMode="External"/><Relationship Id="rId15" Type="http://schemas.openxmlformats.org/officeDocument/2006/relationships/hyperlink" Target="https://github.com/rsurridg/breathRIPpl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lneurotech.com/bioradio/inventory/?model_number=501-0194"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glneurotech.com/bioradio/inventory/?model_number=501-0195" TargetMode="External"/><Relationship Id="rId14" Type="http://schemas.openxmlformats.org/officeDocument/2006/relationships/hyperlink" Target="https://github.com/rsurridg/breathRIPp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2154</Words>
  <Characters>12284</Characters>
  <Application>Microsoft Office Word</Application>
  <DocSecurity>0</DocSecurity>
  <Lines>102</Lines>
  <Paragraphs>28</Paragraphs>
  <ScaleCrop>false</ScaleCrop>
  <Company/>
  <LinksUpToDate>false</LinksUpToDate>
  <CharactersWithSpaces>14410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K</dc:creator>
  <cp:keywords/>
  <dc:description/>
  <cp:lastModifiedBy>Rachel K</cp:lastModifiedBy>
  <cp:revision>1</cp:revision>
  <dcterms:created xsi:type="dcterms:W3CDTF">2020-04-22T19:49:00Z</dcterms:created>
  <dcterms:modified xsi:type="dcterms:W3CDTF">2020-04-22T19:56:00Z</dcterms:modified>
</cp:coreProperties>
</file>