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i w:val="0"/>
          <w:sz w:val="24"/>
        </w:rPr>
        <w:t>PENGGUNAAN USG UNTUK MENINGKATKAN KEBERHASILAN TINDAKAN BLOK EPIDURAL</w:t>
      </w:r>
    </w:p>
    <w:p/>
    <w:p>
      <w:pPr>
        <w:pStyle w:val="Heading1"/>
      </w:pPr>
      <w:r>
        <w:rPr>
          <w:rFonts w:ascii="Times New Roman" w:hAnsi="Times New Roman" w:eastAsia="Times New Roman"/>
          <w:b/>
          <w:i w:val="0"/>
          <w:sz w:val="24"/>
        </w:rPr>
        <w:t>Abstrak</w:t>
      </w:r>
    </w:p>
    <w:p/>
    <w:p>
      <w:pPr>
        <w:jc w:val="both"/>
      </w:pPr>
      <w:r>
        <w:rPr>
          <w:rFonts w:ascii="Times New Roman" w:hAnsi="Times New Roman" w:eastAsia="Times New Roman"/>
          <w:b w:val="0"/>
          <w:i w:val="0"/>
          <w:sz w:val="24"/>
        </w:rPr>
        <w:t xml:space="preserve">Blok epidural merupakan teknik anestesi regional neuraksial yang banyak digunakan untuk anestesi pembedahan, analgesia perioperatif, dan analgesia obstetri. Namun, keberhasilan teknik konvensional masih dipengaruhi ketepatan palpasi penanda anatomi permukaan, pengalaman operator, serta variasi anatomi pasien. Pada pasien obesitas, perubahan degeneratif tulang belakang, atau penanda anatomi yang sulit diraba, teknik berbasis penanda anatomi permukaan tubuh dan </w:t>
      </w:r>
      <w:r>
        <w:rPr>
          <w:rFonts w:ascii="Times New Roman" w:hAnsi="Times New Roman" w:eastAsia="Times New Roman"/>
          <w:b w:val="0"/>
          <w:i/>
          <w:sz w:val="24"/>
        </w:rPr>
        <w:t>loss of resistance</w:t>
      </w:r>
      <w:r>
        <w:rPr>
          <w:rFonts w:ascii="Times New Roman" w:hAnsi="Times New Roman" w:eastAsia="Times New Roman"/>
          <w:b w:val="0"/>
          <w:i w:val="0"/>
          <w:sz w:val="24"/>
        </w:rPr>
        <w:t xml:space="preserve"> berisiko meningkatkan jumlah tusukan, perubahan arah jarum, kegagalan blok, dan komplikasi. Ultrasonografi neuraksial memberikan bantuan melalui identifikasi celah intervertebra, garis tengah, estimasi kedalaman ruang epidural, serta penentuan arah insersi jarum yang lebih tepat. Referat ini membahas anatomi neuraksial dan ruang epidural, keterbatasan teknik epidural konvensional, prinsip dasar dan aspek teknis ultrasonografi neuraksial, prosedur panduan ultrasonografi sebelum tindakan dan secara </w:t>
      </w:r>
      <w:r>
        <w:rPr>
          <w:rFonts w:ascii="Times New Roman" w:hAnsi="Times New Roman" w:eastAsia="Times New Roman"/>
          <w:b w:val="0"/>
          <w:i/>
          <w:sz w:val="24"/>
        </w:rPr>
        <w:t>real-time</w:t>
      </w:r>
      <w:r>
        <w:rPr>
          <w:rFonts w:ascii="Times New Roman" w:hAnsi="Times New Roman" w:eastAsia="Times New Roman"/>
          <w:b w:val="0"/>
          <w:i w:val="0"/>
          <w:sz w:val="24"/>
        </w:rPr>
        <w:t>, serta penerapannya pada populasi dengan anatomi sulit. Berdasarkan sumber yang ditelaah, ultrasonografi sebelum tindakan secara umum meningkatkan keberhasilan tusukan pertama, menurunkan jumlah percobaan, dan paling bermanfaat pada kasus yang diperkirakan sulit, terutama pada pasien obstetri dan pasien dengan penanda anatomi yang buruk. Dengan demikian, ultrasonografi merupakan alat bantu yang penting untuk meningkatkan keberhasilan, efisiensi, dan keselamatan tindakan blok epidural bila digunakan secara sistematis oleh operator yang terlatih.[1-4]</w:t>
      </w:r>
    </w:p>
    <w:p/>
    <w:p>
      <w:pPr>
        <w:jc w:val="both"/>
      </w:pPr>
      <w:r>
        <w:rPr>
          <w:rFonts w:ascii="Times New Roman" w:hAnsi="Times New Roman" w:eastAsia="Times New Roman"/>
          <w:b/>
          <w:i w:val="0"/>
          <w:sz w:val="24"/>
        </w:rPr>
        <w:t>Kata kunci:</w:t>
      </w:r>
      <w:r>
        <w:rPr>
          <w:rFonts w:ascii="Times New Roman" w:hAnsi="Times New Roman" w:eastAsia="Times New Roman"/>
          <w:b w:val="0"/>
          <w:i w:val="0"/>
          <w:sz w:val="24"/>
        </w:rPr>
        <w:t xml:space="preserve"> blok epidural, ultrasonografi neuraksial, ruang epidural, </w:t>
      </w:r>
      <w:r>
        <w:rPr>
          <w:rFonts w:ascii="Times New Roman" w:hAnsi="Times New Roman" w:eastAsia="Times New Roman"/>
          <w:b w:val="0"/>
          <w:i/>
          <w:sz w:val="24"/>
        </w:rPr>
        <w:t>loss of resistance</w:t>
      </w:r>
      <w:r>
        <w:rPr>
          <w:rFonts w:ascii="Times New Roman" w:hAnsi="Times New Roman" w:eastAsia="Times New Roman"/>
          <w:b w:val="0"/>
          <w:i w:val="0"/>
          <w:sz w:val="24"/>
        </w:rPr>
        <w:t>, obstetri</w:t>
      </w:r>
    </w:p>
    <w:p/>
    <w:p>
      <w:pPr>
        <w:pStyle w:val="Heading1"/>
      </w:pPr>
      <w:r>
        <w:rPr>
          <w:rFonts w:ascii="Times New Roman" w:hAnsi="Times New Roman" w:eastAsia="Times New Roman"/>
          <w:b/>
          <w:i w:val="0"/>
          <w:sz w:val="24"/>
        </w:rPr>
        <w:t>Abstract</w:t>
      </w:r>
    </w:p>
    <w:p/>
    <w:p>
      <w:pPr>
        <w:jc w:val="both"/>
      </w:pPr>
      <w:r>
        <w:rPr>
          <w:rFonts w:ascii="Times New Roman" w:hAnsi="Times New Roman" w:eastAsia="Times New Roman"/>
          <w:b w:val="0"/>
          <w:i w:val="0"/>
          <w:sz w:val="24"/>
        </w:rPr>
        <w:t>Epidural block is a widely used neuraxial regional anesthetic technique for surgical anesthesia, perioperative analgesia, and obstetric analgesia. Nevertheless, the success of the conventional technique still depends on accurate landmark palpation, operator experience, and patient anatomical variation. In obese patients, those with degenerative spinal changes, or those with poorly palpable landmarks, surface landmark-based and loss-of-resistance techniques may increase the number of needle passes, redirections, block failure, and complications. Neuraxial ultrasound provides assistance by identifying the intervertebral space, midline, estimated epidural depth, and the optimal direction of needle insertion. This paper reviews neuraxial anatomy and the epidural space, limitations of conventional epidural techniques, the basic principles and technical aspects of neuraxial ultrasound, pre-procedural and real-time ultrasound guidance, and its use in patients with difficult anatomy. Based on the reviewed sources, pre-procedural ultrasound generally improves first-attempt success, reduces the number of attempts, and is especially beneficial in predicted difficult cases, particularly in obstetric patients and in patients with poorly palpable landmarks. Therefore, ultrasound is an important adjunct for improving the success, efficiency, and safety of epidural block when used systematically by trained operators.[1-4]</w:t>
      </w:r>
    </w:p>
    <w:p/>
    <w:p>
      <w:pPr>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epidural block, neuraxial ultrasound, epidural space, </w:t>
      </w:r>
      <w:r>
        <w:rPr>
          <w:rFonts w:ascii="Times New Roman" w:hAnsi="Times New Roman" w:eastAsia="Times New Roman"/>
          <w:b w:val="0"/>
          <w:i/>
          <w:sz w:val="24"/>
        </w:rPr>
        <w:t>loss of resistance</w:t>
      </w:r>
      <w:r>
        <w:rPr>
          <w:rFonts w:ascii="Times New Roman" w:hAnsi="Times New Roman" w:eastAsia="Times New Roman"/>
          <w:b w:val="0"/>
          <w:i w:val="0"/>
          <w:sz w:val="24"/>
        </w:rPr>
        <w:t>, obstetrics</w:t>
      </w:r>
    </w:p>
    <w:p/>
    <w:p>
      <w:pPr>
        <w:pStyle w:val="Heading1"/>
      </w:pPr>
      <w:r>
        <w:rPr>
          <w:rFonts w:ascii="Times New Roman" w:hAnsi="Times New Roman" w:eastAsia="Times New Roman"/>
          <w:b/>
          <w:i w:val="0"/>
          <w:sz w:val="24"/>
        </w:rPr>
        <w:t>BAB I. PENDAHULUAN</w:t>
      </w:r>
    </w:p>
    <w:p/>
    <w:p>
      <w:pPr>
        <w:pStyle w:val="Heading2"/>
      </w:pPr>
      <w:r>
        <w:rPr>
          <w:rFonts w:ascii="Times New Roman" w:hAnsi="Times New Roman" w:eastAsia="Times New Roman"/>
          <w:b/>
          <w:i w:val="0"/>
          <w:sz w:val="24"/>
        </w:rPr>
        <w:t>1.1 Latar Belakang</w:t>
      </w:r>
    </w:p>
    <w:p/>
    <w:p>
      <w:pPr>
        <w:jc w:val="both"/>
      </w:pPr>
      <w:r>
        <w:rPr>
          <w:rFonts w:ascii="Times New Roman" w:hAnsi="Times New Roman" w:eastAsia="Times New Roman"/>
          <w:b w:val="0"/>
          <w:i w:val="0"/>
          <w:sz w:val="24"/>
        </w:rPr>
        <w:t>Blok epidural merupakan prosedur neuraksial yang penting dalam praktik anestesi karena dapat digunakan untuk anestesi pembedahan, analgesia pascabedah, dan analgesia persalinan. Walaupun teknik ini telah lama dipakai, keberhasilannya masih sangat bergantung pada kemampuan operator mengenali penanda anatomi permukaan tubuh dan menilai hilangnya resistensi saat ujung jarum memasuki ruang epidural. Pendekatan tersebut bersifat tidak langsung karena struktur sasaran tidak divisualisasikan secara langsung selama prosedur.[1,3,6]</w:t>
      </w:r>
    </w:p>
    <w:p/>
    <w:p>
      <w:pPr>
        <w:jc w:val="both"/>
      </w:pPr>
      <w:r>
        <w:rPr>
          <w:rFonts w:ascii="Times New Roman" w:hAnsi="Times New Roman" w:eastAsia="Times New Roman"/>
          <w:b w:val="0"/>
          <w:i w:val="0"/>
          <w:sz w:val="24"/>
        </w:rPr>
        <w:t>Pada pasien dengan obesitas, deformitas tulang belakang, perubahan degeneratif, atau penanda anatomi yang sukar diraba, teknik konvensional dapat menyebabkan salah identifikasi level pungsi, peningkatan jumlah tusukan, perubahan arah jarum berulang, dan kegagalan blok. Telaah sistematik menunjukkan bahwa ultrasonografi neuraksial membantu meningkatkan akurasi identifikasi level serta memperbaiki keberhasilan tindakan, terutama pada prosedur yang diperkirakan sulit.[1,2,4]</w:t>
      </w:r>
    </w:p>
    <w:p/>
    <w:p>
      <w:pPr>
        <w:jc w:val="both"/>
      </w:pPr>
      <w:r>
        <w:rPr>
          <w:rFonts w:ascii="Times New Roman" w:hAnsi="Times New Roman" w:eastAsia="Times New Roman"/>
          <w:b w:val="0"/>
          <w:i w:val="0"/>
          <w:sz w:val="24"/>
        </w:rPr>
        <w:t>Ultrasonografi saat ini dipandang sebagai alat bantu yang bernilai karena dapat digunakan untuk mengenali garis tengah, menentukan celah intervertebra yang paling sesuai, memperkirakan kedalaman ruang epidural, dan merencanakan trajektori insersi jarum. Oleh sebab itu, pembahasan mengenai penggunaan ultrasonografi untuk meningkatkan keberhasilan tindakan blok epidural memiliki relevansi klinis yang tinggi.[2-5]</w:t>
      </w:r>
    </w:p>
    <w:p/>
    <w:p>
      <w:pPr>
        <w:pStyle w:val="Heading2"/>
      </w:pPr>
      <w:r>
        <w:rPr>
          <w:rFonts w:ascii="Times New Roman" w:hAnsi="Times New Roman" w:eastAsia="Times New Roman"/>
          <w:b/>
          <w:i w:val="0"/>
          <w:sz w:val="24"/>
        </w:rPr>
        <w:t>1.2 Tujuan Referat</w:t>
      </w:r>
    </w:p>
    <w:p/>
    <w:p>
      <w:pPr>
        <w:jc w:val="both"/>
      </w:pPr>
      <w:r>
        <w:rPr>
          <w:rFonts w:ascii="Times New Roman" w:hAnsi="Times New Roman" w:eastAsia="Times New Roman"/>
          <w:b w:val="0"/>
          <w:i w:val="0"/>
          <w:sz w:val="24"/>
        </w:rPr>
        <w:t>Referat ini bertujuan menjelaskan peran ultrasonografi dalam meningkatkan keberhasilan tindakan blok epidural melalui pembahasan anatomi neuraksial, keterbatasan teknik konvensional, prinsip dasar ultrasonografi neuraksial, teknik panduan ultrasonografi, serta penerapannya pada populasi dengan anatomi sulit.[1-6]</w:t>
      </w:r>
    </w:p>
    <w:p/>
    <w:p>
      <w:pPr>
        <w:pStyle w:val="Heading2"/>
      </w:pPr>
      <w:r>
        <w:rPr>
          <w:rFonts w:ascii="Times New Roman" w:hAnsi="Times New Roman" w:eastAsia="Times New Roman"/>
          <w:b/>
          <w:i w:val="0"/>
          <w:sz w:val="24"/>
        </w:rPr>
        <w:t>1.3 Manfaat Referat</w:t>
      </w:r>
    </w:p>
    <w:p/>
    <w:p>
      <w:pPr>
        <w:jc w:val="both"/>
      </w:pPr>
      <w:r>
        <w:rPr>
          <w:rFonts w:ascii="Times New Roman" w:hAnsi="Times New Roman" w:eastAsia="Times New Roman"/>
          <w:b w:val="0"/>
          <w:i w:val="0"/>
          <w:sz w:val="24"/>
        </w:rPr>
        <w:t>Referat ini diharapkan menjadi bahan pembelajaran yang sistematis mengenai integrasi ultrasonografi pada blok epidural, membantu pengambilan keputusan klinis pada pasien dengan tindakan neuraksial sulit, dan menjadi acuan praktis untuk meningkatkan keberhasilan serta keselamatan prosedur.[1-4]</w:t>
      </w:r>
    </w:p>
    <w:p/>
    <w:p>
      <w:pPr>
        <w:pStyle w:val="Heading1"/>
      </w:pPr>
      <w:r>
        <w:rPr>
          <w:rFonts w:ascii="Times New Roman" w:hAnsi="Times New Roman" w:eastAsia="Times New Roman"/>
          <w:b/>
          <w:i w:val="0"/>
          <w:sz w:val="24"/>
        </w:rPr>
        <w:t>BAB II. TINJAUAN PUSTAKA</w:t>
      </w:r>
    </w:p>
    <w:p/>
    <w:p>
      <w:pPr>
        <w:pStyle w:val="Heading2"/>
      </w:pPr>
      <w:r>
        <w:rPr>
          <w:rFonts w:ascii="Times New Roman" w:hAnsi="Times New Roman" w:eastAsia="Times New Roman"/>
          <w:b/>
          <w:i w:val="0"/>
          <w:sz w:val="24"/>
        </w:rPr>
        <w:t>A. Anatomi Neuraksial dan Ruang Epidural</w:t>
      </w:r>
    </w:p>
    <w:p/>
    <w:p>
      <w:pPr>
        <w:pStyle w:val="Heading3"/>
      </w:pPr>
      <w:r>
        <w:rPr>
          <w:rFonts w:ascii="Times New Roman" w:hAnsi="Times New Roman" w:eastAsia="Times New Roman"/>
          <w:b/>
          <w:i w:val="0"/>
          <w:sz w:val="24"/>
        </w:rPr>
        <w:t>1. Anatomi vertebra lumbal dan torakal</w:t>
      </w:r>
    </w:p>
    <w:p/>
    <w:p>
      <w:pPr>
        <w:jc w:val="both"/>
      </w:pPr>
      <w:r>
        <w:rPr>
          <w:rFonts w:ascii="Times New Roman" w:hAnsi="Times New Roman" w:eastAsia="Times New Roman"/>
          <w:b w:val="0"/>
          <w:i w:val="0"/>
          <w:sz w:val="24"/>
        </w:rPr>
        <w:t>Vertebra torakal dan lumbal tersusun atas korpus vertebra di bagian anterior serta arkus vertebra di bagian posterior. Arkus vertebra dibentuk oleh pedikel dan lamina, lalu berlanjut menjadi prosesus spinosus, prosesus transversus, dan prosesus artikularis superior serta inferior. Pada regio torakal, prosesus spinosus cenderung lebih panjang dan miring ke kaudal, sedangkan pada regio lumbal prosesus spinosus lebih tebal dan lebih mendatar. Perbedaan ini memengaruhi jalur median atau paramedian dan sangat menentukan kualitas jendela akustik saat ultrasonografi tulang belakang dilakukan.[3,5,6]</w:t>
      </w:r>
    </w:p>
    <w:p/>
    <w:p>
      <w:pPr>
        <w:pStyle w:val="Heading3"/>
      </w:pPr>
      <w:r>
        <w:rPr>
          <w:rFonts w:ascii="Times New Roman" w:hAnsi="Times New Roman" w:eastAsia="Times New Roman"/>
          <w:b/>
          <w:i w:val="0"/>
          <w:sz w:val="24"/>
        </w:rPr>
        <w:t>2. Ligamen neuraksial</w:t>
      </w:r>
    </w:p>
    <w:p/>
    <w:p>
      <w:pPr>
        <w:jc w:val="both"/>
      </w:pPr>
      <w:r>
        <w:rPr>
          <w:rFonts w:ascii="Times New Roman" w:hAnsi="Times New Roman" w:eastAsia="Times New Roman"/>
          <w:b w:val="0"/>
          <w:i w:val="0"/>
          <w:sz w:val="24"/>
        </w:rPr>
        <w:t xml:space="preserve">Pada pendekatan median, jarum melewati ligamentum supraspinosum, ligamentum interspinosum, dan ligamentum flavum sebelum mencapai ruang epidural. Ligamentum supraspinosum berada di sepanjang puncak prosesus spinosus, ligamentum interspinosum terletak di antara prosesus spinosus, sedangkan ligamentum flavum menghubungkan lamina vertebra yang berdekatan. Dalam ultrasonografi neuraksial, area ligamentum flavum bersama duramater posterior dikenali sebagai </w:t>
      </w:r>
      <w:r>
        <w:rPr>
          <w:rFonts w:ascii="Times New Roman" w:hAnsi="Times New Roman" w:eastAsia="Times New Roman"/>
          <w:b w:val="0"/>
          <w:i/>
          <w:sz w:val="24"/>
        </w:rPr>
        <w:t>posterior complex</w:t>
      </w:r>
      <w:r>
        <w:rPr>
          <w:rFonts w:ascii="Times New Roman" w:hAnsi="Times New Roman" w:eastAsia="Times New Roman"/>
          <w:b w:val="0"/>
          <w:i w:val="0"/>
          <w:sz w:val="24"/>
        </w:rPr>
        <w:t xml:space="preserve"> dan menjadi penanda penting untuk memperkirakan kedalaman target.[3,5,6]</w:t>
      </w:r>
    </w:p>
    <w:p/>
    <w:p>
      <w:pPr>
        <w:pStyle w:val="Heading3"/>
      </w:pPr>
      <w:r>
        <w:rPr>
          <w:rFonts w:ascii="Times New Roman" w:hAnsi="Times New Roman" w:eastAsia="Times New Roman"/>
          <w:b/>
          <w:i w:val="0"/>
          <w:sz w:val="24"/>
        </w:rPr>
        <w:t>3. Ruang epidural</w:t>
      </w:r>
    </w:p>
    <w:p/>
    <w:p>
      <w:pPr>
        <w:jc w:val="both"/>
      </w:pPr>
      <w:r>
        <w:rPr>
          <w:rFonts w:ascii="Times New Roman" w:hAnsi="Times New Roman" w:eastAsia="Times New Roman"/>
          <w:b w:val="0"/>
          <w:i w:val="0"/>
          <w:sz w:val="24"/>
        </w:rPr>
        <w:t>Ruang epidural adalah ruang potensial di antara ligamentum flavum dan duramater. Batas anteriornya adalah ligamentum longitudinal posterior dan dinding anterior kanalis vertebralis, batas posteriornya adalah ligamentum flavum dan lamina, sedangkan batas lateralnya adalah pedikel dan foramen intervertebralis. Ruang ini berisi lemak epidural, pleksus vena epidural, jaringan ikat, dan akar saraf spinal. Bagi operator, estimasi kedalaman ruang epidural dari permukaan kulit sangat penting untuk mengurangi penetrasi berlebihan dan meminimalkan percobaan berulang.[2,3,5,6]</w:t>
      </w:r>
    </w:p>
    <w:p/>
    <w:p>
      <w:pPr>
        <w:pStyle w:val="Heading3"/>
      </w:pPr>
      <w:r>
        <w:rPr>
          <w:rFonts w:ascii="Times New Roman" w:hAnsi="Times New Roman" w:eastAsia="Times New Roman"/>
          <w:b/>
          <w:i w:val="0"/>
          <w:sz w:val="24"/>
        </w:rPr>
        <w:t>4. Landmark permukaan tubuh konvensional dan akurasinya</w:t>
      </w:r>
    </w:p>
    <w:p/>
    <w:p>
      <w:pPr>
        <w:jc w:val="both"/>
      </w:pPr>
      <w:r>
        <w:rPr>
          <w:rFonts w:ascii="Times New Roman" w:hAnsi="Times New Roman" w:eastAsia="Times New Roman"/>
          <w:b w:val="0"/>
          <w:i w:val="0"/>
          <w:sz w:val="24"/>
        </w:rPr>
        <w:t>Secara konvensional, operator menggunakan penanda anatomi permukaan tubuh seperti garis interkrista atau garis Tuffier untuk memperkirakan level lumbal. Akan tetapi, ketepatan penanda ini dapat menurun pada pasien obesitas, pasien hamil, atau pasien dengan anatomi tulang belakang yang berubah. Ultrasonografi membantu memperbaiki identifikasi level pungsi karena memberikan gambaran anatomi yang lebih objektif dibanding palpasi semata.[1-4]</w:t>
      </w:r>
    </w:p>
    <w:p/>
    <w:p>
      <w:pPr>
        <w:pStyle w:val="Heading2"/>
      </w:pPr>
      <w:r>
        <w:rPr>
          <w:rFonts w:ascii="Times New Roman" w:hAnsi="Times New Roman" w:eastAsia="Times New Roman"/>
          <w:b/>
          <w:i w:val="0"/>
          <w:sz w:val="24"/>
        </w:rPr>
        <w:t>B. Teknik Blok Epidural Konvensional dan Keterbatasannya</w:t>
      </w:r>
    </w:p>
    <w:p/>
    <w:p>
      <w:pPr>
        <w:pStyle w:val="Heading3"/>
      </w:pPr>
      <w:r>
        <w:rPr>
          <w:rFonts w:ascii="Times New Roman" w:hAnsi="Times New Roman" w:eastAsia="Times New Roman"/>
          <w:b/>
          <w:i w:val="0"/>
          <w:sz w:val="24"/>
        </w:rPr>
        <w:t xml:space="preserve">1. Teknik </w:t>
      </w:r>
      <w:r>
        <w:rPr>
          <w:rFonts w:ascii="Times New Roman" w:hAnsi="Times New Roman" w:eastAsia="Times New Roman"/>
          <w:b/>
          <w:i/>
          <w:sz w:val="24"/>
        </w:rPr>
        <w:t>loss of resistance</w:t>
      </w:r>
      <w:r>
        <w:rPr>
          <w:rFonts w:ascii="Times New Roman" w:hAnsi="Times New Roman" w:eastAsia="Times New Roman"/>
          <w:b/>
          <w:i w:val="0"/>
          <w:sz w:val="24"/>
        </w:rPr>
        <w:t xml:space="preserve"> menggunakan udara atau salin</w:t>
      </w:r>
    </w:p>
    <w:p/>
    <w:p>
      <w:pPr>
        <w:jc w:val="both"/>
      </w:pPr>
      <w:r>
        <w:rPr>
          <w:rFonts w:ascii="Times New Roman" w:hAnsi="Times New Roman" w:eastAsia="Times New Roman"/>
          <w:b w:val="0"/>
          <w:i w:val="0"/>
          <w:sz w:val="24"/>
        </w:rPr>
        <w:t>Teknik blok epidural konvensional umumnya dilakukan dengan memasukkan jarum Tuohy melalui jaringan lunak dan ligamen hingga mendekati ligamentum flavum, lalu menilai hilangnya resistensi dengan udara atau salin. Teknik ini tetap menjadi dasar praktik epidural, tetapi keberhasilannya bertumpu pada persepsi taktil operator dan tidak memberikan visualisasi langsung terhadap struktur sasaran.[3,6]</w:t>
      </w:r>
    </w:p>
    <w:p/>
    <w:p>
      <w:pPr>
        <w:jc w:val="both"/>
      </w:pPr>
      <w:r>
        <w:rPr>
          <w:rFonts w:ascii="Times New Roman" w:hAnsi="Times New Roman" w:eastAsia="Times New Roman"/>
          <w:b w:val="0"/>
          <w:i w:val="0"/>
          <w:sz w:val="24"/>
        </w:rPr>
        <w:t xml:space="preserve">Penggunaan udara ataupun salin pada teknik </w:t>
      </w:r>
      <w:r>
        <w:rPr>
          <w:rFonts w:ascii="Times New Roman" w:hAnsi="Times New Roman" w:eastAsia="Times New Roman"/>
          <w:b w:val="0"/>
          <w:i/>
          <w:sz w:val="24"/>
        </w:rPr>
        <w:t>loss of resistance</w:t>
      </w:r>
      <w:r>
        <w:rPr>
          <w:rFonts w:ascii="Times New Roman" w:hAnsi="Times New Roman" w:eastAsia="Times New Roman"/>
          <w:b w:val="0"/>
          <w:i w:val="0"/>
          <w:sz w:val="24"/>
        </w:rPr>
        <w:t xml:space="preserve"> memiliki pertimbangan masing-masing, tetapi keduanya tidak mengatasi keterbatasan utama teknik konvensional, yaitu ketidakpastian level pungsi, arah jarum, dan kedalaman target sebelum insersi dilakukan.[3,6]</w:t>
      </w:r>
    </w:p>
    <w:p/>
    <w:p>
      <w:pPr>
        <w:pStyle w:val="Heading3"/>
      </w:pPr>
      <w:r>
        <w:rPr>
          <w:rFonts w:ascii="Times New Roman" w:hAnsi="Times New Roman" w:eastAsia="Times New Roman"/>
          <w:b/>
          <w:i w:val="0"/>
          <w:sz w:val="24"/>
        </w:rPr>
        <w:t>2. Faktor risiko kegagalan dan komplikasi teknik konvensional</w:t>
      </w:r>
    </w:p>
    <w:p/>
    <w:p>
      <w:pPr>
        <w:jc w:val="both"/>
      </w:pPr>
      <w:r>
        <w:rPr>
          <w:rFonts w:ascii="Times New Roman" w:hAnsi="Times New Roman" w:eastAsia="Times New Roman"/>
          <w:b w:val="0"/>
          <w:i w:val="0"/>
          <w:sz w:val="24"/>
        </w:rPr>
        <w:t>Faktor yang paling sering menyebabkan kesulitan tindakan ialah identifikasi interspace yang tidak akurat, anatomi tulang belakang yang sulit, serta meningkatnya jumlah tusukan dan perubahan arah jarum. Keadaan ini dapat memperpanjang waktu tindakan dan meningkatkan risiko blok tidak adekuat, pungsi duramater yang tidak disengaja, serta ketidaknyamanan pasien. Bukti dari telaah sistematik menunjukkan bahwa manfaat ultrasonografi paling nyata justru terlihat pada kelompok pasien dengan prosedur yang diperkirakan sulit.[1,2,4]</w:t>
      </w:r>
    </w:p>
    <w:p/>
    <w:p>
      <w:pPr>
        <w:pStyle w:val="Heading2"/>
      </w:pPr>
      <w:r>
        <w:rPr>
          <w:rFonts w:ascii="Times New Roman" w:hAnsi="Times New Roman" w:eastAsia="Times New Roman"/>
          <w:b/>
          <w:i w:val="0"/>
          <w:sz w:val="24"/>
        </w:rPr>
        <w:t>C. Prinsip Dasar dan Teknis Ultrasonografi Neuraksial</w:t>
      </w:r>
    </w:p>
    <w:p/>
    <w:p>
      <w:pPr>
        <w:pStyle w:val="Heading3"/>
      </w:pPr>
      <w:r>
        <w:rPr>
          <w:rFonts w:ascii="Times New Roman" w:hAnsi="Times New Roman" w:eastAsia="Times New Roman"/>
          <w:b/>
          <w:i w:val="0"/>
          <w:sz w:val="24"/>
        </w:rPr>
        <w:t>1. Pemilihan peralatan dan pengaturan alat</w:t>
      </w:r>
    </w:p>
    <w:p/>
    <w:p>
      <w:pPr>
        <w:jc w:val="both"/>
      </w:pPr>
      <w:r>
        <w:rPr>
          <w:rFonts w:ascii="Times New Roman" w:hAnsi="Times New Roman" w:eastAsia="Times New Roman"/>
          <w:b w:val="0"/>
          <w:i w:val="0"/>
          <w:sz w:val="24"/>
        </w:rPr>
        <w:t xml:space="preserve">Pada pasien dewasa, ultrasonografi neuraksial umumnya menggunakan transduser konveks frekuensi rendah 2-5 MHz atau transduser </w:t>
      </w:r>
      <w:r>
        <w:rPr>
          <w:rFonts w:ascii="Times New Roman" w:hAnsi="Times New Roman" w:eastAsia="Times New Roman"/>
          <w:b w:val="0"/>
          <w:i/>
          <w:sz w:val="24"/>
        </w:rPr>
        <w:t>curved array</w:t>
      </w:r>
      <w:r>
        <w:rPr>
          <w:rFonts w:ascii="Times New Roman" w:hAnsi="Times New Roman" w:eastAsia="Times New Roman"/>
          <w:b w:val="0"/>
          <w:i w:val="0"/>
          <w:sz w:val="24"/>
        </w:rPr>
        <w:t xml:space="preserve"> karena daya tembusnya lebih baik untuk struktur yang dalam. Pada pasien yang lebih kurus atau pada struktur yang lebih superfisial, transduser linier dapat dipertimbangkan. Pengaturan </w:t>
      </w:r>
      <w:r>
        <w:rPr>
          <w:rFonts w:ascii="Times New Roman" w:hAnsi="Times New Roman" w:eastAsia="Times New Roman"/>
          <w:b w:val="0"/>
          <w:i/>
          <w:sz w:val="24"/>
        </w:rPr>
        <w:t>gain</w:t>
      </w:r>
      <w:r>
        <w:rPr>
          <w:rFonts w:ascii="Times New Roman" w:hAnsi="Times New Roman" w:eastAsia="Times New Roman"/>
          <w:b w:val="0"/>
          <w:i w:val="0"/>
          <w:sz w:val="24"/>
        </w:rPr>
        <w:t xml:space="preserve">, </w:t>
      </w:r>
      <w:r>
        <w:rPr>
          <w:rFonts w:ascii="Times New Roman" w:hAnsi="Times New Roman" w:eastAsia="Times New Roman"/>
          <w:b w:val="0"/>
          <w:i/>
          <w:sz w:val="24"/>
        </w:rPr>
        <w:t>depth</w:t>
      </w:r>
      <w:r>
        <w:rPr>
          <w:rFonts w:ascii="Times New Roman" w:hAnsi="Times New Roman" w:eastAsia="Times New Roman"/>
          <w:b w:val="0"/>
          <w:i w:val="0"/>
          <w:sz w:val="24"/>
        </w:rPr>
        <w:t xml:space="preserve">, dan </w:t>
      </w:r>
      <w:r>
        <w:rPr>
          <w:rFonts w:ascii="Times New Roman" w:hAnsi="Times New Roman" w:eastAsia="Times New Roman"/>
          <w:b w:val="0"/>
          <w:i/>
          <w:sz w:val="24"/>
        </w:rPr>
        <w:t>focus</w:t>
      </w:r>
      <w:r>
        <w:rPr>
          <w:rFonts w:ascii="Times New Roman" w:hAnsi="Times New Roman" w:eastAsia="Times New Roman"/>
          <w:b w:val="0"/>
          <w:i w:val="0"/>
          <w:sz w:val="24"/>
        </w:rPr>
        <w:t xml:space="preserve"> harus disesuaikan agar </w:t>
      </w:r>
      <w:r>
        <w:rPr>
          <w:rFonts w:ascii="Times New Roman" w:hAnsi="Times New Roman" w:eastAsia="Times New Roman"/>
          <w:b w:val="0"/>
          <w:i/>
          <w:sz w:val="24"/>
        </w:rPr>
        <w:t>posterior complex</w:t>
      </w:r>
      <w:r>
        <w:rPr>
          <w:rFonts w:ascii="Times New Roman" w:hAnsi="Times New Roman" w:eastAsia="Times New Roman"/>
          <w:b w:val="0"/>
          <w:i w:val="0"/>
          <w:sz w:val="24"/>
        </w:rPr>
        <w:t xml:space="preserve"> dan struktur yang lebih dalam tampak jelas pada layar.[3,5]</w:t>
      </w:r>
    </w:p>
    <w:p/>
    <w:p>
      <w:pPr>
        <w:pStyle w:val="Heading3"/>
      </w:pPr>
      <w:r>
        <w:rPr>
          <w:rFonts w:ascii="Times New Roman" w:hAnsi="Times New Roman" w:eastAsia="Times New Roman"/>
          <w:b/>
          <w:i w:val="0"/>
          <w:sz w:val="24"/>
        </w:rPr>
        <w:t>2. Akustik tulang belakang dan fenomena sonografi</w:t>
      </w:r>
    </w:p>
    <w:p/>
    <w:p>
      <w:pPr>
        <w:jc w:val="both"/>
      </w:pPr>
      <w:r>
        <w:rPr>
          <w:rFonts w:ascii="Times New Roman" w:hAnsi="Times New Roman" w:eastAsia="Times New Roman"/>
          <w:b w:val="0"/>
          <w:i w:val="0"/>
          <w:sz w:val="24"/>
        </w:rPr>
        <w:t>Tulang menghasilkan pantulan akustik tinggi dengan bayangan akustik di bawahnya. Oleh karena itu, prosesus spinosus dan lamina tampak hiperekoik dengan bayangan posterior gelap. Sebaliknya, ruang interspinosus atau interlaminar menjadi jendela akustik yang memungkinkan operator menilai struktur neuraksial secara tidak langsung. Pemahaman tentang hubungan antara tulang, bayangan akustik, dan jendela akustik merupakan dasar interpretasi citra ultrasonografi neuraksial.[3,5]</w:t>
      </w:r>
    </w:p>
    <w:p/>
    <w:p>
      <w:pPr>
        <w:pStyle w:val="Heading3"/>
      </w:pPr>
      <w:r>
        <w:rPr>
          <w:rFonts w:ascii="Times New Roman" w:hAnsi="Times New Roman" w:eastAsia="Times New Roman"/>
          <w:b/>
          <w:i w:val="0"/>
          <w:sz w:val="24"/>
        </w:rPr>
        <w:t>3. Bidang pindaian</w:t>
      </w:r>
    </w:p>
    <w:p/>
    <w:p>
      <w:pPr>
        <w:jc w:val="both"/>
      </w:pPr>
      <w:r>
        <w:rPr>
          <w:rFonts w:ascii="Times New Roman" w:hAnsi="Times New Roman" w:eastAsia="Times New Roman"/>
          <w:b w:val="0"/>
          <w:i w:val="0"/>
          <w:sz w:val="24"/>
        </w:rPr>
        <w:t xml:space="preserve">Bidang pindaian yang paling penting ialah </w:t>
      </w:r>
      <w:r>
        <w:rPr>
          <w:rFonts w:ascii="Times New Roman" w:hAnsi="Times New Roman" w:eastAsia="Times New Roman"/>
          <w:b w:val="0"/>
          <w:i/>
          <w:sz w:val="24"/>
        </w:rPr>
        <w:t>transverse interspinous view</w:t>
      </w:r>
      <w:r>
        <w:rPr>
          <w:rFonts w:ascii="Times New Roman" w:hAnsi="Times New Roman" w:eastAsia="Times New Roman"/>
          <w:b w:val="0"/>
          <w:i w:val="0"/>
          <w:sz w:val="24"/>
        </w:rPr>
        <w:t xml:space="preserve"> dan </w:t>
      </w:r>
      <w:r>
        <w:rPr>
          <w:rFonts w:ascii="Times New Roman" w:hAnsi="Times New Roman" w:eastAsia="Times New Roman"/>
          <w:b w:val="0"/>
          <w:i/>
          <w:sz w:val="24"/>
        </w:rPr>
        <w:t>paramedian sagittal oblique view</w:t>
      </w:r>
      <w:r>
        <w:rPr>
          <w:rFonts w:ascii="Times New Roman" w:hAnsi="Times New Roman" w:eastAsia="Times New Roman"/>
          <w:b w:val="0"/>
          <w:i w:val="0"/>
          <w:sz w:val="24"/>
        </w:rPr>
        <w:t xml:space="preserve">. Potongan transversal membantu mengenali garis tengah, kompleks posterior, kompleks anterior, dan perkiraan kedalaman target. Potongan paramedian sagital oblik sangat berguna untuk melihat susunan lamina yang membentuk pola </w:t>
      </w:r>
      <w:r>
        <w:rPr>
          <w:rFonts w:ascii="Times New Roman" w:hAnsi="Times New Roman" w:eastAsia="Times New Roman"/>
          <w:b w:val="0"/>
          <w:i/>
          <w:sz w:val="24"/>
        </w:rPr>
        <w:t>sawtooth</w:t>
      </w:r>
      <w:r>
        <w:rPr>
          <w:rFonts w:ascii="Times New Roman" w:hAnsi="Times New Roman" w:eastAsia="Times New Roman"/>
          <w:b w:val="0"/>
          <w:i w:val="0"/>
          <w:sz w:val="24"/>
        </w:rPr>
        <w:t xml:space="preserve"> serta menilai celah interlaminar yang paling sesuai untuk jalur jarum.[3,5]</w:t>
      </w:r>
    </w:p>
    <w:p/>
    <w:p>
      <w:pPr>
        <w:pStyle w:val="Heading3"/>
      </w:pPr>
      <w:r>
        <w:rPr>
          <w:rFonts w:ascii="Times New Roman" w:hAnsi="Times New Roman" w:eastAsia="Times New Roman"/>
          <w:b/>
          <w:i w:val="0"/>
          <w:sz w:val="24"/>
        </w:rPr>
        <w:t>4. Gambaran sonografi ruang epidural</w:t>
      </w:r>
    </w:p>
    <w:p/>
    <w:p>
      <w:pPr>
        <w:jc w:val="both"/>
      </w:pPr>
      <w:r>
        <w:rPr>
          <w:rFonts w:ascii="Times New Roman" w:hAnsi="Times New Roman" w:eastAsia="Times New Roman"/>
          <w:b w:val="0"/>
          <w:i w:val="0"/>
          <w:sz w:val="24"/>
        </w:rPr>
        <w:t xml:space="preserve">Pada ultrasonografi neuraksial, ruang epidural tidak selalu tampak sebagai rongga yang jelas. Yang lebih penting ialah identifikasi </w:t>
      </w:r>
      <w:r>
        <w:rPr>
          <w:rFonts w:ascii="Times New Roman" w:hAnsi="Times New Roman" w:eastAsia="Times New Roman"/>
          <w:b w:val="0"/>
          <w:i/>
          <w:sz w:val="24"/>
        </w:rPr>
        <w:t>posterior complex</w:t>
      </w:r>
      <w:r>
        <w:rPr>
          <w:rFonts w:ascii="Times New Roman" w:hAnsi="Times New Roman" w:eastAsia="Times New Roman"/>
          <w:b w:val="0"/>
          <w:i w:val="0"/>
          <w:sz w:val="24"/>
        </w:rPr>
        <w:t xml:space="preserve"> dan </w:t>
      </w:r>
      <w:r>
        <w:rPr>
          <w:rFonts w:ascii="Times New Roman" w:hAnsi="Times New Roman" w:eastAsia="Times New Roman"/>
          <w:b w:val="0"/>
          <w:i/>
          <w:sz w:val="24"/>
        </w:rPr>
        <w:t>anterior complex</w:t>
      </w:r>
      <w:r>
        <w:rPr>
          <w:rFonts w:ascii="Times New Roman" w:hAnsi="Times New Roman" w:eastAsia="Times New Roman"/>
          <w:b w:val="0"/>
          <w:i w:val="0"/>
          <w:sz w:val="24"/>
        </w:rPr>
        <w:t>. Kedua penanda ini membantu operator memperkirakan lokasi relatif ruang epidural dan menyesuaikan arah insersi jarum. Penilaian tersebut sangat bermanfaat pada tindakan epidural yang sulit.[3,5]</w:t>
      </w:r>
    </w:p>
    <w:p/>
    <w:p>
      <w:pPr>
        <w:pStyle w:val="Heading2"/>
      </w:pPr>
      <w:r>
        <w:rPr>
          <w:rFonts w:ascii="Times New Roman" w:hAnsi="Times New Roman" w:eastAsia="Times New Roman"/>
          <w:b/>
          <w:i w:val="0"/>
          <w:sz w:val="24"/>
        </w:rPr>
        <w:t>D. Prosedur Panduan USG pada Blok Epidural</w:t>
      </w:r>
    </w:p>
    <w:p/>
    <w:p>
      <w:pPr>
        <w:pStyle w:val="Heading3"/>
      </w:pPr>
      <w:r>
        <w:rPr>
          <w:rFonts w:ascii="Times New Roman" w:hAnsi="Times New Roman" w:eastAsia="Times New Roman"/>
          <w:b/>
          <w:i w:val="0"/>
          <w:sz w:val="24"/>
        </w:rPr>
        <w:t>1. Pindaian pra-tindakan</w:t>
      </w:r>
    </w:p>
    <w:p/>
    <w:p>
      <w:pPr>
        <w:jc w:val="both"/>
      </w:pPr>
      <w:r>
        <w:rPr>
          <w:rFonts w:ascii="Times New Roman" w:hAnsi="Times New Roman" w:eastAsia="Times New Roman"/>
          <w:b w:val="0"/>
          <w:i w:val="0"/>
          <w:sz w:val="24"/>
        </w:rPr>
        <w:t>Pindaian pra-tindakan dilakukan sebelum jarum dimasukkan. Operator mengenali sakrum, menghitung sela intervertebra dari kaudal ke kranial, menentukan garis tengah, memilih titik pungsi, dan memperkirakan kedalaman ruang epidural. Pendekatan ini merupakan bentuk penggunaan ultrasonografi yang paling praktis dan paling banyak didukung bukti ilmiah untuk meningkatkan keberhasilan tindakan epidural.[1-5]</w:t>
      </w:r>
    </w:p>
    <w:p/>
    <w:p>
      <w:pPr>
        <w:jc w:val="both"/>
      </w:pPr>
      <w:r>
        <w:rPr>
          <w:rFonts w:ascii="Times New Roman" w:hAnsi="Times New Roman" w:eastAsia="Times New Roman"/>
          <w:b w:val="0"/>
          <w:i w:val="0"/>
          <w:sz w:val="24"/>
        </w:rPr>
        <w:t>Selain menentukan level pungsi, ultrasonografi pra-tindakan membantu operator memperkirakan arah kraniokaudal dan mediolateral yang paling sesuai. Hal ini bermanfaat untuk mengurangi percobaan berulang dan mempersingkat proses penyesuaian arah jarum setelah kulit ditembus.[1-4]</w:t>
      </w:r>
    </w:p>
    <w:p/>
    <w:p>
      <w:pPr>
        <w:pStyle w:val="Heading3"/>
      </w:pPr>
      <w:r>
        <w:rPr>
          <w:rFonts w:ascii="Times New Roman" w:hAnsi="Times New Roman" w:eastAsia="Times New Roman"/>
          <w:b/>
          <w:i w:val="0"/>
          <w:sz w:val="24"/>
        </w:rPr>
        <w:t xml:space="preserve">2. Panduan ultrasonografi </w:t>
      </w:r>
      <w:r>
        <w:rPr>
          <w:rFonts w:ascii="Times New Roman" w:hAnsi="Times New Roman" w:eastAsia="Times New Roman"/>
          <w:b/>
          <w:i/>
          <w:sz w:val="24"/>
        </w:rPr>
        <w:t>real-time</w:t>
      </w:r>
    </w:p>
    <w:p/>
    <w:p>
      <w:pPr>
        <w:jc w:val="both"/>
      </w:pPr>
      <w:r>
        <w:rPr>
          <w:rFonts w:ascii="Times New Roman" w:hAnsi="Times New Roman" w:eastAsia="Times New Roman"/>
          <w:b w:val="0"/>
          <w:i w:val="0"/>
          <w:sz w:val="24"/>
        </w:rPr>
        <w:t xml:space="preserve">Panduan ultrasonografi </w:t>
      </w:r>
      <w:r>
        <w:rPr>
          <w:rFonts w:ascii="Times New Roman" w:hAnsi="Times New Roman" w:eastAsia="Times New Roman"/>
          <w:b w:val="0"/>
          <w:i/>
          <w:sz w:val="24"/>
        </w:rPr>
        <w:t>real-time</w:t>
      </w:r>
      <w:r>
        <w:rPr>
          <w:rFonts w:ascii="Times New Roman" w:hAnsi="Times New Roman" w:eastAsia="Times New Roman"/>
          <w:b w:val="0"/>
          <w:i w:val="0"/>
          <w:sz w:val="24"/>
        </w:rPr>
        <w:t xml:space="preserve"> berarti transduser tetap dipertahankan pada posisi pindaian selama jarum dimajukan. Teknik ini dapat dilakukan dengan pendekatan </w:t>
      </w:r>
      <w:r>
        <w:rPr>
          <w:rFonts w:ascii="Times New Roman" w:hAnsi="Times New Roman" w:eastAsia="Times New Roman"/>
          <w:b w:val="0"/>
          <w:i/>
          <w:sz w:val="24"/>
        </w:rPr>
        <w:t>in-plane</w:t>
      </w:r>
      <w:r>
        <w:rPr>
          <w:rFonts w:ascii="Times New Roman" w:hAnsi="Times New Roman" w:eastAsia="Times New Roman"/>
          <w:b w:val="0"/>
          <w:i w:val="0"/>
          <w:sz w:val="24"/>
        </w:rPr>
        <w:t xml:space="preserve"> atau </w:t>
      </w:r>
      <w:r>
        <w:rPr>
          <w:rFonts w:ascii="Times New Roman" w:hAnsi="Times New Roman" w:eastAsia="Times New Roman"/>
          <w:b w:val="0"/>
          <w:i/>
          <w:sz w:val="24"/>
        </w:rPr>
        <w:t>out-of-plane</w:t>
      </w:r>
      <w:r>
        <w:rPr>
          <w:rFonts w:ascii="Times New Roman" w:hAnsi="Times New Roman" w:eastAsia="Times New Roman"/>
          <w:b w:val="0"/>
          <w:i w:val="0"/>
          <w:sz w:val="24"/>
        </w:rPr>
        <w:t>. Secara teoretis, teknik ini memberi keuntungan karena hubungan antara jarum dan anatomi dapat dipantau lebih langsung, tetapi penerapannya jauh lebih menantang akibat keterbatasan ruang gerak, hambatan tulang, dan sulitnya mempertahankan visualisasi jarum secara konsisten.[3,5]</w:t>
      </w:r>
    </w:p>
    <w:p/>
    <w:p>
      <w:pPr>
        <w:jc w:val="both"/>
      </w:pPr>
      <w:r>
        <w:rPr>
          <w:rFonts w:ascii="Times New Roman" w:hAnsi="Times New Roman" w:eastAsia="Times New Roman"/>
          <w:b w:val="0"/>
          <w:i w:val="0"/>
          <w:sz w:val="24"/>
        </w:rPr>
        <w:t xml:space="preserve">Karena alasan tersebut, penggunaan ultrasonografi sebelum tindakan tetap lebih mudah diterapkan secara rutin. Panduan </w:t>
      </w:r>
      <w:r>
        <w:rPr>
          <w:rFonts w:ascii="Times New Roman" w:hAnsi="Times New Roman" w:eastAsia="Times New Roman"/>
          <w:b w:val="0"/>
          <w:i/>
          <w:sz w:val="24"/>
        </w:rPr>
        <w:t>real-time</w:t>
      </w:r>
      <w:r>
        <w:rPr>
          <w:rFonts w:ascii="Times New Roman" w:hAnsi="Times New Roman" w:eastAsia="Times New Roman"/>
          <w:b w:val="0"/>
          <w:i w:val="0"/>
          <w:sz w:val="24"/>
        </w:rPr>
        <w:t xml:space="preserve"> lebih tepat dipandang sebagai teknik lanjutan yang memerlukan pengalaman dan koordinasi tangan-mata yang lebih baik.[3,5]</w:t>
      </w:r>
    </w:p>
    <w:p/>
    <w:p>
      <w:pPr>
        <w:pStyle w:val="Heading2"/>
      </w:pPr>
      <w:r>
        <w:rPr>
          <w:rFonts w:ascii="Times New Roman" w:hAnsi="Times New Roman" w:eastAsia="Times New Roman"/>
          <w:b/>
          <w:i w:val="0"/>
          <w:sz w:val="24"/>
        </w:rPr>
        <w:t>E. Penggunaan USG pada Populasi Anatomi Sulit</w:t>
      </w:r>
    </w:p>
    <w:p/>
    <w:p>
      <w:pPr>
        <w:pStyle w:val="Heading3"/>
      </w:pPr>
      <w:r>
        <w:rPr>
          <w:rFonts w:ascii="Times New Roman" w:hAnsi="Times New Roman" w:eastAsia="Times New Roman"/>
          <w:b/>
          <w:i w:val="0"/>
          <w:sz w:val="24"/>
        </w:rPr>
        <w:t>1. Pasien obesitas</w:t>
      </w:r>
    </w:p>
    <w:p/>
    <w:p>
      <w:pPr>
        <w:jc w:val="both"/>
      </w:pPr>
      <w:r>
        <w:rPr>
          <w:rFonts w:ascii="Times New Roman" w:hAnsi="Times New Roman" w:eastAsia="Times New Roman"/>
          <w:b w:val="0"/>
          <w:i w:val="0"/>
          <w:sz w:val="24"/>
        </w:rPr>
        <w:t>Pada pasien obesitas, ketebalan jaringan lunak membuat palpasi prosesus spinosus dan identifikasi garis interkrista menjadi kurang andal. Ultrasonografi membantu menemukan garis tengah, memilih sela intervertebra, serta memperkirakan kedalaman ruang epidural dengan lebih objektif. Oleh karena itu, kelompok ini termasuk yang paling jelas memperoleh manfaat dari ultrasonografi neuraksial.[1-4]</w:t>
      </w:r>
    </w:p>
    <w:p/>
    <w:p>
      <w:pPr>
        <w:pStyle w:val="Heading3"/>
      </w:pPr>
      <w:r>
        <w:rPr>
          <w:rFonts w:ascii="Times New Roman" w:hAnsi="Times New Roman" w:eastAsia="Times New Roman"/>
          <w:b/>
          <w:i w:val="0"/>
          <w:sz w:val="24"/>
        </w:rPr>
        <w:t>2. Pasien dengan kelainan struktur tulang</w:t>
      </w:r>
    </w:p>
    <w:p/>
    <w:p>
      <w:pPr>
        <w:jc w:val="both"/>
      </w:pPr>
      <w:r>
        <w:rPr>
          <w:rFonts w:ascii="Times New Roman" w:hAnsi="Times New Roman" w:eastAsia="Times New Roman"/>
          <w:b w:val="0"/>
          <w:i w:val="0"/>
          <w:sz w:val="24"/>
        </w:rPr>
        <w:t>Pada pasien dengan skoliosis, spondilitis ankilosa, atau perubahan degeneratif, orientasi struktur tulang belakang dapat berubah sehingga jalur median konvensional menjadi lebih sukar. Ultrasonografi membantu operator memilih jalur yang paling memungkinkan, terutama bila jalur paramedian memberikan jendela akustik yang lebih baik.[3,5]</w:t>
      </w:r>
    </w:p>
    <w:p/>
    <w:p>
      <w:pPr>
        <w:pStyle w:val="Heading3"/>
      </w:pPr>
      <w:r>
        <w:rPr>
          <w:rFonts w:ascii="Times New Roman" w:hAnsi="Times New Roman" w:eastAsia="Times New Roman"/>
          <w:b/>
          <w:i w:val="0"/>
          <w:sz w:val="24"/>
        </w:rPr>
        <w:t>3. Pasien pascaoperasi vertebra atau instrumen spinal</w:t>
      </w:r>
    </w:p>
    <w:p/>
    <w:p>
      <w:pPr>
        <w:jc w:val="both"/>
      </w:pPr>
      <w:r>
        <w:rPr>
          <w:rFonts w:ascii="Times New Roman" w:hAnsi="Times New Roman" w:eastAsia="Times New Roman"/>
          <w:b w:val="0"/>
          <w:i w:val="0"/>
          <w:sz w:val="24"/>
        </w:rPr>
        <w:t>Pada pasien pascaoperasi tulang belakang, jaringan parut dan perubahan anatomi pascabedah dapat mempersulit tindakan neuraksial. Ultrasonografi tetap bermanfaat untuk menilai celah intervertebra yang masih dapat diakses dan membantu memperkirakan jalur insersi yang paling rasional.[3,5]</w:t>
      </w:r>
    </w:p>
    <w:p/>
    <w:p>
      <w:pPr>
        <w:pStyle w:val="Heading3"/>
      </w:pPr>
      <w:r>
        <w:rPr>
          <w:rFonts w:ascii="Times New Roman" w:hAnsi="Times New Roman" w:eastAsia="Times New Roman"/>
          <w:b/>
          <w:i w:val="0"/>
          <w:sz w:val="24"/>
        </w:rPr>
        <w:t>4. Pasien obstetri</w:t>
      </w:r>
    </w:p>
    <w:p/>
    <w:p>
      <w:pPr>
        <w:jc w:val="both"/>
      </w:pPr>
      <w:r>
        <w:rPr>
          <w:rFonts w:ascii="Times New Roman" w:hAnsi="Times New Roman" w:eastAsia="Times New Roman"/>
          <w:b w:val="0"/>
          <w:i w:val="0"/>
          <w:sz w:val="24"/>
        </w:rPr>
        <w:t>Pasien obstetri merupakan kelompok yang paling sering dibahas dalam sumber-sumber yang digunakan pada referat ini. Kehamilan, perubahan postur, dan tidak jelasnya penanda anatomi permukaan tubuh dapat menyulitkan tindakan epidural. Meta-analisis pada populasi obstetri menunjukkan bahwa ultrasonografi pra-tindakan meningkatkan keberhasilan tusukan pertama dan terutama bermanfaat pada kasus yang diperkirakan sulit.[1,4]</w:t>
      </w:r>
    </w:p>
    <w:p/>
    <w:p>
      <w:pPr>
        <w:pStyle w:val="Heading3"/>
      </w:pPr>
      <w:r>
        <w:rPr>
          <w:rFonts w:ascii="Times New Roman" w:hAnsi="Times New Roman" w:eastAsia="Times New Roman"/>
          <w:b/>
          <w:i w:val="0"/>
          <w:sz w:val="24"/>
        </w:rPr>
        <w:t>5. Populasi pediatrik</w:t>
      </w:r>
    </w:p>
    <w:p/>
    <w:p>
      <w:pPr>
        <w:jc w:val="both"/>
      </w:pPr>
      <w:r>
        <w:rPr>
          <w:rFonts w:ascii="Times New Roman" w:hAnsi="Times New Roman" w:eastAsia="Times New Roman"/>
          <w:b w:val="0"/>
          <w:i w:val="0"/>
          <w:sz w:val="24"/>
        </w:rPr>
        <w:t>Pada populasi pediatrik, prinsip pemetaan anatomi dengan ultrasonografi tetap relevan karena struktur neuraksial lebih dangkal. Namun, berdasarkan sumber yang digunakan dalam referat ini, pembahasan khusus mengenai pediatrik tidak sedalam pembahasan pada populasi dewasa dan obstetri. Oleh sebab itu, ultrasonografi pada populasi ini dapat dipahami melalui prinsip umum identifikasi anatomi, estimasi kedalaman, dan optimasi arah insersi jarum.[3,5]</w:t>
      </w:r>
    </w:p>
    <w:p/>
    <w:p>
      <w:pPr>
        <w:pStyle w:val="Heading1"/>
      </w:pPr>
      <w:r>
        <w:rPr>
          <w:rFonts w:ascii="Times New Roman" w:hAnsi="Times New Roman" w:eastAsia="Times New Roman"/>
          <w:b/>
          <w:i w:val="0"/>
          <w:sz w:val="24"/>
        </w:rPr>
        <w:t>BAB III. KESIMPULAN</w:t>
      </w:r>
    </w:p>
    <w:p/>
    <w:p>
      <w:pPr>
        <w:jc w:val="both"/>
      </w:pPr>
      <w:r>
        <w:rPr>
          <w:rFonts w:ascii="Times New Roman" w:hAnsi="Times New Roman" w:eastAsia="Times New Roman"/>
          <w:b w:val="0"/>
          <w:i w:val="0"/>
          <w:sz w:val="24"/>
        </w:rPr>
        <w:t xml:space="preserve">Ultrasonografi merupakan alat bantu yang efektif untuk meningkatkan keberhasilan tindakan blok epidural. Manfaat utamanya terletak pada kemampuan mengidentifikasi level pungsi, garis tengah, jendela akustik terbaik, perkiraan kedalaman ruang epidural, dan arah insersi jarum yang lebih tepat. Bukti yang tersedia menunjukkan bahwa ultrasonografi pra-tindakan meningkatkan keberhasilan tusukan pertama dan menurunkan jumlah percobaan, dengan manfaat paling nyata pada pasien obstetri dan pasien dengan anatomi sulit. Sementara itu, panduan ultrasonografi </w:t>
      </w:r>
      <w:r>
        <w:rPr>
          <w:rFonts w:ascii="Times New Roman" w:hAnsi="Times New Roman" w:eastAsia="Times New Roman"/>
          <w:b w:val="0"/>
          <w:i/>
          <w:sz w:val="24"/>
        </w:rPr>
        <w:t>real-time</w:t>
      </w:r>
      <w:r>
        <w:rPr>
          <w:rFonts w:ascii="Times New Roman" w:hAnsi="Times New Roman" w:eastAsia="Times New Roman"/>
          <w:b w:val="0"/>
          <w:i w:val="0"/>
          <w:sz w:val="24"/>
        </w:rPr>
        <w:t xml:space="preserve"> tetap menjanjikan, tetapi lebih kompleks secara teknis. Dengan demikian, integrasi ultrasonografi dalam praktik blok epidural layak dipertimbangkan sebagai bagian dari upaya meningkatkan keamanan, efisiensi, dan mutu pelayanan anestesi regional neuraksial.[1-6]</w:t>
      </w:r>
    </w:p>
    <w:p/>
    <w:p>
      <w:pPr>
        <w:pStyle w:val="Heading1"/>
      </w:pPr>
      <w:r>
        <w:rPr>
          <w:rFonts w:ascii="Times New Roman" w:hAnsi="Times New Roman" w:eastAsia="Times New Roman"/>
          <w:b/>
          <w:i w:val="0"/>
          <w:sz w:val="24"/>
        </w:rPr>
        <w:t>PETUNJUK GAMBAR YANG DISARANKAN</w:t>
      </w:r>
    </w:p>
    <w:p/>
    <w:p>
      <w:pPr>
        <w:jc w:val="both"/>
      </w:pPr>
      <w:r>
        <w:rPr>
          <w:rFonts w:ascii="Times New Roman" w:hAnsi="Times New Roman" w:eastAsia="Times New Roman"/>
          <w:b w:val="0"/>
          <w:i w:val="0"/>
          <w:sz w:val="24"/>
        </w:rPr>
        <w:t>Karena gambar pada jurnal, buku, dan materi referensi memiliki hak cipta, file referat ini tidak menyalin ulang gambar asli ke dalam repositori. Namun, agar referat Anda lebih lengkap, berikut gambar yang sangat disarankan untuk dicantumkan pada dokumen akhir dengan tetap menyebutkan sumber aslinya.[3,5,6]</w:t>
      </w:r>
    </w:p>
    <w:p/>
    <w:p>
      <w:pPr>
        <w:jc w:val="both"/>
      </w:pPr>
      <w:r>
        <w:rPr>
          <w:rFonts w:ascii="Times New Roman" w:hAnsi="Times New Roman" w:eastAsia="Times New Roman"/>
          <w:b w:val="0"/>
          <w:i w:val="0"/>
          <w:sz w:val="24"/>
        </w:rPr>
        <w:t xml:space="preserve">1. </w:t>
      </w:r>
      <w:r>
        <w:rPr>
          <w:rFonts w:ascii="Times New Roman" w:hAnsi="Times New Roman" w:eastAsia="Times New Roman"/>
          <w:b/>
          <w:i w:val="0"/>
          <w:sz w:val="24"/>
        </w:rPr>
        <w:t>Gambar anatomi vertebra torakal dan lumbal</w:t>
      </w:r>
    </w:p>
    <w:p>
      <w:pPr>
        <w:jc w:val="both"/>
      </w:pPr>
      <w:r>
        <w:rPr>
          <w:rFonts w:ascii="Times New Roman" w:hAnsi="Times New Roman" w:eastAsia="Times New Roman"/>
          <w:b w:val="0"/>
          <w:i w:val="0"/>
          <w:sz w:val="24"/>
        </w:rPr>
        <w:t>Cantumkan gambar yang menunjukkan korpus vertebra, pedikel, lamina, prosesus spinosus, dan prosesus artikularis. Gambar ini paling tepat diletakkan pada subbab anatomi neuraksial. Sumber yang paling sesuai untuk dicari pada file unggahan adalah `Manuel Pardo epidural.pdf` dan `Ultrasound guidance for neuraxial anesthesia techniques - UpToDate.pdf`.[3,6]</w:t>
      </w:r>
    </w:p>
    <w:p/>
    <w:p>
      <w:pPr>
        <w:jc w:val="both"/>
      </w:pPr>
      <w:r>
        <w:rPr>
          <w:rFonts w:ascii="Times New Roman" w:hAnsi="Times New Roman" w:eastAsia="Times New Roman"/>
          <w:b w:val="0"/>
          <w:i w:val="0"/>
          <w:sz w:val="24"/>
        </w:rPr>
        <w:t xml:space="preserve">2. </w:t>
      </w:r>
      <w:r>
        <w:rPr>
          <w:rFonts w:ascii="Times New Roman" w:hAnsi="Times New Roman" w:eastAsia="Times New Roman"/>
          <w:b/>
          <w:i w:val="0"/>
          <w:sz w:val="24"/>
        </w:rPr>
        <w:t>Gambar jalur median dan paramedian pada blok epidural</w:t>
      </w:r>
    </w:p>
    <w:p>
      <w:pPr>
        <w:jc w:val="both"/>
      </w:pPr>
      <w:r>
        <w:rPr>
          <w:rFonts w:ascii="Times New Roman" w:hAnsi="Times New Roman" w:eastAsia="Times New Roman"/>
          <w:b w:val="0"/>
          <w:i w:val="0"/>
          <w:sz w:val="24"/>
        </w:rPr>
        <w:t>Cantumkan ilustrasi perbandingan jalur median dan paramedian, termasuk lapisan jaringan yang dilalui jarum. Gambar ini penting untuk menjelaskan hubungan antara anatomi dan teknik pungsi. Sumber yang paling sesuai ialah `Manuel Pardo epidural.pdf`.[6]</w:t>
      </w:r>
    </w:p>
    <w:p/>
    <w:p>
      <w:pPr>
        <w:jc w:val="both"/>
      </w:pPr>
      <w:r>
        <w:rPr>
          <w:rFonts w:ascii="Times New Roman" w:hAnsi="Times New Roman" w:eastAsia="Times New Roman"/>
          <w:b w:val="0"/>
          <w:i w:val="0"/>
          <w:sz w:val="24"/>
        </w:rPr>
        <w:t xml:space="preserve">3. </w:t>
      </w:r>
      <w:r>
        <w:rPr>
          <w:rFonts w:ascii="Times New Roman" w:hAnsi="Times New Roman" w:eastAsia="Times New Roman"/>
          <w:b/>
          <w:i w:val="0"/>
          <w:sz w:val="24"/>
        </w:rPr>
        <w:t>Gambar penanda anatomi permukaan tubuh</w:t>
      </w:r>
    </w:p>
    <w:p>
      <w:pPr>
        <w:jc w:val="both"/>
      </w:pPr>
      <w:r>
        <w:rPr>
          <w:rFonts w:ascii="Times New Roman" w:hAnsi="Times New Roman" w:eastAsia="Times New Roman"/>
          <w:b w:val="0"/>
          <w:i w:val="0"/>
          <w:sz w:val="24"/>
        </w:rPr>
        <w:t>Cantumkan gambar garis interkrista atau garis Tuffier serta letaknya terhadap vertebra lumbal. Gambar ini mendukung pembahasan keterbatasan teknik berbasis penanda anatomi. Sumber yang dapat ditelusuri ialah `Ultrasound guidance for neuraxial anesthesia techniques - UpToDate.pdf`.[3]</w:t>
      </w:r>
    </w:p>
    <w:p/>
    <w:p>
      <w:pPr>
        <w:jc w:val="both"/>
      </w:pPr>
      <w:r>
        <w:rPr>
          <w:rFonts w:ascii="Times New Roman" w:hAnsi="Times New Roman" w:eastAsia="Times New Roman"/>
          <w:b w:val="0"/>
          <w:i w:val="0"/>
          <w:sz w:val="24"/>
        </w:rPr>
        <w:t xml:space="preserve">4. </w:t>
      </w:r>
      <w:r>
        <w:rPr>
          <w:rFonts w:ascii="Times New Roman" w:hAnsi="Times New Roman" w:eastAsia="Times New Roman"/>
          <w:b/>
          <w:i w:val="0"/>
          <w:sz w:val="24"/>
        </w:rPr>
        <w:t>Gambar posisi transduser dan bidang pindaian ultrasonografi neuraksial</w:t>
      </w:r>
    </w:p>
    <w:p>
      <w:pPr>
        <w:jc w:val="both"/>
      </w:pPr>
      <w:r>
        <w:rPr>
          <w:rFonts w:ascii="Times New Roman" w:hAnsi="Times New Roman" w:eastAsia="Times New Roman"/>
          <w:b w:val="0"/>
          <w:i w:val="0"/>
          <w:sz w:val="24"/>
        </w:rPr>
        <w:t xml:space="preserve">Cantumkan gambar posisi transduser untuk </w:t>
      </w:r>
      <w:r>
        <w:rPr>
          <w:rFonts w:ascii="Times New Roman" w:hAnsi="Times New Roman" w:eastAsia="Times New Roman"/>
          <w:b w:val="0"/>
          <w:i/>
          <w:sz w:val="24"/>
        </w:rPr>
        <w:t>transverse interspinous view</w:t>
      </w:r>
      <w:r>
        <w:rPr>
          <w:rFonts w:ascii="Times New Roman" w:hAnsi="Times New Roman" w:eastAsia="Times New Roman"/>
          <w:b w:val="0"/>
          <w:i w:val="0"/>
          <w:sz w:val="24"/>
        </w:rPr>
        <w:t xml:space="preserve"> dan </w:t>
      </w:r>
      <w:r>
        <w:rPr>
          <w:rFonts w:ascii="Times New Roman" w:hAnsi="Times New Roman" w:eastAsia="Times New Roman"/>
          <w:b w:val="0"/>
          <w:i/>
          <w:sz w:val="24"/>
        </w:rPr>
        <w:t>paramedian sagittal oblique view</w:t>
      </w:r>
      <w:r>
        <w:rPr>
          <w:rFonts w:ascii="Times New Roman" w:hAnsi="Times New Roman" w:eastAsia="Times New Roman"/>
          <w:b w:val="0"/>
          <w:i w:val="0"/>
          <w:sz w:val="24"/>
        </w:rPr>
        <w:t>. Gambar ini sangat penting karena merupakan inti dari pembahasan teknis ultrasonografi tulang belakang. Sumber yang paling sesuai ialah `usg spine hadzics textbook RA and pain_Extracted.pdf` dan `Ultrasound guidance for neuraxial anesthesia techniques - UpToDate.pdf`.[3,5]</w:t>
      </w:r>
    </w:p>
    <w:p/>
    <w:p>
      <w:pPr>
        <w:jc w:val="both"/>
      </w:pPr>
      <w:r>
        <w:rPr>
          <w:rFonts w:ascii="Times New Roman" w:hAnsi="Times New Roman" w:eastAsia="Times New Roman"/>
          <w:b w:val="0"/>
          <w:i w:val="0"/>
          <w:sz w:val="24"/>
        </w:rPr>
        <w:t xml:space="preserve">5. </w:t>
      </w:r>
      <w:r>
        <w:rPr>
          <w:rFonts w:ascii="Times New Roman" w:hAnsi="Times New Roman" w:eastAsia="Times New Roman"/>
          <w:b/>
          <w:i w:val="0"/>
          <w:sz w:val="24"/>
        </w:rPr>
        <w:t>Gambar pola sonografi tulang belakang</w:t>
      </w:r>
    </w:p>
    <w:p>
      <w:pPr>
        <w:jc w:val="both"/>
      </w:pPr>
      <w:r>
        <w:rPr>
          <w:rFonts w:ascii="Times New Roman" w:hAnsi="Times New Roman" w:eastAsia="Times New Roman"/>
          <w:b w:val="0"/>
          <w:i w:val="0"/>
          <w:sz w:val="24"/>
        </w:rPr>
        <w:t xml:space="preserve">Cantumkan gambar yang menunjukkan bayangan akustik tulang, pola </w:t>
      </w:r>
      <w:r>
        <w:rPr>
          <w:rFonts w:ascii="Times New Roman" w:hAnsi="Times New Roman" w:eastAsia="Times New Roman"/>
          <w:b w:val="0"/>
          <w:i/>
          <w:sz w:val="24"/>
        </w:rPr>
        <w:t>sawtooth</w:t>
      </w:r>
      <w:r>
        <w:rPr>
          <w:rFonts w:ascii="Times New Roman" w:hAnsi="Times New Roman" w:eastAsia="Times New Roman"/>
          <w:b w:val="0"/>
          <w:i w:val="0"/>
          <w:sz w:val="24"/>
        </w:rPr>
        <w:t xml:space="preserve">, </w:t>
      </w:r>
      <w:r>
        <w:rPr>
          <w:rFonts w:ascii="Times New Roman" w:hAnsi="Times New Roman" w:eastAsia="Times New Roman"/>
          <w:b w:val="0"/>
          <w:i/>
          <w:sz w:val="24"/>
        </w:rPr>
        <w:t>posterior complex</w:t>
      </w:r>
      <w:r>
        <w:rPr>
          <w:rFonts w:ascii="Times New Roman" w:hAnsi="Times New Roman" w:eastAsia="Times New Roman"/>
          <w:b w:val="0"/>
          <w:i w:val="0"/>
          <w:sz w:val="24"/>
        </w:rPr>
        <w:t xml:space="preserve">, dan </w:t>
      </w:r>
      <w:r>
        <w:rPr>
          <w:rFonts w:ascii="Times New Roman" w:hAnsi="Times New Roman" w:eastAsia="Times New Roman"/>
          <w:b w:val="0"/>
          <w:i/>
          <w:sz w:val="24"/>
        </w:rPr>
        <w:t>anterior complex</w:t>
      </w:r>
      <w:r>
        <w:rPr>
          <w:rFonts w:ascii="Times New Roman" w:hAnsi="Times New Roman" w:eastAsia="Times New Roman"/>
          <w:b w:val="0"/>
          <w:i w:val="0"/>
          <w:sz w:val="24"/>
        </w:rPr>
        <w:t>. Gambar ini membantu pembaca memahami bagaimana struktur target dikenali pada layar USG. Sumber yang paling sesuai ialah `usg spine hadzics textbook RA and pain_Extracted.pdf`.[3,5]</w:t>
      </w:r>
    </w:p>
    <w:p/>
    <w:p>
      <w:pPr>
        <w:jc w:val="both"/>
      </w:pPr>
      <w:r>
        <w:rPr>
          <w:rFonts w:ascii="Times New Roman" w:hAnsi="Times New Roman" w:eastAsia="Times New Roman"/>
          <w:b w:val="0"/>
          <w:i w:val="0"/>
          <w:sz w:val="24"/>
        </w:rPr>
        <w:t xml:space="preserve">6. </w:t>
      </w:r>
      <w:r>
        <w:rPr>
          <w:rFonts w:ascii="Times New Roman" w:hAnsi="Times New Roman" w:eastAsia="Times New Roman"/>
          <w:b/>
          <w:i w:val="0"/>
          <w:sz w:val="24"/>
        </w:rPr>
        <w:t>Gambar penentuan kedalaman ruang epidural</w:t>
      </w:r>
    </w:p>
    <w:p>
      <w:pPr>
        <w:jc w:val="both"/>
      </w:pPr>
      <w:r>
        <w:rPr>
          <w:rFonts w:ascii="Times New Roman" w:hAnsi="Times New Roman" w:eastAsia="Times New Roman"/>
          <w:b w:val="0"/>
          <w:i w:val="0"/>
          <w:sz w:val="24"/>
        </w:rPr>
        <w:t>Cantumkan gambar atau tangkapan citra yang memperlihatkan pengukuran dari kulit ke ruang epidural. Gambar ini sangat penting untuk menjelaskan manfaat ultrasonografi pra-tindakan. Sumber yang paling sesuai ialah `Pre-Procedural Lumbar Neuraxial Ultrasound—A Systematic.pdf` dan `Ultrasound guidance for neuraxial anesthesia techniques - UpToDate.pdf`.[2,3]</w:t>
      </w:r>
    </w:p>
    <w:p/>
    <w:p>
      <w:pPr>
        <w:jc w:val="both"/>
      </w:pPr>
      <w:r>
        <w:rPr>
          <w:rFonts w:ascii="Times New Roman" w:hAnsi="Times New Roman" w:eastAsia="Times New Roman"/>
          <w:b w:val="0"/>
          <w:i w:val="0"/>
          <w:sz w:val="24"/>
        </w:rPr>
        <w:t xml:space="preserve">7. </w:t>
      </w:r>
      <w:r>
        <w:rPr>
          <w:rFonts w:ascii="Times New Roman" w:hAnsi="Times New Roman" w:eastAsia="Times New Roman"/>
          <w:b/>
          <w:i w:val="0"/>
          <w:sz w:val="24"/>
        </w:rPr>
        <w:t>Gambar algoritme pindaian pra-tindakan</w:t>
      </w:r>
    </w:p>
    <w:p>
      <w:pPr>
        <w:jc w:val="both"/>
      </w:pPr>
      <w:r>
        <w:rPr>
          <w:rFonts w:ascii="Times New Roman" w:hAnsi="Times New Roman" w:eastAsia="Times New Roman"/>
          <w:b w:val="0"/>
          <w:i w:val="0"/>
          <w:sz w:val="24"/>
        </w:rPr>
        <w:t>Cantumkan ilustrasi langkah pindaian dari identifikasi sakrum, penghitungan sela L5-S1 ke kranial, penentuan garis tengah, hingga penandaan titik pungsi. Gambar ini akan membuat bagian prosedur menjadi jauh lebih mudah dipahami. Sumber yang paling sesuai ialah `Ultrasound guidance for neuraxial anesthesia techniques - UpToDate.pdf` dan `usg spine hadzics textbook RA and pain_Extracted.pdf`.[3,5]</w:t>
      </w:r>
    </w:p>
    <w:p/>
    <w:p>
      <w:pPr>
        <w:jc w:val="both"/>
      </w:pPr>
      <w:r>
        <w:rPr>
          <w:rFonts w:ascii="Times New Roman" w:hAnsi="Times New Roman" w:eastAsia="Times New Roman"/>
          <w:b w:val="0"/>
          <w:i w:val="0"/>
          <w:sz w:val="24"/>
        </w:rPr>
        <w:t xml:space="preserve">8. </w:t>
      </w:r>
      <w:r>
        <w:rPr>
          <w:rFonts w:ascii="Times New Roman" w:hAnsi="Times New Roman" w:eastAsia="Times New Roman"/>
          <w:b/>
          <w:i w:val="0"/>
          <w:sz w:val="24"/>
        </w:rPr>
        <w:t>Gambar manfaat USG pada pasien obstetri atau pasien dengan penanda anatomi sulit</w:t>
      </w:r>
    </w:p>
    <w:p>
      <w:pPr>
        <w:jc w:val="both"/>
      </w:pPr>
      <w:r>
        <w:rPr>
          <w:rFonts w:ascii="Times New Roman" w:hAnsi="Times New Roman" w:eastAsia="Times New Roman"/>
          <w:b w:val="0"/>
          <w:i w:val="0"/>
          <w:sz w:val="24"/>
        </w:rPr>
        <w:t>Bila tersedia, cantumkan gambar yang menunjukkan perbedaan kejelasan penanda anatomi pada pasien sulit atau gambar sonografi yang lebih membantu pada populasi obstetri. Sumber yang paling sesuai untuk mendukung narasi ini ialah `Anaesthesia - 2020 - Young - Conventional landmark palpation vs  preprocedural ultrasound for neuraxial analgesia and.pdf` dan `cochrane Ultrasound guidance versus anatomical landmarks for neuraxial.pdf`.[1,4]</w:t>
      </w:r>
    </w:p>
    <w:p/>
    <w:p>
      <w:pPr>
        <w:pStyle w:val="Heading1"/>
      </w:pPr>
      <w:r>
        <w:rPr>
          <w:rFonts w:ascii="Times New Roman" w:hAnsi="Times New Roman" w:eastAsia="Times New Roman"/>
          <w:b/>
          <w:i w:val="0"/>
          <w:sz w:val="24"/>
        </w:rPr>
        <w:t>Daftar Pustaka</w:t>
      </w:r>
    </w:p>
    <w:p/>
    <w:p>
      <w:pPr>
        <w:jc w:val="both"/>
      </w:pPr>
      <w:r>
        <w:rPr>
          <w:rFonts w:ascii="Times New Roman" w:hAnsi="Times New Roman" w:eastAsia="Times New Roman"/>
          <w:b w:val="0"/>
          <w:i w:val="0"/>
          <w:sz w:val="24"/>
        </w:rPr>
        <w:t>1. Young B, Onwochei D, Desai N. Conventional landmark palpation vs preprocedural ultrasound for neuraxial analgesia and anaesthesia in obstetrics: a systematic review and meta-analysis with trial sequential analyses. Anaesthesia. 2020;75(8):1001-1016. doi:10.1111/anae.15072.</w:t>
      </w:r>
    </w:p>
    <w:p>
      <w:pPr>
        <w:jc w:val="both"/>
      </w:pPr>
      <w:r>
        <w:rPr>
          <w:rFonts w:ascii="Times New Roman" w:hAnsi="Times New Roman" w:eastAsia="Times New Roman"/>
          <w:b w:val="0"/>
          <w:i w:val="0"/>
          <w:sz w:val="24"/>
        </w:rPr>
        <w:t>2. Sidiropoulou T, Christodoulaki K, Siristatidis C. Pre-procedural lumbar neuraxial ultrasound: a systematic review of randomized controlled trials and meta-analysis. Healthcare (Basel). 2021;9(4):479. doi:10.3390/healthcare9040479.</w:t>
      </w:r>
    </w:p>
    <w:p>
      <w:pPr>
        <w:jc w:val="both"/>
      </w:pPr>
      <w:r>
        <w:rPr>
          <w:rFonts w:ascii="Times New Roman" w:hAnsi="Times New Roman" w:eastAsia="Times New Roman"/>
          <w:b w:val="0"/>
          <w:i w:val="0"/>
          <w:sz w:val="24"/>
        </w:rPr>
        <w:t>3. Kamdar BB, Hao D. Ultrasound guidance for neuraxial anesthesia techniques. UpToDate. Waltham, MA: Wolters Kluwer; 2024 Oct 9. Available from: https://www.uptodate.com.</w:t>
      </w:r>
    </w:p>
    <w:p>
      <w:pPr>
        <w:jc w:val="both"/>
      </w:pPr>
      <w:r>
        <w:rPr>
          <w:rFonts w:ascii="Times New Roman" w:hAnsi="Times New Roman" w:eastAsia="Times New Roman"/>
          <w:b w:val="0"/>
          <w:i w:val="0"/>
          <w:sz w:val="24"/>
        </w:rPr>
        <w:t>4. Makino Y, Miyake K, Roche D, Yoshimura S, Nahara I, Sahker E, et al. Ultrasound guidance versus anatomical landmarks for neuraxial anaesthesia in adults. Cochrane Database Syst Rev. 2025;5:CD014964. doi:10.1002/14651858.CD014964.pub2.</w:t>
      </w:r>
    </w:p>
    <w:p>
      <w:pPr>
        <w:jc w:val="both"/>
      </w:pPr>
      <w:r>
        <w:rPr>
          <w:rFonts w:ascii="Times New Roman" w:hAnsi="Times New Roman" w:eastAsia="Times New Roman"/>
          <w:b w:val="0"/>
          <w:i w:val="0"/>
          <w:sz w:val="24"/>
        </w:rPr>
        <w:t>5. Kwok WH, Karmakar MK. Spinal sonography and considerations for ultrasound-guided central neuraxial blockade. In: Hadzic A, Carrera A, Clark T, Gadsden J, Karmakar M, Sala-Blanch X, et al., editors. Hadzic’s Peripheral Nerve Blocks and Anatomy for Ultrasound-Guided Regional Anesthesia. 2nd ed. New York: McGraw-Hill Medical; 2012. p. 475.</w:t>
      </w:r>
    </w:p>
    <w:p>
      <w:pPr>
        <w:jc w:val="both"/>
      </w:pPr>
      <w:r>
        <w:rPr>
          <w:rFonts w:ascii="Times New Roman" w:hAnsi="Times New Roman" w:eastAsia="Times New Roman"/>
          <w:b w:val="0"/>
          <w:i w:val="0"/>
          <w:sz w:val="24"/>
        </w:rPr>
        <w:t>6. Pardo MC Jr. Spinal, epidural, and caudal anesthesia. In: Pardo MC Jr, editor. Miller’s Basics of Anesthesia. 8th ed. Philadelphia: Elsevier;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