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68CD" w14:textId="264027CC" w:rsidR="00652337" w:rsidRPr="00D17EB9" w:rsidRDefault="00D17EB9" w:rsidP="00D17EB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17EB9">
        <w:rPr>
          <w:rFonts w:ascii="Arial" w:hAnsi="Arial" w:cs="Arial"/>
          <w:b/>
          <w:bCs/>
          <w:sz w:val="24"/>
          <w:szCs w:val="24"/>
        </w:rPr>
        <w:t>CAPT TANBIR HUSSAIN ACO-03</w:t>
      </w:r>
    </w:p>
    <w:p w14:paraId="664864E2" w14:textId="48E6B1FF" w:rsidR="00D17EB9" w:rsidRDefault="00D17EB9" w:rsidP="00D17EB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17EB9">
        <w:rPr>
          <w:rFonts w:ascii="Arial" w:hAnsi="Arial" w:cs="Arial"/>
          <w:b/>
          <w:bCs/>
          <w:sz w:val="24"/>
          <w:szCs w:val="24"/>
        </w:rPr>
        <w:t>PACKET TRACER</w:t>
      </w:r>
    </w:p>
    <w:p w14:paraId="7093F6F1" w14:textId="77777777" w:rsidR="00D17EB9" w:rsidRDefault="00D17EB9" w:rsidP="00D17EB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D705705" w14:textId="5C0EB115" w:rsidR="00D17EB9" w:rsidRDefault="00D17EB9" w:rsidP="00D17EB9">
      <w:pPr>
        <w:rPr>
          <w:rFonts w:ascii="Arial" w:hAnsi="Arial" w:cs="Arial"/>
          <w:b/>
          <w:bCs/>
          <w:sz w:val="24"/>
          <w:szCs w:val="24"/>
        </w:rPr>
      </w:pPr>
      <w:r w:rsidRPr="00D17EB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AAC474C" wp14:editId="663C472C">
            <wp:extent cx="5967730" cy="3604260"/>
            <wp:effectExtent l="0" t="0" r="0" b="0"/>
            <wp:docPr id="60149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97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7CD5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214D18E1" w14:textId="601BB813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ROUTER A</w:t>
      </w:r>
    </w:p>
    <w:p w14:paraId="79320933" w14:textId="345D9275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  <w:r w:rsidRPr="00141DD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4C87470" wp14:editId="6EF31B09">
            <wp:extent cx="5280660" cy="3337560"/>
            <wp:effectExtent l="0" t="0" r="0" b="0"/>
            <wp:docPr id="170561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19110" name=""/>
                    <pic:cNvPicPr/>
                  </pic:nvPicPr>
                  <pic:blipFill rotWithShape="1">
                    <a:blip r:embed="rId6"/>
                    <a:srcRect l="1512" t="7010" r="6263" b="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25" cy="3337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F533E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6A2E45F0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3EC424D1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7A741C26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78508D86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1F3EC26E" w14:textId="7FB99D55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ROUTER B</w:t>
      </w:r>
    </w:p>
    <w:p w14:paraId="4E09C7AD" w14:textId="79D298D9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  <w:r w:rsidRPr="00141DD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919B2B9" wp14:editId="206FBDD7">
            <wp:extent cx="3406140" cy="2918460"/>
            <wp:effectExtent l="0" t="0" r="3810" b="0"/>
            <wp:docPr id="204044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44123" name=""/>
                    <pic:cNvPicPr/>
                  </pic:nvPicPr>
                  <pic:blipFill rotWithShape="1">
                    <a:blip r:embed="rId7"/>
                    <a:srcRect t="7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435" cy="2918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180ED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32654CE4" w14:textId="040A8422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ROUTER C</w:t>
      </w:r>
    </w:p>
    <w:p w14:paraId="0318BB8F" w14:textId="03DCB5EF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  <w:r w:rsidRPr="00141DD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53C363E" wp14:editId="31F9BDA2">
            <wp:extent cx="3299746" cy="2903472"/>
            <wp:effectExtent l="0" t="0" r="0" b="0"/>
            <wp:docPr id="9636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17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E099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28E9AE62" w14:textId="43C3AA06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INTRODUCING ERROR</w:t>
      </w:r>
    </w:p>
    <w:p w14:paraId="77CE9593" w14:textId="73005198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2EFE4C20" wp14:editId="390AEBAE">
            <wp:extent cx="3390900" cy="2446020"/>
            <wp:effectExtent l="0" t="0" r="0" b="0"/>
            <wp:docPr id="192457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44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B1E126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582B408B" w14:textId="496A7512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CORRECTING ERROR:-</w:t>
      </w:r>
    </w:p>
    <w:p w14:paraId="46F02EDE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28B67E68" w14:textId="1E11413C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  <w:r w:rsidRPr="00141DD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7004BA7" wp14:editId="016309A2">
            <wp:extent cx="3337849" cy="2408129"/>
            <wp:effectExtent l="0" t="0" r="0" b="0"/>
            <wp:docPr id="43683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39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77FE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4CCCC17D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5FB7326A" w14:textId="0A603EEB" w:rsidR="00D17EB9" w:rsidRPr="00141DD9" w:rsidRDefault="00D17EB9" w:rsidP="00D17EB9">
      <w:pPr>
        <w:rPr>
          <w:rFonts w:ascii="Arial" w:hAnsi="Arial" w:cs="Arial"/>
          <w:b/>
          <w:bCs/>
          <w:sz w:val="24"/>
          <w:szCs w:val="24"/>
        </w:rPr>
      </w:pPr>
      <w:r w:rsidRPr="00141DD9">
        <w:rPr>
          <w:rFonts w:ascii="Arial" w:hAnsi="Arial" w:cs="Arial"/>
          <w:b/>
          <w:bCs/>
          <w:sz w:val="24"/>
          <w:szCs w:val="24"/>
        </w:rPr>
        <w:t>PING FROM HQ TO CHARLIE PC:-</w:t>
      </w:r>
    </w:p>
    <w:p w14:paraId="6E8BA67B" w14:textId="77E039EF" w:rsidR="00D17EB9" w:rsidRDefault="00D17EB9" w:rsidP="00D17EB9">
      <w:pPr>
        <w:rPr>
          <w:rFonts w:ascii="Arial" w:hAnsi="Arial" w:cs="Arial"/>
          <w:b/>
          <w:bCs/>
          <w:sz w:val="24"/>
          <w:szCs w:val="24"/>
        </w:rPr>
      </w:pPr>
      <w:r w:rsidRPr="00D17EB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01B7A69" wp14:editId="6A67FB30">
            <wp:extent cx="5914390" cy="2036445"/>
            <wp:effectExtent l="0" t="0" r="0" b="1905"/>
            <wp:docPr id="95752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29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F6E5" w14:textId="77777777" w:rsidR="00D17EB9" w:rsidRDefault="00D17EB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5E987BDF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77707A4B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330FBA51" w14:textId="735EAFBE" w:rsidR="00141DD9" w:rsidRPr="00141DD9" w:rsidRDefault="00141DD9" w:rsidP="00141DD9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41DD9">
        <w:rPr>
          <w:rFonts w:ascii="Arial" w:hAnsi="Arial" w:cs="Arial"/>
          <w:b/>
          <w:bCs/>
          <w:sz w:val="24"/>
          <w:szCs w:val="24"/>
        </w:rPr>
        <w:lastRenderedPageBreak/>
        <w:t>COMMANDS USED TO IDENTIFY ISSUE</w:t>
      </w:r>
    </w:p>
    <w:p w14:paraId="1E2B2601" w14:textId="77777777" w:rsidR="00141DD9" w:rsidRPr="00141DD9" w:rsidRDefault="00141DD9" w:rsidP="00141DD9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141DD9">
        <w:rPr>
          <w:rFonts w:ascii="Arial" w:hAnsi="Arial" w:cs="Arial"/>
          <w:sz w:val="24"/>
          <w:szCs w:val="24"/>
        </w:rPr>
        <w:t>show ip route</w:t>
      </w:r>
    </w:p>
    <w:p w14:paraId="3E301B6E" w14:textId="77777777" w:rsidR="00141DD9" w:rsidRPr="00141DD9" w:rsidRDefault="00141DD9" w:rsidP="00141DD9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141DD9">
        <w:rPr>
          <w:rFonts w:ascii="Arial" w:hAnsi="Arial" w:cs="Arial"/>
          <w:sz w:val="24"/>
          <w:szCs w:val="24"/>
        </w:rPr>
        <w:t>show ip protocols</w:t>
      </w:r>
    </w:p>
    <w:p w14:paraId="4BC9A248" w14:textId="77777777" w:rsidR="00141DD9" w:rsidRPr="00141DD9" w:rsidRDefault="00141DD9" w:rsidP="00141DD9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141DD9">
        <w:rPr>
          <w:rFonts w:ascii="Arial" w:hAnsi="Arial" w:cs="Arial"/>
          <w:sz w:val="24"/>
          <w:szCs w:val="24"/>
        </w:rPr>
        <w:t>show ip eigrp neighbors</w:t>
      </w:r>
    </w:p>
    <w:p w14:paraId="3358151E" w14:textId="77777777" w:rsidR="00141DD9" w:rsidRPr="00141DD9" w:rsidRDefault="00141DD9" w:rsidP="00141DD9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141DD9">
        <w:rPr>
          <w:rFonts w:ascii="Arial" w:hAnsi="Arial" w:cs="Arial"/>
          <w:sz w:val="24"/>
          <w:szCs w:val="24"/>
        </w:rPr>
        <w:t>show running-config</w:t>
      </w:r>
    </w:p>
    <w:p w14:paraId="552EE941" w14:textId="70166016" w:rsidR="00141DD9" w:rsidRPr="00141DD9" w:rsidRDefault="00141DD9" w:rsidP="00141DD9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03B735CA" w14:textId="2F5636DB" w:rsidR="00141DD9" w:rsidRPr="00141DD9" w:rsidRDefault="00141DD9" w:rsidP="00141DD9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141DD9">
        <w:rPr>
          <w:rFonts w:ascii="Arial" w:hAnsi="Arial" w:cs="Arial"/>
          <w:b/>
          <w:sz w:val="24"/>
          <w:szCs w:val="24"/>
        </w:rPr>
        <w:t>EXPLANATION OF FAILURE</w:t>
      </w:r>
    </w:p>
    <w:p w14:paraId="26972B53" w14:textId="1386C374" w:rsidR="00141DD9" w:rsidRPr="00141DD9" w:rsidRDefault="00141DD9" w:rsidP="00141DD9">
      <w:pPr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141DD9">
        <w:rPr>
          <w:rFonts w:ascii="Arial" w:hAnsi="Arial" w:cs="Arial"/>
          <w:sz w:val="24"/>
          <w:szCs w:val="24"/>
        </w:rPr>
        <w:t>Root Cause</w:t>
      </w:r>
      <w:r w:rsidRPr="00141DD9">
        <w:rPr>
          <w:rFonts w:ascii="Arial" w:hAnsi="Arial" w:cs="Arial"/>
          <w:sz w:val="24"/>
          <w:szCs w:val="24"/>
        </w:rPr>
        <w:br/>
        <w:t>1.1. Missing network statement in EIGRP prevented advertisement of Charlie LAN</w:t>
      </w:r>
    </w:p>
    <w:p w14:paraId="1065D7B0" w14:textId="77777777" w:rsidR="00141DD9" w:rsidRPr="00141DD9" w:rsidRDefault="00141DD9" w:rsidP="00141DD9">
      <w:pPr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141DD9">
        <w:rPr>
          <w:rFonts w:ascii="Arial" w:hAnsi="Arial" w:cs="Arial"/>
          <w:sz w:val="24"/>
          <w:szCs w:val="24"/>
        </w:rPr>
        <w:t>Impact</w:t>
      </w:r>
      <w:r w:rsidRPr="00141DD9">
        <w:rPr>
          <w:rFonts w:ascii="Arial" w:hAnsi="Arial" w:cs="Arial"/>
          <w:sz w:val="24"/>
          <w:szCs w:val="24"/>
        </w:rPr>
        <w:br/>
        <w:t>2.1. OSPF routers (R1, R2) had no route to 30.30.30.0</w:t>
      </w:r>
      <w:r w:rsidRPr="00141DD9">
        <w:rPr>
          <w:rFonts w:ascii="Arial" w:hAnsi="Arial" w:cs="Arial"/>
          <w:sz w:val="24"/>
          <w:szCs w:val="24"/>
        </w:rPr>
        <w:br/>
        <w:t>2.2. Resulted in connectivity failure from HQ</w:t>
      </w:r>
    </w:p>
    <w:p w14:paraId="2E1027D2" w14:textId="77777777" w:rsidR="00141DD9" w:rsidRPr="00141DD9" w:rsidRDefault="00141DD9" w:rsidP="00141DD9">
      <w:pPr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141DD9">
        <w:rPr>
          <w:rFonts w:ascii="Arial" w:hAnsi="Arial" w:cs="Arial"/>
          <w:sz w:val="24"/>
          <w:szCs w:val="24"/>
        </w:rPr>
        <w:t>Resolution</w:t>
      </w:r>
      <w:r w:rsidRPr="00141DD9">
        <w:rPr>
          <w:rFonts w:ascii="Arial" w:hAnsi="Arial" w:cs="Arial"/>
          <w:sz w:val="24"/>
          <w:szCs w:val="24"/>
        </w:rPr>
        <w:br/>
        <w:t>3.1. Adding correct network statement restored route propagation</w:t>
      </w:r>
    </w:p>
    <w:p w14:paraId="3D987F75" w14:textId="77777777" w:rsidR="00141DD9" w:rsidRDefault="00141DD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0D65E97B" w14:textId="77777777" w:rsidR="00D17EB9" w:rsidRDefault="00D17EB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301AC32D" w14:textId="77777777" w:rsidR="00D17EB9" w:rsidRDefault="00D17EB9" w:rsidP="00D17EB9">
      <w:pPr>
        <w:rPr>
          <w:rFonts w:ascii="Arial" w:hAnsi="Arial" w:cs="Arial"/>
          <w:b/>
          <w:bCs/>
          <w:sz w:val="24"/>
          <w:szCs w:val="24"/>
        </w:rPr>
      </w:pPr>
    </w:p>
    <w:p w14:paraId="65B06C3C" w14:textId="77777777" w:rsidR="00D17EB9" w:rsidRPr="00D17EB9" w:rsidRDefault="00D17EB9" w:rsidP="00D17EB9">
      <w:pPr>
        <w:rPr>
          <w:rFonts w:ascii="Arial" w:hAnsi="Arial" w:cs="Arial"/>
          <w:b/>
          <w:bCs/>
          <w:sz w:val="24"/>
          <w:szCs w:val="24"/>
        </w:rPr>
      </w:pPr>
    </w:p>
    <w:sectPr w:rsidR="00D17EB9" w:rsidRPr="00D17EB9" w:rsidSect="00FC3A7D">
      <w:pgSz w:w="11906" w:h="16838" w:code="9"/>
      <w:pgMar w:top="720" w:right="720" w:bottom="720" w:left="720" w:header="709" w:footer="709" w:gutter="115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D6F1A"/>
    <w:multiLevelType w:val="multilevel"/>
    <w:tmpl w:val="2172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6E475E"/>
    <w:multiLevelType w:val="multilevel"/>
    <w:tmpl w:val="5F98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3946DB"/>
    <w:multiLevelType w:val="multilevel"/>
    <w:tmpl w:val="124C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907215">
    <w:abstractNumId w:val="1"/>
  </w:num>
  <w:num w:numId="2" w16cid:durableId="976954004">
    <w:abstractNumId w:val="2"/>
  </w:num>
  <w:num w:numId="3" w16cid:durableId="32952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92"/>
    <w:rsid w:val="000D2AD9"/>
    <w:rsid w:val="00141DD9"/>
    <w:rsid w:val="002F0809"/>
    <w:rsid w:val="00393C7E"/>
    <w:rsid w:val="00552E0A"/>
    <w:rsid w:val="00652337"/>
    <w:rsid w:val="0069673B"/>
    <w:rsid w:val="009C0C5F"/>
    <w:rsid w:val="00B73592"/>
    <w:rsid w:val="00C838AC"/>
    <w:rsid w:val="00D17EB9"/>
    <w:rsid w:val="00FC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2A4F1"/>
  <w15:chartTrackingRefBased/>
  <w15:docId w15:val="{6DF6D405-A08E-48A0-84E7-36D3D3D02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9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59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59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35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35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Tanbir Hussain</dc:creator>
  <cp:keywords/>
  <dc:description/>
  <cp:lastModifiedBy>Tanbir Hussain</cp:lastModifiedBy>
  <cp:revision>2</cp:revision>
  <dcterms:created xsi:type="dcterms:W3CDTF">2026-04-16T12:12:00Z</dcterms:created>
  <dcterms:modified xsi:type="dcterms:W3CDTF">2026-04-16T12:32:00Z</dcterms:modified>
</cp:coreProperties>
</file>