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4576F" w14:textId="77777777" w:rsidR="00027154" w:rsidRDefault="00027154" w:rsidP="00027154">
      <w:pPr>
        <w:spacing w:before="100" w:beforeAutospacing="1" w:after="100" w:afterAutospacing="1" w:line="240" w:lineRule="auto"/>
        <w:rPr>
          <w:rFonts w:ascii="Arial" w:eastAsia="Times New Roman" w:hAnsi="Arial" w:cs="Arial"/>
          <w:sz w:val="24"/>
          <w:szCs w:val="24"/>
        </w:rPr>
      </w:pPr>
    </w:p>
    <w:p w14:paraId="284B1225" w14:textId="32EFE9A9" w:rsidR="00027154" w:rsidRPr="00027154" w:rsidRDefault="00027154" w:rsidP="00027154">
      <w:pPr>
        <w:spacing w:before="100" w:beforeAutospacing="1" w:after="100" w:afterAutospacing="1" w:line="240" w:lineRule="auto"/>
        <w:jc w:val="center"/>
        <w:outlineLvl w:val="0"/>
        <w:rPr>
          <w:rFonts w:ascii="Arial Black" w:eastAsia="Times New Roman" w:hAnsi="Arial Black" w:cs="Arial"/>
          <w:b/>
          <w:bCs/>
          <w:kern w:val="36"/>
          <w:sz w:val="36"/>
          <w:szCs w:val="36"/>
        </w:rPr>
      </w:pPr>
      <w:r w:rsidRPr="00027154">
        <w:rPr>
          <w:rFonts w:ascii="Arial Black" w:eastAsia="Times New Roman" w:hAnsi="Arial Black" w:cs="Arial"/>
          <w:b/>
          <w:bCs/>
          <w:kern w:val="36"/>
          <w:sz w:val="36"/>
          <w:szCs w:val="36"/>
        </w:rPr>
        <w:t>PHASE 4 – HOST FORENSICS (NETSTAT)</w:t>
      </w:r>
    </w:p>
    <w:p w14:paraId="6303EC0F" w14:textId="77777777" w:rsidR="00027154" w:rsidRPr="00044B41" w:rsidRDefault="00027154" w:rsidP="00027154">
      <w:pPr>
        <w:rPr>
          <w:b/>
          <w:bCs/>
          <w:sz w:val="32"/>
          <w:szCs w:val="32"/>
        </w:rPr>
      </w:pPr>
    </w:p>
    <w:p w14:paraId="2883D464" w14:textId="77777777" w:rsidR="00027154" w:rsidRPr="00027154" w:rsidRDefault="00027154" w:rsidP="00027154">
      <w:pPr>
        <w:pStyle w:val="ListParagraph"/>
        <w:numPr>
          <w:ilvl w:val="0"/>
          <w:numId w:val="1"/>
        </w:numPr>
        <w:rPr>
          <w:rFonts w:ascii="Arial" w:hAnsi="Arial" w:cs="Arial"/>
          <w:b/>
          <w:bCs/>
          <w:sz w:val="32"/>
          <w:szCs w:val="32"/>
        </w:rPr>
      </w:pPr>
      <w:r w:rsidRPr="00027154">
        <w:rPr>
          <w:rFonts w:ascii="Arial" w:hAnsi="Arial" w:cs="Arial"/>
          <w:b/>
          <w:bCs/>
          <w:sz w:val="32"/>
          <w:szCs w:val="32"/>
        </w:rPr>
        <w:t xml:space="preserve">Tasks </w:t>
      </w:r>
    </w:p>
    <w:p w14:paraId="6477CB1B" w14:textId="77777777" w:rsidR="00027154" w:rsidRPr="00044B41" w:rsidRDefault="00027154" w:rsidP="00027154">
      <w:pPr>
        <w:pStyle w:val="ListParagraph"/>
        <w:rPr>
          <w:b/>
          <w:bCs/>
          <w:sz w:val="32"/>
          <w:szCs w:val="32"/>
        </w:rPr>
      </w:pPr>
    </w:p>
    <w:p w14:paraId="62B7AF49" w14:textId="77777777" w:rsidR="00027154" w:rsidRPr="00027154" w:rsidRDefault="00027154" w:rsidP="00027154">
      <w:pPr>
        <w:pStyle w:val="ListParagraph"/>
        <w:numPr>
          <w:ilvl w:val="0"/>
          <w:numId w:val="2"/>
        </w:numPr>
        <w:jc w:val="both"/>
        <w:rPr>
          <w:rFonts w:ascii="Arial" w:hAnsi="Arial" w:cs="Arial"/>
          <w:b/>
          <w:bCs/>
          <w:sz w:val="24"/>
          <w:szCs w:val="24"/>
        </w:rPr>
      </w:pPr>
      <w:r w:rsidRPr="00027154">
        <w:rPr>
          <w:rFonts w:ascii="Arial" w:hAnsi="Arial" w:cs="Arial"/>
          <w:b/>
          <w:bCs/>
          <w:sz w:val="24"/>
          <w:szCs w:val="24"/>
        </w:rPr>
        <w:t>Command netstat -</w:t>
      </w:r>
      <w:proofErr w:type="spellStart"/>
      <w:r w:rsidRPr="00027154">
        <w:rPr>
          <w:rFonts w:ascii="Arial" w:hAnsi="Arial" w:cs="Arial"/>
          <w:b/>
          <w:bCs/>
          <w:sz w:val="24"/>
          <w:szCs w:val="24"/>
        </w:rPr>
        <w:t>rn</w:t>
      </w:r>
      <w:proofErr w:type="spellEnd"/>
    </w:p>
    <w:p w14:paraId="3BCC739D" w14:textId="77777777" w:rsidR="00027154" w:rsidRPr="00027154" w:rsidRDefault="00027154" w:rsidP="00027154">
      <w:pPr>
        <w:pStyle w:val="ListParagraph"/>
        <w:jc w:val="both"/>
        <w:rPr>
          <w:rFonts w:ascii="Arial" w:hAnsi="Arial" w:cs="Arial"/>
          <w:b/>
          <w:bCs/>
          <w:sz w:val="24"/>
          <w:szCs w:val="24"/>
        </w:rPr>
      </w:pPr>
    </w:p>
    <w:p w14:paraId="2D7C1DAF" w14:textId="77777777" w:rsidR="00027154" w:rsidRPr="00027154" w:rsidRDefault="00027154" w:rsidP="00027154">
      <w:pPr>
        <w:pStyle w:val="ListParagraph"/>
        <w:jc w:val="both"/>
        <w:rPr>
          <w:rFonts w:ascii="Arial" w:hAnsi="Arial" w:cs="Arial"/>
          <w:b/>
          <w:bCs/>
          <w:sz w:val="24"/>
          <w:szCs w:val="24"/>
        </w:rPr>
      </w:pPr>
      <w:r w:rsidRPr="00027154">
        <w:rPr>
          <w:rFonts w:ascii="Arial" w:hAnsi="Arial" w:cs="Arial"/>
          <w:b/>
          <w:bCs/>
          <w:sz w:val="24"/>
          <w:szCs w:val="24"/>
        </w:rPr>
        <w:t>The netstat -</w:t>
      </w:r>
      <w:proofErr w:type="spellStart"/>
      <w:r w:rsidRPr="00027154">
        <w:rPr>
          <w:rFonts w:ascii="Arial" w:hAnsi="Arial" w:cs="Arial"/>
          <w:b/>
          <w:bCs/>
          <w:sz w:val="24"/>
          <w:szCs w:val="24"/>
        </w:rPr>
        <w:t>rn</w:t>
      </w:r>
      <w:proofErr w:type="spellEnd"/>
      <w:r w:rsidRPr="00027154">
        <w:rPr>
          <w:rFonts w:ascii="Arial" w:hAnsi="Arial" w:cs="Arial"/>
          <w:b/>
          <w:bCs/>
          <w:sz w:val="24"/>
          <w:szCs w:val="24"/>
        </w:rPr>
        <w:t xml:space="preserve"> command displays the kernel's routing table, which dictates the path network packets take to reach their destination. It uses the numeric </w:t>
      </w:r>
      <w:proofErr w:type="gramStart"/>
      <w:r w:rsidRPr="00027154">
        <w:rPr>
          <w:rFonts w:ascii="Arial" w:hAnsi="Arial" w:cs="Arial"/>
          <w:b/>
          <w:bCs/>
          <w:sz w:val="24"/>
          <w:szCs w:val="24"/>
        </w:rPr>
        <w:t>flag  to</w:t>
      </w:r>
      <w:proofErr w:type="gramEnd"/>
      <w:r w:rsidRPr="00027154">
        <w:rPr>
          <w:rFonts w:ascii="Arial" w:hAnsi="Arial" w:cs="Arial"/>
          <w:b/>
          <w:bCs/>
          <w:sz w:val="24"/>
          <w:szCs w:val="24"/>
        </w:rPr>
        <w:t xml:space="preserve"> show raw IP addresses and port numbers instead of resolving hostnames, ensuring the output is fast and technically precise. In a forensic context, this is used to identify the Default Gateway (listed under the 0.0.0.0 destination) and any unauthorized static routes that might be redirecting traffic. By examining the "Flags" column, you can verify if a route is active and specifically designated as a gateway.</w:t>
      </w:r>
    </w:p>
    <w:p w14:paraId="0D8B9FA3" w14:textId="77777777" w:rsidR="00027154" w:rsidRPr="00027154" w:rsidRDefault="00027154" w:rsidP="00027154">
      <w:pPr>
        <w:pStyle w:val="ListParagraph"/>
        <w:jc w:val="both"/>
        <w:rPr>
          <w:rFonts w:ascii="Arial" w:hAnsi="Arial" w:cs="Arial"/>
          <w:b/>
          <w:bCs/>
          <w:sz w:val="24"/>
          <w:szCs w:val="24"/>
        </w:rPr>
      </w:pPr>
    </w:p>
    <w:tbl>
      <w:tblPr>
        <w:tblW w:w="9490" w:type="dxa"/>
        <w:tblCellSpacing w:w="15" w:type="dxa"/>
        <w:tblCellMar>
          <w:left w:w="0" w:type="dxa"/>
          <w:right w:w="0" w:type="dxa"/>
        </w:tblCellMar>
        <w:tblLook w:val="04A0" w:firstRow="1" w:lastRow="0" w:firstColumn="1" w:lastColumn="0" w:noHBand="0" w:noVBand="1"/>
      </w:tblPr>
      <w:tblGrid>
        <w:gridCol w:w="2282"/>
        <w:gridCol w:w="1948"/>
        <w:gridCol w:w="2495"/>
        <w:gridCol w:w="1961"/>
        <w:gridCol w:w="2061"/>
        <w:gridCol w:w="50"/>
      </w:tblGrid>
      <w:tr w:rsidR="00027154" w:rsidRPr="00027154" w14:paraId="5519B53D" w14:textId="77777777" w:rsidTr="007E295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77FA9E"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Destination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D66766"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Gateway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499264" w14:textId="77777777" w:rsidR="00027154" w:rsidRPr="00027154" w:rsidRDefault="00027154" w:rsidP="00027154">
            <w:pPr>
              <w:pStyle w:val="ListParagraph"/>
              <w:jc w:val="both"/>
              <w:rPr>
                <w:rFonts w:ascii="Arial" w:hAnsi="Arial" w:cs="Arial"/>
                <w:b/>
                <w:bCs/>
                <w:sz w:val="24"/>
                <w:szCs w:val="24"/>
                <w:lang w:val="en-IN"/>
              </w:rPr>
            </w:pPr>
            <w:proofErr w:type="spellStart"/>
            <w:r w:rsidRPr="00027154">
              <w:rPr>
                <w:rFonts w:ascii="Arial" w:hAnsi="Arial" w:cs="Arial"/>
                <w:b/>
                <w:bCs/>
                <w:sz w:val="24"/>
                <w:szCs w:val="24"/>
                <w:lang w:val="en-IN"/>
              </w:rPr>
              <w:t>Genmask</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81D41B"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Interface</w:t>
            </w:r>
          </w:p>
        </w:tc>
        <w:tc>
          <w:tcPr>
            <w:tcW w:w="214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B2D81D"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What it means</w:t>
            </w:r>
          </w:p>
        </w:tc>
      </w:tr>
      <w:tr w:rsidR="00027154" w:rsidRPr="00027154" w14:paraId="10638205" w14:textId="77777777" w:rsidTr="007E2957">
        <w:trPr>
          <w:gridAfter w:val="1"/>
          <w:wAfter w:w="435" w:type="dxa"/>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4AC3CB"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462C66"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10.0.2.1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1FCE0"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EF0394"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eth0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691551"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All traffic destined for the internet or external networks goes here.</w:t>
            </w:r>
          </w:p>
        </w:tc>
      </w:tr>
      <w:tr w:rsidR="00027154" w:rsidRPr="00027154" w14:paraId="5DE9C2A8" w14:textId="77777777" w:rsidTr="007E2957">
        <w:trPr>
          <w:gridAfter w:val="1"/>
          <w:wAfter w:w="435" w:type="dxa"/>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7FB921"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10.0.2.0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EE137C"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6E567C"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255.255.255.0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F8B61B"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eth0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6EE23A"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 xml:space="preserve">This is your local subnet. Traffic to other VMs (like your Windows </w:t>
            </w:r>
            <w:r w:rsidRPr="00027154">
              <w:rPr>
                <w:rFonts w:ascii="Arial" w:hAnsi="Arial" w:cs="Arial"/>
                <w:b/>
                <w:bCs/>
                <w:sz w:val="24"/>
                <w:szCs w:val="24"/>
                <w:lang w:val="en-IN"/>
              </w:rPr>
              <w:lastRenderedPageBreak/>
              <w:t>VM) stays here.</w:t>
            </w:r>
          </w:p>
        </w:tc>
      </w:tr>
      <w:tr w:rsidR="00027154" w:rsidRPr="00027154" w14:paraId="6C7510CC" w14:textId="77777777" w:rsidTr="007E2957">
        <w:trPr>
          <w:gridAfter w:val="1"/>
          <w:wAfter w:w="435" w:type="dxa"/>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DD7CF9"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lastRenderedPageBreak/>
              <w:t>172.17.0.0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104369"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F6DCCD"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255.255.0.0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16D26"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docker0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45525A" w14:textId="77777777" w:rsidR="00027154" w:rsidRPr="00027154" w:rsidRDefault="00027154" w:rsidP="00027154">
            <w:pPr>
              <w:pStyle w:val="ListParagraph"/>
              <w:jc w:val="both"/>
              <w:rPr>
                <w:rFonts w:ascii="Arial" w:hAnsi="Arial" w:cs="Arial"/>
                <w:b/>
                <w:bCs/>
                <w:sz w:val="24"/>
                <w:szCs w:val="24"/>
                <w:lang w:val="en-IN"/>
              </w:rPr>
            </w:pPr>
            <w:r w:rsidRPr="00027154">
              <w:rPr>
                <w:rFonts w:ascii="Arial" w:hAnsi="Arial" w:cs="Arial"/>
                <w:b/>
                <w:bCs/>
                <w:sz w:val="24"/>
                <w:szCs w:val="24"/>
                <w:lang w:val="en-IN"/>
              </w:rPr>
              <w:t>This is the internal network for your Docker containers.</w:t>
            </w:r>
          </w:p>
        </w:tc>
      </w:tr>
    </w:tbl>
    <w:p w14:paraId="62125499" w14:textId="77777777" w:rsidR="00027154" w:rsidRPr="00027154" w:rsidRDefault="00027154" w:rsidP="00027154">
      <w:pPr>
        <w:pStyle w:val="ListParagraph"/>
        <w:jc w:val="both"/>
        <w:rPr>
          <w:rFonts w:ascii="Arial" w:hAnsi="Arial" w:cs="Arial"/>
          <w:b/>
          <w:bCs/>
          <w:sz w:val="24"/>
          <w:szCs w:val="24"/>
        </w:rPr>
      </w:pPr>
    </w:p>
    <w:p w14:paraId="74446066" w14:textId="77777777" w:rsidR="00027154" w:rsidRPr="00027154" w:rsidRDefault="00027154" w:rsidP="00027154">
      <w:pPr>
        <w:pStyle w:val="ListParagraph"/>
        <w:jc w:val="both"/>
        <w:rPr>
          <w:rFonts w:ascii="Arial" w:hAnsi="Arial" w:cs="Arial"/>
          <w:b/>
          <w:bCs/>
          <w:sz w:val="24"/>
          <w:szCs w:val="24"/>
        </w:rPr>
      </w:pPr>
    </w:p>
    <w:p w14:paraId="7E331BB1" w14:textId="77777777" w:rsidR="00027154" w:rsidRPr="00027154" w:rsidRDefault="00027154" w:rsidP="00027154">
      <w:pPr>
        <w:pStyle w:val="ListParagraph"/>
        <w:numPr>
          <w:ilvl w:val="0"/>
          <w:numId w:val="2"/>
        </w:numPr>
        <w:jc w:val="both"/>
        <w:rPr>
          <w:rFonts w:ascii="Arial" w:hAnsi="Arial" w:cs="Arial"/>
          <w:b/>
          <w:bCs/>
          <w:sz w:val="24"/>
          <w:szCs w:val="24"/>
        </w:rPr>
      </w:pPr>
      <w:r w:rsidRPr="00027154">
        <w:rPr>
          <w:rFonts w:ascii="Arial" w:hAnsi="Arial" w:cs="Arial"/>
          <w:b/>
          <w:bCs/>
          <w:sz w:val="24"/>
          <w:szCs w:val="24"/>
        </w:rPr>
        <w:t xml:space="preserve">Command </w:t>
      </w:r>
      <w:r w:rsidRPr="00027154">
        <w:rPr>
          <w:rFonts w:ascii="Arial" w:eastAsia="Times New Roman" w:hAnsi="Arial" w:cs="Arial"/>
          <w:b/>
          <w:bCs/>
          <w:sz w:val="24"/>
          <w:szCs w:val="24"/>
        </w:rPr>
        <w:t>netstat -</w:t>
      </w:r>
      <w:proofErr w:type="spellStart"/>
      <w:r w:rsidRPr="00027154">
        <w:rPr>
          <w:rFonts w:ascii="Arial" w:eastAsia="Times New Roman" w:hAnsi="Arial" w:cs="Arial"/>
          <w:b/>
          <w:bCs/>
          <w:sz w:val="24"/>
          <w:szCs w:val="24"/>
        </w:rPr>
        <w:t>tulpn</w:t>
      </w:r>
      <w:proofErr w:type="spellEnd"/>
    </w:p>
    <w:p w14:paraId="09BA5236" w14:textId="77777777" w:rsidR="00027154" w:rsidRPr="00027154" w:rsidRDefault="00027154" w:rsidP="00027154">
      <w:pPr>
        <w:pStyle w:val="ListParagraph"/>
        <w:jc w:val="both"/>
        <w:rPr>
          <w:rFonts w:ascii="Arial" w:hAnsi="Arial" w:cs="Arial"/>
          <w:b/>
          <w:bCs/>
          <w:sz w:val="24"/>
          <w:szCs w:val="24"/>
        </w:rPr>
      </w:pPr>
    </w:p>
    <w:p w14:paraId="4BF08D4D" w14:textId="77777777" w:rsidR="00027154" w:rsidRPr="00027154" w:rsidRDefault="00027154" w:rsidP="00027154">
      <w:pPr>
        <w:pStyle w:val="ListParagraph"/>
        <w:jc w:val="both"/>
        <w:rPr>
          <w:rFonts w:ascii="Arial" w:hAnsi="Arial" w:cs="Arial"/>
          <w:b/>
          <w:bCs/>
          <w:sz w:val="24"/>
          <w:szCs w:val="24"/>
        </w:rPr>
      </w:pPr>
      <w:r w:rsidRPr="00027154">
        <w:rPr>
          <w:rFonts w:ascii="Arial" w:hAnsi="Arial" w:cs="Arial"/>
          <w:b/>
          <w:bCs/>
          <w:sz w:val="24"/>
          <w:szCs w:val="24"/>
        </w:rPr>
        <w:t>The netstat -</w:t>
      </w:r>
      <w:proofErr w:type="spellStart"/>
      <w:r w:rsidRPr="00027154">
        <w:rPr>
          <w:rFonts w:ascii="Arial" w:hAnsi="Arial" w:cs="Arial"/>
          <w:b/>
          <w:bCs/>
          <w:sz w:val="24"/>
          <w:szCs w:val="24"/>
        </w:rPr>
        <w:t>tulpn</w:t>
      </w:r>
      <w:proofErr w:type="spellEnd"/>
      <w:r w:rsidRPr="00027154">
        <w:rPr>
          <w:rFonts w:ascii="Arial" w:hAnsi="Arial" w:cs="Arial"/>
          <w:b/>
          <w:bCs/>
          <w:sz w:val="24"/>
          <w:szCs w:val="24"/>
        </w:rPr>
        <w:t xml:space="preserve"> command identifies all listening services on a system by displaying active TCP (-t) and UDP (-u) ports. It specifically filters for ports in a listening state (-l), showing which programs are waiting for incoming connections. By including the program flag (-p), it links each open port to a specific Process ID (PID), which is vital for identifying "who" is responsible for network traffic. The numeric flag (-n) forces the output to show raw port numbers (like 21 or 80) instead of service names, ensuring technical accuracy and speed. In forensics, this is your primary tool for mapping the attack surface and spotting unauthorized or "rogue" services running in the background.</w:t>
      </w:r>
    </w:p>
    <w:p w14:paraId="666998D7" w14:textId="77777777" w:rsidR="00027154" w:rsidRPr="00027154" w:rsidRDefault="00027154" w:rsidP="00027154">
      <w:pPr>
        <w:pStyle w:val="ListParagraph"/>
        <w:jc w:val="both"/>
        <w:rPr>
          <w:rFonts w:ascii="Arial" w:hAnsi="Arial" w:cs="Arial"/>
          <w:b/>
          <w:bCs/>
          <w:sz w:val="24"/>
          <w:szCs w:val="24"/>
        </w:rPr>
      </w:pPr>
    </w:p>
    <w:tbl>
      <w:tblPr>
        <w:tblW w:w="0" w:type="auto"/>
        <w:tblCellSpacing w:w="15" w:type="dxa"/>
        <w:tblInd w:w="-278" w:type="dxa"/>
        <w:tblCellMar>
          <w:left w:w="0" w:type="dxa"/>
          <w:right w:w="0" w:type="dxa"/>
        </w:tblCellMar>
        <w:tblLook w:val="04A0" w:firstRow="1" w:lastRow="0" w:firstColumn="1" w:lastColumn="0" w:noHBand="0" w:noVBand="1"/>
      </w:tblPr>
      <w:tblGrid>
        <w:gridCol w:w="1668"/>
        <w:gridCol w:w="1454"/>
        <w:gridCol w:w="1723"/>
        <w:gridCol w:w="4777"/>
      </w:tblGrid>
      <w:tr w:rsidR="00027154" w:rsidRPr="00027154" w14:paraId="2481E766" w14:textId="77777777" w:rsidTr="00027154">
        <w:trPr>
          <w:tblHeader/>
          <w:tblCellSpacing w:w="15" w:type="dxa"/>
        </w:trPr>
        <w:tc>
          <w:tcPr>
            <w:tcW w:w="16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95016"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224FFA"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Protocol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6330EB"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Program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586E07"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Description</w:t>
            </w:r>
          </w:p>
        </w:tc>
      </w:tr>
      <w:tr w:rsidR="00027154" w:rsidRPr="00027154" w14:paraId="46C15EFA" w14:textId="77777777" w:rsidTr="00027154">
        <w:trPr>
          <w:tblCellSpacing w:w="15" w:type="dxa"/>
        </w:trPr>
        <w:tc>
          <w:tcPr>
            <w:tcW w:w="16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96FA44"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BBDC0"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TCP/TCP6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7B2753" w14:textId="77777777" w:rsidR="00027154" w:rsidRPr="00027154" w:rsidRDefault="00027154" w:rsidP="00027154">
            <w:pPr>
              <w:jc w:val="both"/>
              <w:rPr>
                <w:rFonts w:ascii="Arial" w:hAnsi="Arial" w:cs="Arial"/>
                <w:sz w:val="24"/>
                <w:szCs w:val="24"/>
                <w:lang w:val="en-IN"/>
              </w:rPr>
            </w:pPr>
            <w:proofErr w:type="spellStart"/>
            <w:r w:rsidRPr="00027154">
              <w:rPr>
                <w:rFonts w:ascii="Arial" w:hAnsi="Arial" w:cs="Arial"/>
                <w:sz w:val="24"/>
                <w:szCs w:val="24"/>
                <w:lang w:val="en-IN"/>
              </w:rPr>
              <w:t>inetd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A053F2"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Telnet Server.</w:t>
            </w:r>
            <w:r w:rsidRPr="00027154">
              <w:rPr>
                <w:rFonts w:ascii="Arial" w:hAnsi="Arial" w:cs="Arial"/>
                <w:sz w:val="24"/>
                <w:szCs w:val="24"/>
                <w:lang w:val="en-IN"/>
              </w:rPr>
              <w:t xml:space="preserve"> This is a critical clear-text vulnerability.</w:t>
            </w:r>
          </w:p>
        </w:tc>
      </w:tr>
      <w:tr w:rsidR="00027154" w:rsidRPr="00027154" w14:paraId="04C3D103" w14:textId="77777777" w:rsidTr="00027154">
        <w:trPr>
          <w:tblCellSpacing w:w="15" w:type="dxa"/>
        </w:trPr>
        <w:tc>
          <w:tcPr>
            <w:tcW w:w="16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658486"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lastRenderedPageBreak/>
              <w:t>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99CB24"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TCP6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30256"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apache2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4D8A6A"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Web Server.</w:t>
            </w:r>
            <w:r w:rsidRPr="00027154">
              <w:rPr>
                <w:rFonts w:ascii="Arial" w:hAnsi="Arial" w:cs="Arial"/>
                <w:sz w:val="24"/>
                <w:szCs w:val="24"/>
                <w:lang w:val="en-IN"/>
              </w:rPr>
              <w:t xml:space="preserve"> This is hosting your DVWA instance.</w:t>
            </w:r>
          </w:p>
        </w:tc>
      </w:tr>
      <w:tr w:rsidR="00027154" w:rsidRPr="00027154" w14:paraId="005DA40F" w14:textId="77777777" w:rsidTr="00027154">
        <w:trPr>
          <w:tblCellSpacing w:w="15" w:type="dxa"/>
        </w:trPr>
        <w:tc>
          <w:tcPr>
            <w:tcW w:w="16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62506"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1514/1515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373537"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TCP/TCP6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15740"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docker-proxy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7CE4AE"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 xml:space="preserve">Likely the </w:t>
            </w:r>
            <w:proofErr w:type="spellStart"/>
            <w:r w:rsidRPr="00027154">
              <w:rPr>
                <w:rFonts w:ascii="Arial" w:hAnsi="Arial" w:cs="Arial"/>
                <w:b/>
                <w:bCs/>
                <w:sz w:val="24"/>
                <w:szCs w:val="24"/>
                <w:lang w:val="en-IN"/>
              </w:rPr>
              <w:t>Wazuh</w:t>
            </w:r>
            <w:proofErr w:type="spellEnd"/>
            <w:r w:rsidRPr="00027154">
              <w:rPr>
                <w:rFonts w:ascii="Arial" w:hAnsi="Arial" w:cs="Arial"/>
                <w:sz w:val="24"/>
                <w:szCs w:val="24"/>
                <w:lang w:val="en-IN"/>
              </w:rPr>
              <w:t xml:space="preserve"> manager running in a Docker container.</w:t>
            </w:r>
          </w:p>
        </w:tc>
      </w:tr>
      <w:tr w:rsidR="00027154" w:rsidRPr="00027154" w14:paraId="53FE6020" w14:textId="77777777" w:rsidTr="00027154">
        <w:trPr>
          <w:tblCellSpacing w:w="15" w:type="dxa"/>
        </w:trPr>
        <w:tc>
          <w:tcPr>
            <w:tcW w:w="16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B7372"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9200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38A565"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TCP/TCP6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2DF8C5"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docker-proxy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AD78C2"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 xml:space="preserve">Likely </w:t>
            </w:r>
            <w:r w:rsidRPr="00027154">
              <w:rPr>
                <w:rFonts w:ascii="Arial" w:hAnsi="Arial" w:cs="Arial"/>
                <w:b/>
                <w:bCs/>
                <w:sz w:val="24"/>
                <w:szCs w:val="24"/>
                <w:lang w:val="en-IN"/>
              </w:rPr>
              <w:t>Elasticsearch</w:t>
            </w:r>
            <w:r w:rsidRPr="00027154">
              <w:rPr>
                <w:rFonts w:ascii="Arial" w:hAnsi="Arial" w:cs="Arial"/>
                <w:sz w:val="24"/>
                <w:szCs w:val="24"/>
                <w:lang w:val="en-IN"/>
              </w:rPr>
              <w:t xml:space="preserve"> (part of your SIEM stack).</w:t>
            </w:r>
          </w:p>
        </w:tc>
      </w:tr>
      <w:tr w:rsidR="00027154" w:rsidRPr="00027154" w14:paraId="64C9E281" w14:textId="77777777" w:rsidTr="00027154">
        <w:trPr>
          <w:tblCellSpacing w:w="15" w:type="dxa"/>
        </w:trPr>
        <w:tc>
          <w:tcPr>
            <w:tcW w:w="16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BA8790"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8443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EF8B48"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TCP/TCP6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F3F8A"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docker-proxy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F5910A"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A common port for secure web dashboards.</w:t>
            </w:r>
          </w:p>
        </w:tc>
      </w:tr>
      <w:tr w:rsidR="00027154" w:rsidRPr="00027154" w14:paraId="68A55C01" w14:textId="77777777" w:rsidTr="00027154">
        <w:trPr>
          <w:tblCellSpacing w:w="15" w:type="dxa"/>
        </w:trPr>
        <w:tc>
          <w:tcPr>
            <w:tcW w:w="16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035FB5"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514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7B6B5D"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UDP/UDP6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D282A2" w14:textId="77777777" w:rsidR="00027154" w:rsidRPr="00027154" w:rsidRDefault="00027154" w:rsidP="00027154">
            <w:pPr>
              <w:jc w:val="both"/>
              <w:rPr>
                <w:rFonts w:ascii="Arial" w:hAnsi="Arial" w:cs="Arial"/>
                <w:sz w:val="24"/>
                <w:szCs w:val="24"/>
                <w:lang w:val="en-IN"/>
              </w:rPr>
            </w:pPr>
            <w:r w:rsidRPr="00027154">
              <w:rPr>
                <w:rFonts w:ascii="Arial" w:hAnsi="Arial" w:cs="Arial"/>
                <w:sz w:val="24"/>
                <w:szCs w:val="24"/>
                <w:lang w:val="en-IN"/>
              </w:rPr>
              <w:t>docker-proxy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EA755E" w14:textId="77777777" w:rsidR="00027154" w:rsidRPr="00027154" w:rsidRDefault="00027154" w:rsidP="00027154">
            <w:pPr>
              <w:jc w:val="both"/>
              <w:rPr>
                <w:rFonts w:ascii="Arial" w:hAnsi="Arial" w:cs="Arial"/>
                <w:sz w:val="24"/>
                <w:szCs w:val="24"/>
                <w:lang w:val="en-IN"/>
              </w:rPr>
            </w:pPr>
            <w:r w:rsidRPr="00027154">
              <w:rPr>
                <w:rFonts w:ascii="Arial" w:hAnsi="Arial" w:cs="Arial"/>
                <w:b/>
                <w:bCs/>
                <w:sz w:val="24"/>
                <w:szCs w:val="24"/>
                <w:lang w:val="en-IN"/>
              </w:rPr>
              <w:t>Syslog server</w:t>
            </w:r>
            <w:r w:rsidRPr="00027154">
              <w:rPr>
                <w:rFonts w:ascii="Arial" w:hAnsi="Arial" w:cs="Arial"/>
                <w:sz w:val="24"/>
                <w:szCs w:val="24"/>
                <w:lang w:val="en-IN"/>
              </w:rPr>
              <w:t xml:space="preserve"> for collecting network logs.</w:t>
            </w:r>
          </w:p>
        </w:tc>
      </w:tr>
    </w:tbl>
    <w:p w14:paraId="2AC78FCB" w14:textId="77777777" w:rsidR="00027154" w:rsidRPr="00027154" w:rsidRDefault="00027154" w:rsidP="00027154">
      <w:pPr>
        <w:jc w:val="both"/>
        <w:rPr>
          <w:rFonts w:ascii="Arial" w:hAnsi="Arial" w:cs="Arial"/>
          <w:sz w:val="24"/>
          <w:szCs w:val="24"/>
        </w:rPr>
      </w:pPr>
    </w:p>
    <w:p w14:paraId="44E43B22" w14:textId="77777777" w:rsidR="00027154" w:rsidRPr="00027154" w:rsidRDefault="00027154" w:rsidP="00027154">
      <w:pPr>
        <w:jc w:val="both"/>
        <w:rPr>
          <w:rFonts w:ascii="Arial" w:hAnsi="Arial" w:cs="Arial"/>
          <w:b/>
          <w:bCs/>
          <w:sz w:val="24"/>
          <w:szCs w:val="24"/>
        </w:rPr>
      </w:pPr>
    </w:p>
    <w:p w14:paraId="02BD5FC5" w14:textId="77777777" w:rsidR="00027154" w:rsidRPr="00027154" w:rsidRDefault="00027154" w:rsidP="00027154">
      <w:pPr>
        <w:pStyle w:val="ListParagraph"/>
        <w:numPr>
          <w:ilvl w:val="0"/>
          <w:numId w:val="2"/>
        </w:numPr>
        <w:jc w:val="both"/>
        <w:rPr>
          <w:rFonts w:ascii="Arial" w:hAnsi="Arial" w:cs="Arial"/>
          <w:b/>
          <w:bCs/>
          <w:sz w:val="24"/>
          <w:szCs w:val="24"/>
        </w:rPr>
      </w:pPr>
      <w:r w:rsidRPr="00027154">
        <w:rPr>
          <w:rFonts w:ascii="Arial" w:hAnsi="Arial" w:cs="Arial"/>
          <w:b/>
          <w:bCs/>
          <w:sz w:val="24"/>
          <w:szCs w:val="24"/>
        </w:rPr>
        <w:t>Command netstat -</w:t>
      </w:r>
      <w:proofErr w:type="spellStart"/>
      <w:r w:rsidRPr="00027154">
        <w:rPr>
          <w:rFonts w:ascii="Arial" w:hAnsi="Arial" w:cs="Arial"/>
          <w:b/>
          <w:bCs/>
          <w:sz w:val="24"/>
          <w:szCs w:val="24"/>
        </w:rPr>
        <w:t>ano</w:t>
      </w:r>
      <w:proofErr w:type="spellEnd"/>
    </w:p>
    <w:p w14:paraId="360FC8EE" w14:textId="77777777" w:rsidR="00027154" w:rsidRPr="00027154" w:rsidRDefault="00027154" w:rsidP="00027154">
      <w:pPr>
        <w:pStyle w:val="NormalWeb"/>
        <w:ind w:left="720"/>
        <w:jc w:val="both"/>
        <w:rPr>
          <w:rFonts w:ascii="Arial" w:hAnsi="Arial" w:cs="Arial"/>
          <w:b/>
          <w:bCs/>
        </w:rPr>
      </w:pPr>
      <w:r w:rsidRPr="00027154">
        <w:rPr>
          <w:rFonts w:ascii="Arial" w:hAnsi="Arial" w:cs="Arial"/>
          <w:b/>
          <w:bCs/>
        </w:rPr>
        <w:t>The netstat -</w:t>
      </w:r>
      <w:proofErr w:type="spellStart"/>
      <w:r w:rsidRPr="00027154">
        <w:rPr>
          <w:rFonts w:ascii="Arial" w:hAnsi="Arial" w:cs="Arial"/>
          <w:b/>
          <w:bCs/>
        </w:rPr>
        <w:t>ano</w:t>
      </w:r>
      <w:proofErr w:type="spellEnd"/>
      <w:r w:rsidRPr="00027154">
        <w:rPr>
          <w:rFonts w:ascii="Arial" w:hAnsi="Arial" w:cs="Arial"/>
          <w:b/>
          <w:bCs/>
        </w:rPr>
        <w:t xml:space="preserve"> command lists all active network connections and listening ports on a Windows system. The </w:t>
      </w:r>
      <w:r w:rsidRPr="00027154">
        <w:rPr>
          <w:rStyle w:val="HTMLCode"/>
          <w:rFonts w:ascii="Arial" w:eastAsiaTheme="majorEastAsia" w:hAnsi="Arial" w:cs="Arial"/>
          <w:b/>
          <w:bCs/>
          <w:sz w:val="24"/>
          <w:szCs w:val="24"/>
        </w:rPr>
        <w:t>-a</w:t>
      </w:r>
      <w:r w:rsidRPr="00027154">
        <w:rPr>
          <w:rFonts w:ascii="Arial" w:hAnsi="Arial" w:cs="Arial"/>
          <w:b/>
          <w:bCs/>
        </w:rPr>
        <w:t xml:space="preserve"> flag displays all connections, </w:t>
      </w:r>
      <w:r w:rsidRPr="00027154">
        <w:rPr>
          <w:rStyle w:val="HTMLCode"/>
          <w:rFonts w:ascii="Arial" w:eastAsiaTheme="majorEastAsia" w:hAnsi="Arial" w:cs="Arial"/>
          <w:b/>
          <w:bCs/>
          <w:sz w:val="24"/>
          <w:szCs w:val="24"/>
        </w:rPr>
        <w:t>-n</w:t>
      </w:r>
      <w:r w:rsidRPr="00027154">
        <w:rPr>
          <w:rFonts w:ascii="Arial" w:hAnsi="Arial" w:cs="Arial"/>
          <w:b/>
          <w:bCs/>
        </w:rPr>
        <w:t xml:space="preserve"> shows them in numerical format for speed, and </w:t>
      </w:r>
      <w:r w:rsidRPr="00027154">
        <w:rPr>
          <w:rStyle w:val="HTMLCode"/>
          <w:rFonts w:ascii="Arial" w:eastAsiaTheme="majorEastAsia" w:hAnsi="Arial" w:cs="Arial"/>
          <w:b/>
          <w:bCs/>
          <w:sz w:val="24"/>
          <w:szCs w:val="24"/>
        </w:rPr>
        <w:t>-o</w:t>
      </w:r>
      <w:r w:rsidRPr="00027154">
        <w:rPr>
          <w:rFonts w:ascii="Arial" w:hAnsi="Arial" w:cs="Arial"/>
          <w:b/>
          <w:bCs/>
        </w:rPr>
        <w:t xml:space="preserve"> provides the Process ID for every entry. In forensics, it is the primary method for identifying Established Sessions with foreign IPs. By matching the PID to a program in Task Manager, an investigator can determine exactly which software is responsible for potentially unauthorized data transmission.</w:t>
      </w:r>
    </w:p>
    <w:p w14:paraId="169C2D6E" w14:textId="77777777" w:rsidR="00027154" w:rsidRPr="00027154" w:rsidRDefault="00027154" w:rsidP="00027154">
      <w:pPr>
        <w:pStyle w:val="NormalWeb"/>
        <w:ind w:left="720"/>
        <w:jc w:val="both"/>
        <w:rPr>
          <w:rFonts w:ascii="Arial" w:hAnsi="Arial" w:cs="Arial"/>
          <w:b/>
          <w:bCs/>
        </w:rPr>
      </w:pPr>
    </w:p>
    <w:p w14:paraId="00878CB6" w14:textId="77777777" w:rsidR="00027154" w:rsidRDefault="00027154" w:rsidP="00027154">
      <w:pPr>
        <w:pStyle w:val="NormalWeb"/>
        <w:ind w:left="720"/>
        <w:rPr>
          <w:rFonts w:ascii="Arial" w:hAnsi="Arial" w:cs="Arial"/>
          <w:b/>
          <w:bCs/>
        </w:rPr>
      </w:pPr>
      <w:r>
        <w:rPr>
          <w:noProof/>
        </w:rPr>
        <w:lastRenderedPageBreak/>
        <w:drawing>
          <wp:inline distT="0" distB="0" distL="0" distR="0" wp14:anchorId="6E171226" wp14:editId="06201C17">
            <wp:extent cx="5731510" cy="3459480"/>
            <wp:effectExtent l="0" t="0" r="2540" b="7620"/>
            <wp:docPr id="482263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59480"/>
                    </a:xfrm>
                    <a:prstGeom prst="rect">
                      <a:avLst/>
                    </a:prstGeom>
                    <a:noFill/>
                    <a:ln>
                      <a:noFill/>
                    </a:ln>
                  </pic:spPr>
                </pic:pic>
              </a:graphicData>
            </a:graphic>
          </wp:inline>
        </w:drawing>
      </w:r>
    </w:p>
    <w:p w14:paraId="6B2DDAFC" w14:textId="77777777" w:rsidR="00027154" w:rsidRDefault="00027154" w:rsidP="00027154">
      <w:pPr>
        <w:pStyle w:val="NormalWeb"/>
        <w:numPr>
          <w:ilvl w:val="0"/>
          <w:numId w:val="2"/>
        </w:numPr>
        <w:rPr>
          <w:rFonts w:ascii="Arial" w:hAnsi="Arial" w:cs="Arial"/>
          <w:b/>
          <w:bCs/>
        </w:rPr>
      </w:pPr>
      <w:r>
        <w:rPr>
          <w:rFonts w:ascii="Arial" w:hAnsi="Arial" w:cs="Arial"/>
          <w:b/>
          <w:bCs/>
        </w:rPr>
        <w:t>Command netstat -an</w:t>
      </w:r>
    </w:p>
    <w:p w14:paraId="5936F094" w14:textId="77777777" w:rsidR="00027154" w:rsidRDefault="00027154" w:rsidP="00027154">
      <w:pPr>
        <w:pStyle w:val="NormalWeb"/>
        <w:ind w:left="720"/>
        <w:rPr>
          <w:rFonts w:ascii="Arial" w:hAnsi="Arial" w:cs="Arial"/>
          <w:b/>
          <w:bCs/>
        </w:rPr>
      </w:pPr>
      <w:r w:rsidRPr="00E65F0B">
        <w:rPr>
          <w:rFonts w:ascii="Arial" w:hAnsi="Arial" w:cs="Arial"/>
          <w:b/>
          <w:bCs/>
          <w:lang w:val="en-US"/>
        </w:rPr>
        <w:t>The netstat -</w:t>
      </w:r>
      <w:proofErr w:type="gramStart"/>
      <w:r w:rsidRPr="00E65F0B">
        <w:rPr>
          <w:rFonts w:ascii="Arial" w:hAnsi="Arial" w:cs="Arial"/>
          <w:b/>
          <w:bCs/>
          <w:lang w:val="en-US"/>
        </w:rPr>
        <w:t>an</w:t>
      </w:r>
      <w:proofErr w:type="gramEnd"/>
      <w:r w:rsidRPr="00E65F0B">
        <w:rPr>
          <w:rFonts w:ascii="Arial" w:hAnsi="Arial" w:cs="Arial"/>
          <w:b/>
          <w:bCs/>
          <w:lang w:val="en-US"/>
        </w:rPr>
        <w:t xml:space="preserve"> command displays a complete list of all active TCP and UDP connections along with the ports the computer is listening on. The -a flag ensures all connections are shown, while the -n flag displays them numerically to avoid the delay of resolving hostnames. In forensics, it provides a "snapshot" of the network state, allowing an investigator to quickly spot unauthorized foreign IP addresses. It is the most basic yet essential command for verifying which ports are open to the network at any given moment.</w:t>
      </w:r>
    </w:p>
    <w:p w14:paraId="2BB84CE3" w14:textId="77777777" w:rsidR="00027154" w:rsidRDefault="00027154" w:rsidP="00027154">
      <w:pPr>
        <w:pStyle w:val="NormalWeb"/>
        <w:ind w:left="720"/>
        <w:rPr>
          <w:rFonts w:ascii="Arial" w:hAnsi="Arial" w:cs="Arial"/>
          <w:b/>
          <w:bCs/>
        </w:rPr>
      </w:pPr>
      <w:r>
        <w:rPr>
          <w:noProof/>
        </w:rPr>
        <w:lastRenderedPageBreak/>
        <w:drawing>
          <wp:inline distT="0" distB="0" distL="0" distR="0" wp14:anchorId="18E26192" wp14:editId="3FC5CEE5">
            <wp:extent cx="5731510" cy="3514725"/>
            <wp:effectExtent l="0" t="0" r="2540" b="9525"/>
            <wp:docPr id="1525911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14725"/>
                    </a:xfrm>
                    <a:prstGeom prst="rect">
                      <a:avLst/>
                    </a:prstGeom>
                    <a:noFill/>
                    <a:ln>
                      <a:noFill/>
                    </a:ln>
                  </pic:spPr>
                </pic:pic>
              </a:graphicData>
            </a:graphic>
          </wp:inline>
        </w:drawing>
      </w:r>
    </w:p>
    <w:p w14:paraId="586A6240" w14:textId="77777777" w:rsidR="00027154" w:rsidRPr="00417390" w:rsidRDefault="00027154" w:rsidP="00027154">
      <w:pPr>
        <w:pStyle w:val="NormalWeb"/>
        <w:numPr>
          <w:ilvl w:val="0"/>
          <w:numId w:val="1"/>
        </w:numPr>
        <w:rPr>
          <w:rFonts w:ascii="Arial" w:hAnsi="Arial" w:cs="Arial"/>
          <w:b/>
          <w:bCs/>
          <w:sz w:val="32"/>
          <w:szCs w:val="32"/>
        </w:rPr>
      </w:pPr>
      <w:r w:rsidRPr="00E65F0B">
        <w:rPr>
          <w:rFonts w:ascii="Arial" w:hAnsi="Arial" w:cs="Arial"/>
          <w:b/>
          <w:bCs/>
          <w:sz w:val="32"/>
          <w:szCs w:val="32"/>
        </w:rPr>
        <w:t xml:space="preserve">Investigation </w:t>
      </w:r>
    </w:p>
    <w:p w14:paraId="04481D86" w14:textId="77777777" w:rsidR="00027154" w:rsidRPr="00027154" w:rsidRDefault="00027154" w:rsidP="00027154">
      <w:pPr>
        <w:pStyle w:val="Heading3"/>
        <w:rPr>
          <w:rFonts w:ascii="Arial" w:hAnsi="Arial" w:cs="Arial"/>
          <w:b/>
          <w:bCs/>
          <w:color w:val="auto"/>
          <w:lang w:val="en-IN"/>
        </w:rPr>
      </w:pPr>
      <w:r w:rsidRPr="00027154">
        <w:rPr>
          <w:rFonts w:ascii="Arial" w:hAnsi="Arial" w:cs="Arial"/>
          <w:b/>
          <w:bCs/>
          <w:color w:val="auto"/>
        </w:rPr>
        <w:t>1. Listening Ports</w:t>
      </w:r>
    </w:p>
    <w:p w14:paraId="5DA16336" w14:textId="77777777" w:rsidR="00027154" w:rsidRPr="00027154" w:rsidRDefault="00027154" w:rsidP="00027154">
      <w:pPr>
        <w:pStyle w:val="NormalWeb"/>
        <w:rPr>
          <w:rFonts w:ascii="Arial" w:hAnsi="Arial" w:cs="Arial"/>
          <w:sz w:val="28"/>
          <w:szCs w:val="28"/>
        </w:rPr>
      </w:pPr>
      <w:r w:rsidRPr="00027154">
        <w:rPr>
          <w:rFonts w:ascii="Arial" w:hAnsi="Arial" w:cs="Arial"/>
          <w:sz w:val="28"/>
          <w:szCs w:val="28"/>
        </w:rPr>
        <w:t xml:space="preserve">On the Kali Linux host, </w:t>
      </w:r>
      <w:r w:rsidRPr="00027154">
        <w:rPr>
          <w:rStyle w:val="HTMLCode"/>
          <w:rFonts w:ascii="Arial" w:eastAsiaTheme="majorEastAsia" w:hAnsi="Arial" w:cs="Arial"/>
          <w:sz w:val="28"/>
          <w:szCs w:val="28"/>
        </w:rPr>
        <w:t>netstat -</w:t>
      </w:r>
      <w:proofErr w:type="spellStart"/>
      <w:r w:rsidRPr="00027154">
        <w:rPr>
          <w:rStyle w:val="HTMLCode"/>
          <w:rFonts w:ascii="Arial" w:eastAsiaTheme="majorEastAsia" w:hAnsi="Arial" w:cs="Arial"/>
          <w:sz w:val="28"/>
          <w:szCs w:val="28"/>
        </w:rPr>
        <w:t>tulpn</w:t>
      </w:r>
      <w:proofErr w:type="spellEnd"/>
      <w:r w:rsidRPr="00027154">
        <w:rPr>
          <w:rFonts w:ascii="Arial" w:hAnsi="Arial" w:cs="Arial"/>
          <w:sz w:val="28"/>
          <w:szCs w:val="28"/>
        </w:rPr>
        <w:t xml:space="preserve"> revealed active listening services on </w:t>
      </w:r>
      <w:r w:rsidRPr="00027154">
        <w:rPr>
          <w:rFonts w:ascii="Arial" w:hAnsi="Arial" w:cs="Arial"/>
          <w:b/>
          <w:bCs/>
          <w:sz w:val="28"/>
          <w:szCs w:val="28"/>
        </w:rPr>
        <w:t>Port 23 (Telnet/</w:t>
      </w:r>
      <w:proofErr w:type="spellStart"/>
      <w:r w:rsidRPr="00027154">
        <w:rPr>
          <w:rFonts w:ascii="Arial" w:hAnsi="Arial" w:cs="Arial"/>
          <w:b/>
          <w:bCs/>
          <w:sz w:val="28"/>
          <w:szCs w:val="28"/>
        </w:rPr>
        <w:t>inetd</w:t>
      </w:r>
      <w:proofErr w:type="spellEnd"/>
      <w:r w:rsidRPr="00027154">
        <w:rPr>
          <w:rFonts w:ascii="Arial" w:hAnsi="Arial" w:cs="Arial"/>
          <w:b/>
          <w:bCs/>
          <w:sz w:val="28"/>
          <w:szCs w:val="28"/>
        </w:rPr>
        <w:t>)</w:t>
      </w:r>
      <w:r w:rsidRPr="00027154">
        <w:rPr>
          <w:rFonts w:ascii="Arial" w:hAnsi="Arial" w:cs="Arial"/>
          <w:sz w:val="28"/>
          <w:szCs w:val="28"/>
        </w:rPr>
        <w:t xml:space="preserve">, </w:t>
      </w:r>
      <w:r w:rsidRPr="00027154">
        <w:rPr>
          <w:rFonts w:ascii="Arial" w:hAnsi="Arial" w:cs="Arial"/>
          <w:b/>
          <w:bCs/>
          <w:sz w:val="28"/>
          <w:szCs w:val="28"/>
        </w:rPr>
        <w:t>Port 80 (Apache2)</w:t>
      </w:r>
      <w:r w:rsidRPr="00027154">
        <w:rPr>
          <w:rFonts w:ascii="Arial" w:hAnsi="Arial" w:cs="Arial"/>
          <w:sz w:val="28"/>
          <w:szCs w:val="28"/>
        </w:rPr>
        <w:t xml:space="preserve">, and several </w:t>
      </w:r>
      <w:r w:rsidRPr="00027154">
        <w:rPr>
          <w:rFonts w:ascii="Arial" w:hAnsi="Arial" w:cs="Arial"/>
          <w:b/>
          <w:bCs/>
          <w:sz w:val="28"/>
          <w:szCs w:val="28"/>
        </w:rPr>
        <w:t>Docker-proxy</w:t>
      </w:r>
      <w:r w:rsidRPr="00027154">
        <w:rPr>
          <w:rFonts w:ascii="Arial" w:hAnsi="Arial" w:cs="Arial"/>
          <w:sz w:val="28"/>
          <w:szCs w:val="28"/>
        </w:rPr>
        <w:t xml:space="preserve"> ports (9200, 1514, 1515). On the Windows host, ports </w:t>
      </w:r>
      <w:r w:rsidRPr="00027154">
        <w:rPr>
          <w:rFonts w:ascii="Arial" w:hAnsi="Arial" w:cs="Arial"/>
          <w:b/>
          <w:bCs/>
          <w:sz w:val="28"/>
          <w:szCs w:val="28"/>
        </w:rPr>
        <w:t>135, 445, and 139</w:t>
      </w:r>
      <w:r w:rsidRPr="00027154">
        <w:rPr>
          <w:rFonts w:ascii="Arial" w:hAnsi="Arial" w:cs="Arial"/>
          <w:sz w:val="28"/>
          <w:szCs w:val="28"/>
        </w:rPr>
        <w:t xml:space="preserve"> were found in a LISTENING state, representing standard RPC and SMB services.</w:t>
      </w:r>
    </w:p>
    <w:p w14:paraId="1367FE0A" w14:textId="77777777" w:rsidR="00027154" w:rsidRPr="00027154" w:rsidRDefault="00027154" w:rsidP="00027154">
      <w:pPr>
        <w:pStyle w:val="Heading3"/>
        <w:rPr>
          <w:rFonts w:ascii="Arial" w:hAnsi="Arial" w:cs="Arial"/>
          <w:b/>
          <w:bCs/>
          <w:color w:val="auto"/>
        </w:rPr>
      </w:pPr>
      <w:r w:rsidRPr="00027154">
        <w:rPr>
          <w:rFonts w:ascii="Arial" w:hAnsi="Arial" w:cs="Arial"/>
          <w:b/>
          <w:bCs/>
          <w:color w:val="auto"/>
        </w:rPr>
        <w:t>2. Established Sessions</w:t>
      </w:r>
    </w:p>
    <w:p w14:paraId="17897CEF" w14:textId="77777777" w:rsidR="00027154" w:rsidRPr="00027154" w:rsidRDefault="00027154" w:rsidP="00027154">
      <w:pPr>
        <w:pStyle w:val="NormalWeb"/>
        <w:rPr>
          <w:rFonts w:ascii="Arial" w:hAnsi="Arial" w:cs="Arial"/>
          <w:b/>
          <w:bCs/>
          <w:sz w:val="28"/>
          <w:szCs w:val="28"/>
        </w:rPr>
      </w:pPr>
      <w:r w:rsidRPr="00027154">
        <w:rPr>
          <w:rFonts w:ascii="Arial" w:hAnsi="Arial" w:cs="Arial"/>
          <w:sz w:val="28"/>
          <w:szCs w:val="28"/>
        </w:rPr>
        <w:t xml:space="preserve">Using </w:t>
      </w:r>
      <w:r w:rsidRPr="00027154">
        <w:rPr>
          <w:rStyle w:val="HTMLCode"/>
          <w:rFonts w:ascii="Arial" w:eastAsiaTheme="majorEastAsia" w:hAnsi="Arial" w:cs="Arial"/>
          <w:sz w:val="28"/>
          <w:szCs w:val="28"/>
        </w:rPr>
        <w:t>netstat -</w:t>
      </w:r>
      <w:proofErr w:type="spellStart"/>
      <w:r w:rsidRPr="00027154">
        <w:rPr>
          <w:rStyle w:val="HTMLCode"/>
          <w:rFonts w:ascii="Arial" w:eastAsiaTheme="majorEastAsia" w:hAnsi="Arial" w:cs="Arial"/>
          <w:sz w:val="28"/>
          <w:szCs w:val="28"/>
        </w:rPr>
        <w:t>ano</w:t>
      </w:r>
      <w:proofErr w:type="spellEnd"/>
      <w:r w:rsidRPr="00027154">
        <w:rPr>
          <w:rFonts w:ascii="Arial" w:hAnsi="Arial" w:cs="Arial"/>
          <w:sz w:val="28"/>
          <w:szCs w:val="28"/>
        </w:rPr>
        <w:t xml:space="preserve"> on the Windows host, multiple </w:t>
      </w:r>
      <w:r w:rsidRPr="00027154">
        <w:rPr>
          <w:rFonts w:ascii="Arial" w:hAnsi="Arial" w:cs="Arial"/>
          <w:b/>
          <w:bCs/>
          <w:sz w:val="28"/>
          <w:szCs w:val="28"/>
        </w:rPr>
        <w:t>ESTABLISHED</w:t>
      </w:r>
      <w:r w:rsidRPr="00027154">
        <w:rPr>
          <w:rFonts w:ascii="Arial" w:hAnsi="Arial" w:cs="Arial"/>
          <w:sz w:val="28"/>
          <w:szCs w:val="28"/>
        </w:rPr>
        <w:t xml:space="preserve"> sessions were identified. Specifically, a session was noted between the local interface (</w:t>
      </w:r>
      <w:r w:rsidRPr="00027154">
        <w:rPr>
          <w:rStyle w:val="HTMLCode"/>
          <w:rFonts w:ascii="Arial" w:eastAsiaTheme="majorEastAsia" w:hAnsi="Arial" w:cs="Arial"/>
          <w:sz w:val="28"/>
          <w:szCs w:val="28"/>
        </w:rPr>
        <w:t>10.0.2.8</w:t>
      </w:r>
      <w:r w:rsidRPr="00027154">
        <w:rPr>
          <w:rFonts w:ascii="Arial" w:hAnsi="Arial" w:cs="Arial"/>
          <w:sz w:val="28"/>
          <w:szCs w:val="28"/>
        </w:rPr>
        <w:t>) and the Kali VM (</w:t>
      </w:r>
      <w:r w:rsidRPr="00027154">
        <w:rPr>
          <w:rStyle w:val="HTMLCode"/>
          <w:rFonts w:ascii="Arial" w:eastAsiaTheme="majorEastAsia" w:hAnsi="Arial" w:cs="Arial"/>
          <w:sz w:val="28"/>
          <w:szCs w:val="28"/>
        </w:rPr>
        <w:t>10.0.2.3</w:t>
      </w:r>
      <w:r w:rsidRPr="00027154">
        <w:rPr>
          <w:rFonts w:ascii="Arial" w:hAnsi="Arial" w:cs="Arial"/>
          <w:sz w:val="28"/>
          <w:szCs w:val="28"/>
        </w:rPr>
        <w:t>) over the ports used during the earlier FTP/Telnet exercises. This confirms an active data exchange between the laptop and the target server.</w:t>
      </w:r>
    </w:p>
    <w:p w14:paraId="108A9240" w14:textId="77777777" w:rsidR="00027154" w:rsidRPr="00027154" w:rsidRDefault="00027154" w:rsidP="00027154">
      <w:pPr>
        <w:pStyle w:val="Heading3"/>
        <w:rPr>
          <w:rFonts w:ascii="Arial" w:hAnsi="Arial" w:cs="Arial"/>
          <w:b/>
          <w:bCs/>
          <w:color w:val="auto"/>
        </w:rPr>
      </w:pPr>
      <w:r w:rsidRPr="00027154">
        <w:rPr>
          <w:rFonts w:ascii="Arial" w:hAnsi="Arial" w:cs="Arial"/>
          <w:b/>
          <w:bCs/>
          <w:color w:val="auto"/>
        </w:rPr>
        <w:t>3. Suspicious Foreign IPs</w:t>
      </w:r>
    </w:p>
    <w:p w14:paraId="2F196849" w14:textId="77777777" w:rsidR="00027154" w:rsidRPr="00027154" w:rsidRDefault="00027154" w:rsidP="00027154">
      <w:pPr>
        <w:pStyle w:val="NormalWeb"/>
        <w:rPr>
          <w:rFonts w:ascii="Arial" w:hAnsi="Arial" w:cs="Arial"/>
          <w:b/>
          <w:bCs/>
          <w:sz w:val="28"/>
          <w:szCs w:val="28"/>
        </w:rPr>
      </w:pPr>
      <w:r w:rsidRPr="00027154">
        <w:rPr>
          <w:rFonts w:ascii="Arial" w:hAnsi="Arial" w:cs="Arial"/>
          <w:sz w:val="28"/>
          <w:szCs w:val="28"/>
        </w:rPr>
        <w:t xml:space="preserve">The IP address </w:t>
      </w:r>
      <w:r w:rsidRPr="00027154">
        <w:rPr>
          <w:rFonts w:ascii="Arial" w:hAnsi="Arial" w:cs="Arial"/>
          <w:b/>
          <w:bCs/>
          <w:sz w:val="28"/>
          <w:szCs w:val="28"/>
        </w:rPr>
        <w:t>10.0.2.3</w:t>
      </w:r>
      <w:r w:rsidRPr="00027154">
        <w:rPr>
          <w:rFonts w:ascii="Arial" w:hAnsi="Arial" w:cs="Arial"/>
          <w:sz w:val="28"/>
          <w:szCs w:val="28"/>
        </w:rPr>
        <w:t xml:space="preserve"> (Kali Linux) is flagged as a suspicious foreign IP in this context, as it is receiving plaintext credentials via Telnet and FTP. </w:t>
      </w:r>
      <w:r w:rsidRPr="00027154">
        <w:rPr>
          <w:rFonts w:ascii="Arial" w:hAnsi="Arial" w:cs="Arial"/>
          <w:sz w:val="28"/>
          <w:szCs w:val="28"/>
        </w:rPr>
        <w:lastRenderedPageBreak/>
        <w:t xml:space="preserve">Additionally, several external IPs (e.g., </w:t>
      </w:r>
      <w:r w:rsidRPr="00027154">
        <w:rPr>
          <w:rStyle w:val="HTMLCode"/>
          <w:rFonts w:ascii="Arial" w:eastAsiaTheme="majorEastAsia" w:hAnsi="Arial" w:cs="Arial"/>
          <w:sz w:val="28"/>
          <w:szCs w:val="28"/>
        </w:rPr>
        <w:t>150.171.28.11</w:t>
      </w:r>
      <w:r w:rsidRPr="00027154">
        <w:rPr>
          <w:rFonts w:ascii="Arial" w:hAnsi="Arial" w:cs="Arial"/>
          <w:sz w:val="28"/>
          <w:szCs w:val="28"/>
        </w:rPr>
        <w:t>) were observed connecting via Port 443; while these appear to be standard OS telemetry, they should be cross-referenced with Threat Intelligence feeds."</w:t>
      </w:r>
    </w:p>
    <w:p w14:paraId="7CC2737C" w14:textId="77777777" w:rsidR="00027154" w:rsidRPr="00027154" w:rsidRDefault="00027154" w:rsidP="00027154">
      <w:pPr>
        <w:pStyle w:val="Heading3"/>
        <w:rPr>
          <w:rFonts w:ascii="Arial" w:hAnsi="Arial" w:cs="Arial"/>
          <w:b/>
          <w:bCs/>
          <w:color w:val="auto"/>
        </w:rPr>
      </w:pPr>
      <w:r w:rsidRPr="00027154">
        <w:rPr>
          <w:rFonts w:ascii="Arial" w:hAnsi="Arial" w:cs="Arial"/>
          <w:b/>
          <w:bCs/>
          <w:color w:val="auto"/>
        </w:rPr>
        <w:t>4. Which Process Owns the Connection</w:t>
      </w:r>
    </w:p>
    <w:p w14:paraId="4AD55A60" w14:textId="77777777" w:rsidR="00027154" w:rsidRPr="00027154" w:rsidRDefault="00027154" w:rsidP="00027154">
      <w:pPr>
        <w:pStyle w:val="NormalWeb"/>
        <w:rPr>
          <w:rFonts w:ascii="Arial" w:hAnsi="Arial" w:cs="Arial"/>
          <w:sz w:val="28"/>
          <w:szCs w:val="28"/>
        </w:rPr>
      </w:pPr>
      <w:r w:rsidRPr="00027154">
        <w:rPr>
          <w:rFonts w:ascii="Arial" w:hAnsi="Arial" w:cs="Arial"/>
          <w:sz w:val="28"/>
          <w:szCs w:val="28"/>
        </w:rPr>
        <w:t xml:space="preserve">On Kali, the Telnet service is owned by </w:t>
      </w:r>
      <w:r w:rsidRPr="00027154">
        <w:rPr>
          <w:rFonts w:ascii="Arial" w:hAnsi="Arial" w:cs="Arial"/>
          <w:b/>
          <w:bCs/>
          <w:sz w:val="28"/>
          <w:szCs w:val="28"/>
        </w:rPr>
        <w:t>PID 760 (</w:t>
      </w:r>
      <w:proofErr w:type="spellStart"/>
      <w:r w:rsidRPr="00027154">
        <w:rPr>
          <w:rFonts w:ascii="Arial" w:hAnsi="Arial" w:cs="Arial"/>
          <w:b/>
          <w:bCs/>
          <w:sz w:val="28"/>
          <w:szCs w:val="28"/>
        </w:rPr>
        <w:t>inetd</w:t>
      </w:r>
      <w:proofErr w:type="spellEnd"/>
      <w:r w:rsidRPr="00027154">
        <w:rPr>
          <w:rFonts w:ascii="Arial" w:hAnsi="Arial" w:cs="Arial"/>
          <w:b/>
          <w:bCs/>
          <w:sz w:val="28"/>
          <w:szCs w:val="28"/>
        </w:rPr>
        <w:t>)</w:t>
      </w:r>
      <w:r w:rsidRPr="00027154">
        <w:rPr>
          <w:rFonts w:ascii="Arial" w:hAnsi="Arial" w:cs="Arial"/>
          <w:sz w:val="28"/>
          <w:szCs w:val="28"/>
        </w:rPr>
        <w:t xml:space="preserve"> and the Web service by </w:t>
      </w:r>
      <w:r w:rsidRPr="00027154">
        <w:rPr>
          <w:rFonts w:ascii="Arial" w:hAnsi="Arial" w:cs="Arial"/>
          <w:b/>
          <w:bCs/>
          <w:sz w:val="28"/>
          <w:szCs w:val="28"/>
        </w:rPr>
        <w:t>PID 758 (apache2)</w:t>
      </w:r>
      <w:r w:rsidRPr="00027154">
        <w:rPr>
          <w:rFonts w:ascii="Arial" w:hAnsi="Arial" w:cs="Arial"/>
          <w:sz w:val="28"/>
          <w:szCs w:val="28"/>
        </w:rPr>
        <w:t xml:space="preserve">. On the Windows host, the primary process responsible for the established network sessions was identified as </w:t>
      </w:r>
      <w:r w:rsidRPr="00027154">
        <w:rPr>
          <w:rFonts w:ascii="Arial" w:hAnsi="Arial" w:cs="Arial"/>
          <w:b/>
          <w:bCs/>
          <w:sz w:val="28"/>
          <w:szCs w:val="28"/>
        </w:rPr>
        <w:t>PID 8028</w:t>
      </w:r>
      <w:r w:rsidRPr="00027154">
        <w:rPr>
          <w:rFonts w:ascii="Arial" w:hAnsi="Arial" w:cs="Arial"/>
          <w:sz w:val="28"/>
          <w:szCs w:val="28"/>
        </w:rPr>
        <w:t>. It was of Telnet.</w:t>
      </w:r>
    </w:p>
    <w:p w14:paraId="75F8F84D" w14:textId="77777777" w:rsidR="00027154" w:rsidRPr="00027154" w:rsidRDefault="00027154" w:rsidP="00027154">
      <w:pPr>
        <w:pStyle w:val="Heading3"/>
        <w:rPr>
          <w:rFonts w:ascii="Arial" w:hAnsi="Arial" w:cs="Arial"/>
          <w:b/>
          <w:bCs/>
          <w:color w:val="auto"/>
        </w:rPr>
      </w:pPr>
      <w:r w:rsidRPr="00027154">
        <w:rPr>
          <w:rFonts w:ascii="Arial" w:hAnsi="Arial" w:cs="Arial"/>
          <w:b/>
          <w:bCs/>
          <w:color w:val="auto"/>
        </w:rPr>
        <w:t>5. Default Gateway</w:t>
      </w:r>
    </w:p>
    <w:p w14:paraId="6B5AA399" w14:textId="77777777" w:rsidR="00027154" w:rsidRPr="00027154" w:rsidRDefault="00027154" w:rsidP="00027154">
      <w:pPr>
        <w:pStyle w:val="Heading3"/>
        <w:rPr>
          <w:rFonts w:ascii="Arial" w:hAnsi="Arial" w:cs="Arial"/>
          <w:b/>
          <w:bCs/>
        </w:rPr>
      </w:pPr>
      <w:r w:rsidRPr="00027154">
        <w:rPr>
          <w:rFonts w:ascii="Arial" w:hAnsi="Arial" w:cs="Arial"/>
          <w:color w:val="auto"/>
        </w:rPr>
        <w:t xml:space="preserve">The routing table analyzed via </w:t>
      </w:r>
      <w:r w:rsidRPr="00027154">
        <w:rPr>
          <w:rStyle w:val="HTMLCode"/>
          <w:rFonts w:ascii="Arial" w:eastAsiaTheme="majorEastAsia" w:hAnsi="Arial" w:cs="Arial"/>
          <w:color w:val="auto"/>
          <w:sz w:val="28"/>
          <w:szCs w:val="28"/>
        </w:rPr>
        <w:t>netstat -</w:t>
      </w:r>
      <w:proofErr w:type="spellStart"/>
      <w:r w:rsidRPr="00027154">
        <w:rPr>
          <w:rStyle w:val="HTMLCode"/>
          <w:rFonts w:ascii="Arial" w:eastAsiaTheme="majorEastAsia" w:hAnsi="Arial" w:cs="Arial"/>
          <w:color w:val="auto"/>
          <w:sz w:val="28"/>
          <w:szCs w:val="28"/>
        </w:rPr>
        <w:t>rn</w:t>
      </w:r>
      <w:proofErr w:type="spellEnd"/>
      <w:r w:rsidRPr="00027154">
        <w:rPr>
          <w:rFonts w:ascii="Arial" w:hAnsi="Arial" w:cs="Arial"/>
          <w:color w:val="auto"/>
        </w:rPr>
        <w:t xml:space="preserve"> on the Kali host identifies the default gateway as </w:t>
      </w:r>
      <w:r w:rsidRPr="00027154">
        <w:rPr>
          <w:rFonts w:ascii="Arial" w:hAnsi="Arial" w:cs="Arial"/>
          <w:b/>
          <w:bCs/>
          <w:color w:val="auto"/>
        </w:rPr>
        <w:t>10.0.2.1</w:t>
      </w:r>
      <w:r w:rsidRPr="00027154">
        <w:rPr>
          <w:rFonts w:ascii="Arial" w:hAnsi="Arial" w:cs="Arial"/>
          <w:color w:val="auto"/>
        </w:rPr>
        <w:t xml:space="preserve"> on the </w:t>
      </w:r>
      <w:r w:rsidRPr="00027154">
        <w:rPr>
          <w:rStyle w:val="HTMLCode"/>
          <w:rFonts w:ascii="Arial" w:eastAsiaTheme="majorEastAsia" w:hAnsi="Arial" w:cs="Arial"/>
          <w:color w:val="auto"/>
          <w:sz w:val="28"/>
          <w:szCs w:val="28"/>
        </w:rPr>
        <w:t>eth0</w:t>
      </w:r>
      <w:r w:rsidRPr="00027154">
        <w:rPr>
          <w:rFonts w:ascii="Arial" w:hAnsi="Arial" w:cs="Arial"/>
          <w:color w:val="auto"/>
        </w:rPr>
        <w:t xml:space="preserve"> interface. This gateway handles all traffic destined for the </w:t>
      </w:r>
      <w:r w:rsidRPr="00027154">
        <w:rPr>
          <w:rStyle w:val="HTMLCode"/>
          <w:rFonts w:ascii="Arial" w:eastAsiaTheme="majorEastAsia" w:hAnsi="Arial" w:cs="Arial"/>
          <w:color w:val="auto"/>
          <w:sz w:val="28"/>
          <w:szCs w:val="28"/>
        </w:rPr>
        <w:t>0.0.0.0</w:t>
      </w:r>
      <w:r w:rsidRPr="00027154">
        <w:rPr>
          <w:rFonts w:ascii="Arial" w:hAnsi="Arial" w:cs="Arial"/>
          <w:color w:val="auto"/>
        </w:rPr>
        <w:t xml:space="preserve"> network, serving as the exit point for the NAT Network environment."</w:t>
      </w:r>
    </w:p>
    <w:p w14:paraId="0F4307B7" w14:textId="77777777" w:rsidR="00027154" w:rsidRPr="0062666A" w:rsidRDefault="00027154" w:rsidP="00027154">
      <w:pPr>
        <w:pStyle w:val="NormalWeb"/>
        <w:numPr>
          <w:ilvl w:val="0"/>
          <w:numId w:val="1"/>
        </w:numPr>
        <w:rPr>
          <w:rFonts w:ascii="Arial" w:hAnsi="Arial" w:cs="Arial"/>
          <w:sz w:val="32"/>
          <w:szCs w:val="32"/>
        </w:rPr>
      </w:pPr>
      <w:r w:rsidRPr="0062666A">
        <w:rPr>
          <w:rFonts w:ascii="Arial" w:hAnsi="Arial" w:cs="Arial"/>
          <w:b/>
          <w:bCs/>
          <w:sz w:val="32"/>
          <w:szCs w:val="32"/>
        </w:rPr>
        <w:t>Recommend Containment Steps</w:t>
      </w:r>
    </w:p>
    <w:p w14:paraId="198BB6F3" w14:textId="77777777" w:rsidR="00027154" w:rsidRPr="00027154" w:rsidRDefault="00027154" w:rsidP="00027154">
      <w:pPr>
        <w:pStyle w:val="NormalWeb"/>
        <w:numPr>
          <w:ilvl w:val="0"/>
          <w:numId w:val="2"/>
        </w:numPr>
        <w:rPr>
          <w:rFonts w:ascii="Arial" w:hAnsi="Arial" w:cs="Arial"/>
          <w:sz w:val="28"/>
          <w:szCs w:val="28"/>
        </w:rPr>
      </w:pPr>
      <w:r w:rsidRPr="00027154">
        <w:rPr>
          <w:rFonts w:ascii="Arial" w:hAnsi="Arial" w:cs="Arial"/>
          <w:sz w:val="28"/>
          <w:szCs w:val="28"/>
        </w:rPr>
        <w:t>These are the tactical actions to stop the threat immediately.</w:t>
      </w:r>
    </w:p>
    <w:p w14:paraId="1FF635FC" w14:textId="77777777" w:rsidR="00027154" w:rsidRPr="00027154" w:rsidRDefault="00027154" w:rsidP="00027154">
      <w:pPr>
        <w:pStyle w:val="NormalWeb"/>
        <w:numPr>
          <w:ilvl w:val="0"/>
          <w:numId w:val="2"/>
        </w:numPr>
        <w:rPr>
          <w:rFonts w:ascii="Arial" w:hAnsi="Arial" w:cs="Arial"/>
          <w:sz w:val="28"/>
          <w:szCs w:val="28"/>
        </w:rPr>
      </w:pPr>
      <w:r w:rsidRPr="00027154">
        <w:rPr>
          <w:rFonts w:ascii="Arial" w:hAnsi="Arial" w:cs="Arial"/>
          <w:sz w:val="28"/>
          <w:szCs w:val="28"/>
        </w:rPr>
        <w:t>Immediate Service Termination: "Disable the Telnet service (</w:t>
      </w:r>
      <w:proofErr w:type="spellStart"/>
      <w:r w:rsidRPr="00027154">
        <w:rPr>
          <w:rFonts w:ascii="Arial" w:hAnsi="Arial" w:cs="Arial"/>
          <w:sz w:val="28"/>
          <w:szCs w:val="28"/>
        </w:rPr>
        <w:t>inetd</w:t>
      </w:r>
      <w:proofErr w:type="spellEnd"/>
      <w:r w:rsidRPr="00027154">
        <w:rPr>
          <w:rFonts w:ascii="Arial" w:hAnsi="Arial" w:cs="Arial"/>
          <w:sz w:val="28"/>
          <w:szCs w:val="28"/>
        </w:rPr>
        <w:t xml:space="preserve">) on the Kali VM immediately using </w:t>
      </w:r>
      <w:proofErr w:type="spellStart"/>
      <w:r w:rsidRPr="00027154">
        <w:rPr>
          <w:rFonts w:ascii="Arial" w:hAnsi="Arial" w:cs="Arial"/>
          <w:sz w:val="28"/>
          <w:szCs w:val="28"/>
        </w:rPr>
        <w:t>sudo</w:t>
      </w:r>
      <w:proofErr w:type="spellEnd"/>
      <w:r w:rsidRPr="00027154">
        <w:rPr>
          <w:rFonts w:ascii="Arial" w:hAnsi="Arial" w:cs="Arial"/>
          <w:sz w:val="28"/>
          <w:szCs w:val="28"/>
        </w:rPr>
        <w:t xml:space="preserve"> </w:t>
      </w:r>
      <w:proofErr w:type="spellStart"/>
      <w:r w:rsidRPr="00027154">
        <w:rPr>
          <w:rFonts w:ascii="Arial" w:hAnsi="Arial" w:cs="Arial"/>
          <w:sz w:val="28"/>
          <w:szCs w:val="28"/>
        </w:rPr>
        <w:t>systemctl</w:t>
      </w:r>
      <w:proofErr w:type="spellEnd"/>
      <w:r w:rsidRPr="00027154">
        <w:rPr>
          <w:rFonts w:ascii="Arial" w:hAnsi="Arial" w:cs="Arial"/>
          <w:sz w:val="28"/>
          <w:szCs w:val="28"/>
        </w:rPr>
        <w:t xml:space="preserve"> stop </w:t>
      </w:r>
      <w:proofErr w:type="spellStart"/>
      <w:r w:rsidRPr="00027154">
        <w:rPr>
          <w:rFonts w:ascii="Arial" w:hAnsi="Arial" w:cs="Arial"/>
          <w:sz w:val="28"/>
          <w:szCs w:val="28"/>
        </w:rPr>
        <w:t>openbsd-inetd</w:t>
      </w:r>
      <w:proofErr w:type="spellEnd"/>
      <w:r w:rsidRPr="00027154">
        <w:rPr>
          <w:rFonts w:ascii="Arial" w:hAnsi="Arial" w:cs="Arial"/>
          <w:sz w:val="28"/>
          <w:szCs w:val="28"/>
        </w:rPr>
        <w:t xml:space="preserve"> to close Port 23. On the Windows host, use </w:t>
      </w:r>
      <w:proofErr w:type="spellStart"/>
      <w:r w:rsidRPr="00027154">
        <w:rPr>
          <w:rFonts w:ascii="Arial" w:hAnsi="Arial" w:cs="Arial"/>
          <w:sz w:val="28"/>
          <w:szCs w:val="28"/>
        </w:rPr>
        <w:t>taskkill</w:t>
      </w:r>
      <w:proofErr w:type="spellEnd"/>
      <w:r w:rsidRPr="00027154">
        <w:rPr>
          <w:rFonts w:ascii="Arial" w:hAnsi="Arial" w:cs="Arial"/>
          <w:sz w:val="28"/>
          <w:szCs w:val="28"/>
        </w:rPr>
        <w:t xml:space="preserve"> /PID 8028 /F to force-close the unauthorized connection."</w:t>
      </w:r>
    </w:p>
    <w:p w14:paraId="4381D6BE" w14:textId="77777777" w:rsidR="00027154" w:rsidRPr="00027154" w:rsidRDefault="00027154" w:rsidP="00027154">
      <w:pPr>
        <w:pStyle w:val="NormalWeb"/>
        <w:numPr>
          <w:ilvl w:val="0"/>
          <w:numId w:val="2"/>
        </w:numPr>
        <w:rPr>
          <w:rFonts w:ascii="Arial" w:hAnsi="Arial" w:cs="Arial"/>
          <w:sz w:val="28"/>
          <w:szCs w:val="28"/>
        </w:rPr>
      </w:pPr>
      <w:r w:rsidRPr="00027154">
        <w:rPr>
          <w:rFonts w:ascii="Arial" w:hAnsi="Arial" w:cs="Arial"/>
          <w:sz w:val="28"/>
          <w:szCs w:val="28"/>
        </w:rPr>
        <w:t>Host-Based Firewalls: "Implement a rule in the Windows Firewall to block all inbound and outbound traffic to the suspicious IP 10.0.2.3 until the intent of the communication is fully verified."</w:t>
      </w:r>
    </w:p>
    <w:p w14:paraId="67181AD3" w14:textId="77777777" w:rsidR="00027154" w:rsidRPr="00027154" w:rsidRDefault="00027154" w:rsidP="00027154">
      <w:pPr>
        <w:pStyle w:val="NormalWeb"/>
        <w:numPr>
          <w:ilvl w:val="0"/>
          <w:numId w:val="2"/>
        </w:numPr>
        <w:rPr>
          <w:rFonts w:ascii="Arial" w:hAnsi="Arial" w:cs="Arial"/>
          <w:sz w:val="28"/>
          <w:szCs w:val="28"/>
        </w:rPr>
      </w:pPr>
      <w:r w:rsidRPr="00027154">
        <w:rPr>
          <w:rFonts w:ascii="Arial" w:hAnsi="Arial" w:cs="Arial"/>
          <w:sz w:val="28"/>
          <w:szCs w:val="28"/>
        </w:rPr>
        <w:t>Protocol Hardening: "Replace clear-text protocols (Telnet/FTP) with secure alternatives such as SSH (Port 22) and SFTP. This ensures that even if traffic is intercepted, credentials cannot be harvested in plaintext."</w:t>
      </w:r>
    </w:p>
    <w:p w14:paraId="22CA0EC2" w14:textId="77777777" w:rsidR="00027154" w:rsidRPr="00027154" w:rsidRDefault="00027154" w:rsidP="00027154">
      <w:pPr>
        <w:pStyle w:val="NormalWeb"/>
        <w:numPr>
          <w:ilvl w:val="0"/>
          <w:numId w:val="2"/>
        </w:numPr>
        <w:rPr>
          <w:rFonts w:ascii="Arial" w:hAnsi="Arial" w:cs="Arial"/>
          <w:sz w:val="28"/>
          <w:szCs w:val="28"/>
        </w:rPr>
      </w:pPr>
      <w:r w:rsidRPr="00027154">
        <w:rPr>
          <w:rFonts w:ascii="Arial" w:hAnsi="Arial" w:cs="Arial"/>
          <w:sz w:val="28"/>
          <w:szCs w:val="28"/>
        </w:rPr>
        <w:t>Network Isolation: "If the suspicious communication continues from other PIDs, isolate the host by placing it in a Quarantine VLAN or disconnecting the virtual network interface to prevent lateral movement."</w:t>
      </w:r>
    </w:p>
    <w:p w14:paraId="3CA4F6DA" w14:textId="77777777" w:rsidR="00027154" w:rsidRPr="00027154" w:rsidRDefault="00027154" w:rsidP="00027154">
      <w:pPr>
        <w:pStyle w:val="NormalWeb"/>
        <w:ind w:left="720"/>
        <w:rPr>
          <w:rFonts w:ascii="Arial" w:hAnsi="Arial" w:cs="Arial"/>
          <w:sz w:val="28"/>
          <w:szCs w:val="28"/>
        </w:rPr>
      </w:pPr>
    </w:p>
    <w:p w14:paraId="1F9EE2E3" w14:textId="77777777" w:rsidR="00027154" w:rsidRPr="00027154" w:rsidRDefault="00027154" w:rsidP="00027154">
      <w:pPr>
        <w:spacing w:before="100" w:beforeAutospacing="1" w:after="100" w:afterAutospacing="1" w:line="240" w:lineRule="auto"/>
        <w:rPr>
          <w:rFonts w:ascii="Arial" w:eastAsia="Times New Roman" w:hAnsi="Arial" w:cs="Arial"/>
          <w:sz w:val="28"/>
          <w:szCs w:val="28"/>
        </w:rPr>
      </w:pPr>
    </w:p>
    <w:p w14:paraId="2D72E234" w14:textId="77777777" w:rsidR="00027154" w:rsidRPr="00027154" w:rsidRDefault="00027154" w:rsidP="00027154">
      <w:pPr>
        <w:spacing w:before="100" w:beforeAutospacing="1" w:after="100" w:afterAutospacing="1" w:line="240" w:lineRule="auto"/>
        <w:rPr>
          <w:rFonts w:ascii="Arial" w:eastAsia="Times New Roman" w:hAnsi="Arial" w:cs="Arial"/>
          <w:sz w:val="28"/>
          <w:szCs w:val="28"/>
        </w:rPr>
      </w:pPr>
    </w:p>
    <w:p w14:paraId="2B5CA029" w14:textId="77777777" w:rsidR="00027154" w:rsidRPr="00027154" w:rsidRDefault="00027154" w:rsidP="00027154">
      <w:pPr>
        <w:spacing w:before="100" w:beforeAutospacing="1" w:after="100" w:afterAutospacing="1" w:line="240" w:lineRule="auto"/>
        <w:rPr>
          <w:rFonts w:ascii="Arial" w:eastAsia="Times New Roman" w:hAnsi="Arial" w:cs="Arial"/>
          <w:sz w:val="28"/>
          <w:szCs w:val="28"/>
        </w:rPr>
      </w:pPr>
    </w:p>
    <w:p w14:paraId="36EBEF1F" w14:textId="77777777" w:rsidR="00027154" w:rsidRPr="00027154" w:rsidRDefault="00027154" w:rsidP="00027154">
      <w:pPr>
        <w:spacing w:before="100" w:beforeAutospacing="1" w:after="100" w:afterAutospacing="1" w:line="240" w:lineRule="auto"/>
        <w:rPr>
          <w:rFonts w:ascii="Arial" w:eastAsia="Times New Roman" w:hAnsi="Arial" w:cs="Arial"/>
          <w:sz w:val="28"/>
          <w:szCs w:val="28"/>
        </w:rPr>
      </w:pPr>
    </w:p>
    <w:p w14:paraId="14414285" w14:textId="77777777" w:rsidR="00027154" w:rsidRPr="00027154" w:rsidRDefault="00027154" w:rsidP="00027154">
      <w:pPr>
        <w:jc w:val="center"/>
        <w:rPr>
          <w:rFonts w:ascii="Arial" w:hAnsi="Arial" w:cs="Arial"/>
          <w:sz w:val="32"/>
          <w:szCs w:val="32"/>
        </w:rPr>
      </w:pPr>
      <w:r w:rsidRPr="00027154">
        <w:rPr>
          <w:rFonts w:ascii="Arial" w:hAnsi="Arial" w:cs="Arial"/>
          <w:b/>
          <w:bCs/>
          <w:sz w:val="32"/>
          <w:szCs w:val="32"/>
        </w:rPr>
        <w:t>Incident Response Report: Integrated War Scenario</w:t>
      </w:r>
    </w:p>
    <w:p w14:paraId="26A19C05" w14:textId="77777777" w:rsidR="00027154" w:rsidRDefault="00027154" w:rsidP="00027154"/>
    <w:p w14:paraId="20EB2C08" w14:textId="77777777" w:rsidR="00027154" w:rsidRPr="0099528E" w:rsidRDefault="00027154" w:rsidP="00027154"/>
    <w:p w14:paraId="7904FBEE" w14:textId="77777777" w:rsidR="00027154" w:rsidRPr="00027154" w:rsidRDefault="00027154" w:rsidP="00027154">
      <w:pPr>
        <w:rPr>
          <w:rFonts w:ascii="Arial" w:hAnsi="Arial" w:cs="Arial"/>
          <w:b/>
          <w:bCs/>
          <w:sz w:val="28"/>
          <w:szCs w:val="28"/>
        </w:rPr>
      </w:pPr>
      <w:r w:rsidRPr="00027154">
        <w:rPr>
          <w:rFonts w:ascii="Arial" w:hAnsi="Arial" w:cs="Arial"/>
          <w:b/>
          <w:bCs/>
          <w:sz w:val="28"/>
          <w:szCs w:val="28"/>
        </w:rPr>
        <w:t>1. Incident Timeline &amp; Sequence of Events</w:t>
      </w:r>
    </w:p>
    <w:p w14:paraId="4F41CF2C" w14:textId="77777777" w:rsidR="00027154" w:rsidRPr="00027154" w:rsidRDefault="00027154" w:rsidP="00027154">
      <w:pPr>
        <w:rPr>
          <w:rFonts w:ascii="Arial" w:hAnsi="Arial" w:cs="Arial"/>
          <w:sz w:val="28"/>
          <w:szCs w:val="28"/>
        </w:rPr>
      </w:pPr>
      <w:r w:rsidRPr="00027154">
        <w:rPr>
          <w:rFonts w:ascii="Arial" w:hAnsi="Arial" w:cs="Arial"/>
          <w:b/>
          <w:bCs/>
          <w:sz w:val="28"/>
          <w:szCs w:val="28"/>
        </w:rPr>
        <w:t>What happened first?</w:t>
      </w:r>
      <w:r w:rsidRPr="00027154">
        <w:rPr>
          <w:rFonts w:ascii="Arial" w:hAnsi="Arial" w:cs="Arial"/>
          <w:sz w:val="28"/>
          <w:szCs w:val="28"/>
        </w:rPr>
        <w:t xml:space="preserve"> The incident sequence began with a </w:t>
      </w:r>
      <w:r w:rsidRPr="00027154">
        <w:rPr>
          <w:rFonts w:ascii="Arial" w:hAnsi="Arial" w:cs="Arial"/>
          <w:b/>
          <w:bCs/>
          <w:sz w:val="28"/>
          <w:szCs w:val="28"/>
        </w:rPr>
        <w:t>Passive Network Reconnaissance</w:t>
      </w:r>
      <w:r w:rsidRPr="00027154">
        <w:rPr>
          <w:rFonts w:ascii="Arial" w:hAnsi="Arial" w:cs="Arial"/>
          <w:sz w:val="28"/>
          <w:szCs w:val="28"/>
        </w:rPr>
        <w:t xml:space="preserve"> phase. The attacker likely initiated an </w:t>
      </w:r>
      <w:r w:rsidRPr="00027154">
        <w:rPr>
          <w:rFonts w:ascii="Arial" w:hAnsi="Arial" w:cs="Arial"/>
          <w:b/>
          <w:bCs/>
          <w:sz w:val="28"/>
          <w:szCs w:val="28"/>
        </w:rPr>
        <w:t>Nmap scan</w:t>
      </w:r>
      <w:r w:rsidRPr="00027154">
        <w:rPr>
          <w:rFonts w:ascii="Arial" w:hAnsi="Arial" w:cs="Arial"/>
          <w:sz w:val="28"/>
          <w:szCs w:val="28"/>
        </w:rPr>
        <w:t xml:space="preserve"> to identify open services. Because </w:t>
      </w:r>
      <w:r w:rsidRPr="00027154">
        <w:rPr>
          <w:rFonts w:ascii="Arial" w:hAnsi="Arial" w:cs="Arial"/>
          <w:b/>
          <w:bCs/>
          <w:sz w:val="28"/>
          <w:szCs w:val="28"/>
        </w:rPr>
        <w:t>Telnet (Port 23)</w:t>
      </w:r>
      <w:r w:rsidRPr="00027154">
        <w:rPr>
          <w:rFonts w:ascii="Arial" w:hAnsi="Arial" w:cs="Arial"/>
          <w:sz w:val="28"/>
          <w:szCs w:val="28"/>
        </w:rPr>
        <w:t xml:space="preserve"> and </w:t>
      </w:r>
      <w:r w:rsidRPr="00027154">
        <w:rPr>
          <w:rFonts w:ascii="Arial" w:hAnsi="Arial" w:cs="Arial"/>
          <w:b/>
          <w:bCs/>
          <w:sz w:val="28"/>
          <w:szCs w:val="28"/>
        </w:rPr>
        <w:t>FTP (Port 21)</w:t>
      </w:r>
      <w:r w:rsidRPr="00027154">
        <w:rPr>
          <w:rFonts w:ascii="Arial" w:hAnsi="Arial" w:cs="Arial"/>
          <w:sz w:val="28"/>
          <w:szCs w:val="28"/>
        </w:rPr>
        <w:t xml:space="preserve"> were active and unencrypted, the attacker was able to intercept the login sequence.</w:t>
      </w:r>
    </w:p>
    <w:p w14:paraId="2AB5B29D" w14:textId="77777777" w:rsidR="00027154" w:rsidRPr="00027154" w:rsidRDefault="00027154" w:rsidP="00027154">
      <w:pPr>
        <w:rPr>
          <w:rFonts w:ascii="Arial" w:hAnsi="Arial" w:cs="Arial"/>
          <w:sz w:val="28"/>
          <w:szCs w:val="28"/>
        </w:rPr>
      </w:pPr>
    </w:p>
    <w:p w14:paraId="1791EC88" w14:textId="77777777" w:rsidR="00027154" w:rsidRPr="00027154" w:rsidRDefault="00027154" w:rsidP="00027154">
      <w:pPr>
        <w:rPr>
          <w:rFonts w:ascii="Arial" w:hAnsi="Arial" w:cs="Arial"/>
          <w:sz w:val="28"/>
          <w:szCs w:val="28"/>
        </w:rPr>
      </w:pPr>
      <w:r w:rsidRPr="00027154">
        <w:rPr>
          <w:rFonts w:ascii="Arial" w:hAnsi="Arial" w:cs="Arial"/>
          <w:b/>
          <w:bCs/>
          <w:sz w:val="28"/>
          <w:szCs w:val="28"/>
        </w:rPr>
        <w:t>Sequence:</w:t>
      </w:r>
    </w:p>
    <w:p w14:paraId="542BD96C" w14:textId="77777777" w:rsidR="00027154" w:rsidRPr="00027154" w:rsidRDefault="00027154" w:rsidP="00027154">
      <w:pPr>
        <w:numPr>
          <w:ilvl w:val="0"/>
          <w:numId w:val="3"/>
        </w:numPr>
        <w:spacing w:line="278" w:lineRule="auto"/>
        <w:rPr>
          <w:rFonts w:ascii="Arial" w:hAnsi="Arial" w:cs="Arial"/>
          <w:sz w:val="28"/>
          <w:szCs w:val="28"/>
        </w:rPr>
      </w:pPr>
      <w:r w:rsidRPr="00027154">
        <w:rPr>
          <w:rFonts w:ascii="Arial" w:hAnsi="Arial" w:cs="Arial"/>
          <w:b/>
          <w:bCs/>
          <w:sz w:val="28"/>
          <w:szCs w:val="28"/>
        </w:rPr>
        <w:t>Reconnaissance:</w:t>
      </w:r>
      <w:r w:rsidRPr="00027154">
        <w:rPr>
          <w:rFonts w:ascii="Arial" w:hAnsi="Arial" w:cs="Arial"/>
          <w:sz w:val="28"/>
          <w:szCs w:val="28"/>
        </w:rPr>
        <w:t xml:space="preserve"> Nmap scan identifies Ports 21, 23, and 80.</w:t>
      </w:r>
    </w:p>
    <w:p w14:paraId="3140F108" w14:textId="77777777" w:rsidR="00027154" w:rsidRPr="00027154" w:rsidRDefault="00027154" w:rsidP="00027154">
      <w:pPr>
        <w:numPr>
          <w:ilvl w:val="0"/>
          <w:numId w:val="3"/>
        </w:numPr>
        <w:spacing w:line="278" w:lineRule="auto"/>
        <w:rPr>
          <w:rFonts w:ascii="Arial" w:hAnsi="Arial" w:cs="Arial"/>
          <w:sz w:val="28"/>
          <w:szCs w:val="28"/>
        </w:rPr>
      </w:pPr>
      <w:r w:rsidRPr="00027154">
        <w:rPr>
          <w:rFonts w:ascii="Arial" w:hAnsi="Arial" w:cs="Arial"/>
          <w:b/>
          <w:bCs/>
          <w:sz w:val="28"/>
          <w:szCs w:val="28"/>
        </w:rPr>
        <w:t>Credential Theft:</w:t>
      </w:r>
      <w:r w:rsidRPr="00027154">
        <w:rPr>
          <w:rFonts w:ascii="Arial" w:hAnsi="Arial" w:cs="Arial"/>
          <w:sz w:val="28"/>
          <w:szCs w:val="28"/>
        </w:rPr>
        <w:t xml:space="preserve"> Attacker sniffs the network while a user logs into Telnet/FTP.</w:t>
      </w:r>
    </w:p>
    <w:p w14:paraId="236B8FDB" w14:textId="77777777" w:rsidR="00027154" w:rsidRPr="00027154" w:rsidRDefault="00027154" w:rsidP="00027154">
      <w:pPr>
        <w:numPr>
          <w:ilvl w:val="0"/>
          <w:numId w:val="3"/>
        </w:numPr>
        <w:spacing w:line="278" w:lineRule="auto"/>
        <w:rPr>
          <w:rFonts w:ascii="Arial" w:hAnsi="Arial" w:cs="Arial"/>
          <w:sz w:val="28"/>
          <w:szCs w:val="28"/>
        </w:rPr>
      </w:pPr>
      <w:r w:rsidRPr="00027154">
        <w:rPr>
          <w:rFonts w:ascii="Arial" w:hAnsi="Arial" w:cs="Arial"/>
          <w:b/>
          <w:bCs/>
          <w:sz w:val="28"/>
          <w:szCs w:val="28"/>
        </w:rPr>
        <w:t>Exploitation:</w:t>
      </w:r>
      <w:r w:rsidRPr="00027154">
        <w:rPr>
          <w:rFonts w:ascii="Arial" w:hAnsi="Arial" w:cs="Arial"/>
          <w:sz w:val="28"/>
          <w:szCs w:val="28"/>
        </w:rPr>
        <w:t xml:space="preserve"> Stolen credentials are used to gain unauthorized shell access.</w:t>
      </w:r>
    </w:p>
    <w:p w14:paraId="707A9720" w14:textId="77777777" w:rsidR="00027154" w:rsidRPr="00027154" w:rsidRDefault="00027154" w:rsidP="00027154">
      <w:pPr>
        <w:numPr>
          <w:ilvl w:val="0"/>
          <w:numId w:val="3"/>
        </w:numPr>
        <w:spacing w:line="278" w:lineRule="auto"/>
        <w:rPr>
          <w:rFonts w:ascii="Arial" w:hAnsi="Arial" w:cs="Arial"/>
          <w:sz w:val="28"/>
          <w:szCs w:val="28"/>
        </w:rPr>
      </w:pPr>
      <w:r w:rsidRPr="00027154">
        <w:rPr>
          <w:rFonts w:ascii="Arial" w:hAnsi="Arial" w:cs="Arial"/>
          <w:b/>
          <w:bCs/>
          <w:sz w:val="28"/>
          <w:szCs w:val="28"/>
        </w:rPr>
        <w:t>Exfiltration:</w:t>
      </w:r>
      <w:r w:rsidRPr="00027154">
        <w:rPr>
          <w:rFonts w:ascii="Arial" w:hAnsi="Arial" w:cs="Arial"/>
          <w:sz w:val="28"/>
          <w:szCs w:val="28"/>
        </w:rPr>
        <w:t xml:space="preserve"> Sensitive files are moved via the unencrypted FTP channel.</w:t>
      </w:r>
    </w:p>
    <w:p w14:paraId="2A04AD46" w14:textId="77777777" w:rsidR="00027154" w:rsidRPr="00027154" w:rsidRDefault="00027154" w:rsidP="00027154">
      <w:pPr>
        <w:numPr>
          <w:ilvl w:val="0"/>
          <w:numId w:val="3"/>
        </w:numPr>
        <w:spacing w:line="278" w:lineRule="auto"/>
        <w:rPr>
          <w:rFonts w:ascii="Arial" w:hAnsi="Arial" w:cs="Arial"/>
          <w:sz w:val="28"/>
          <w:szCs w:val="28"/>
        </w:rPr>
      </w:pPr>
      <w:r w:rsidRPr="00027154">
        <w:rPr>
          <w:rFonts w:ascii="Arial" w:hAnsi="Arial" w:cs="Arial"/>
          <w:b/>
          <w:bCs/>
          <w:sz w:val="28"/>
          <w:szCs w:val="28"/>
        </w:rPr>
        <w:t>Persistence:</w:t>
      </w:r>
      <w:r w:rsidRPr="00027154">
        <w:rPr>
          <w:rFonts w:ascii="Arial" w:hAnsi="Arial" w:cs="Arial"/>
          <w:sz w:val="28"/>
          <w:szCs w:val="28"/>
        </w:rPr>
        <w:t xml:space="preserve"> A backdoor is established on </w:t>
      </w:r>
      <w:r w:rsidRPr="00027154">
        <w:rPr>
          <w:rFonts w:ascii="Arial" w:hAnsi="Arial" w:cs="Arial"/>
          <w:b/>
          <w:bCs/>
          <w:sz w:val="28"/>
          <w:szCs w:val="28"/>
        </w:rPr>
        <w:t>Port 4444</w:t>
      </w:r>
      <w:r w:rsidRPr="00027154">
        <w:rPr>
          <w:rFonts w:ascii="Arial" w:hAnsi="Arial" w:cs="Arial"/>
          <w:sz w:val="28"/>
          <w:szCs w:val="28"/>
        </w:rPr>
        <w:t xml:space="preserve"> (observed via netstat -</w:t>
      </w:r>
      <w:proofErr w:type="spellStart"/>
      <w:r w:rsidRPr="00027154">
        <w:rPr>
          <w:rFonts w:ascii="Arial" w:hAnsi="Arial" w:cs="Arial"/>
          <w:sz w:val="28"/>
          <w:szCs w:val="28"/>
        </w:rPr>
        <w:t>ano</w:t>
      </w:r>
      <w:proofErr w:type="spellEnd"/>
      <w:r w:rsidRPr="00027154">
        <w:rPr>
          <w:rFonts w:ascii="Arial" w:hAnsi="Arial" w:cs="Arial"/>
          <w:sz w:val="28"/>
          <w:szCs w:val="28"/>
        </w:rPr>
        <w:t>).</w:t>
      </w:r>
    </w:p>
    <w:p w14:paraId="107819A5" w14:textId="77777777" w:rsidR="00027154" w:rsidRPr="00027154" w:rsidRDefault="00027154" w:rsidP="00027154">
      <w:pPr>
        <w:ind w:left="720"/>
        <w:rPr>
          <w:rFonts w:ascii="Arial" w:hAnsi="Arial" w:cs="Arial"/>
          <w:sz w:val="28"/>
          <w:szCs w:val="28"/>
        </w:rPr>
      </w:pPr>
    </w:p>
    <w:p w14:paraId="6A7C7FCB" w14:textId="77777777" w:rsidR="00027154" w:rsidRPr="00027154" w:rsidRDefault="00027154" w:rsidP="00027154">
      <w:pPr>
        <w:rPr>
          <w:rFonts w:ascii="Arial" w:hAnsi="Arial" w:cs="Arial"/>
          <w:b/>
          <w:bCs/>
          <w:sz w:val="28"/>
          <w:szCs w:val="28"/>
        </w:rPr>
      </w:pPr>
      <w:r w:rsidRPr="00027154">
        <w:rPr>
          <w:rFonts w:ascii="Arial" w:hAnsi="Arial" w:cs="Arial"/>
          <w:b/>
          <w:bCs/>
          <w:sz w:val="28"/>
          <w:szCs w:val="28"/>
        </w:rPr>
        <w:t xml:space="preserve"> 2. Forensic Evidence</w:t>
      </w:r>
    </w:p>
    <w:p w14:paraId="453F7912" w14:textId="77777777" w:rsidR="00027154" w:rsidRPr="00027154" w:rsidRDefault="00027154" w:rsidP="00027154">
      <w:pPr>
        <w:rPr>
          <w:rFonts w:ascii="Arial" w:hAnsi="Arial" w:cs="Arial"/>
          <w:sz w:val="28"/>
          <w:szCs w:val="28"/>
        </w:rPr>
      </w:pPr>
      <w:r w:rsidRPr="00027154">
        <w:rPr>
          <w:rFonts w:ascii="Arial" w:hAnsi="Arial" w:cs="Arial"/>
          <w:sz w:val="28"/>
          <w:szCs w:val="28"/>
        </w:rPr>
        <w:t xml:space="preserve">The primary evidence is the </w:t>
      </w:r>
      <w:r w:rsidRPr="00027154">
        <w:rPr>
          <w:rFonts w:ascii="Arial" w:hAnsi="Arial" w:cs="Arial"/>
          <w:b/>
          <w:bCs/>
          <w:sz w:val="28"/>
          <w:szCs w:val="28"/>
        </w:rPr>
        <w:t>Wireshark Packet Capture (</w:t>
      </w:r>
      <w:proofErr w:type="spellStart"/>
      <w:r w:rsidRPr="00027154">
        <w:rPr>
          <w:rFonts w:ascii="Arial" w:hAnsi="Arial" w:cs="Arial"/>
          <w:b/>
          <w:bCs/>
          <w:sz w:val="28"/>
          <w:szCs w:val="28"/>
        </w:rPr>
        <w:t>pcap</w:t>
      </w:r>
      <w:proofErr w:type="spellEnd"/>
      <w:r w:rsidRPr="00027154">
        <w:rPr>
          <w:rFonts w:ascii="Arial" w:hAnsi="Arial" w:cs="Arial"/>
          <w:b/>
          <w:bCs/>
          <w:sz w:val="28"/>
          <w:szCs w:val="28"/>
        </w:rPr>
        <w:t>)</w:t>
      </w:r>
      <w:r w:rsidRPr="00027154">
        <w:rPr>
          <w:rFonts w:ascii="Arial" w:hAnsi="Arial" w:cs="Arial"/>
          <w:sz w:val="28"/>
          <w:szCs w:val="28"/>
        </w:rPr>
        <w:t xml:space="preserve">. By applying the </w:t>
      </w:r>
      <w:proofErr w:type="spellStart"/>
      <w:proofErr w:type="gramStart"/>
      <w:r w:rsidRPr="00027154">
        <w:rPr>
          <w:rFonts w:ascii="Arial" w:hAnsi="Arial" w:cs="Arial"/>
          <w:sz w:val="28"/>
          <w:szCs w:val="28"/>
        </w:rPr>
        <w:t>tcp.stream</w:t>
      </w:r>
      <w:proofErr w:type="spellEnd"/>
      <w:proofErr w:type="gramEnd"/>
      <w:r w:rsidRPr="00027154">
        <w:rPr>
          <w:rFonts w:ascii="Arial" w:hAnsi="Arial" w:cs="Arial"/>
          <w:sz w:val="28"/>
          <w:szCs w:val="28"/>
        </w:rPr>
        <w:t xml:space="preserve"> filter on Telnet/FTP traffic, the username and password were found in </w:t>
      </w:r>
      <w:r w:rsidRPr="00027154">
        <w:rPr>
          <w:rFonts w:ascii="Arial" w:hAnsi="Arial" w:cs="Arial"/>
          <w:b/>
          <w:bCs/>
          <w:sz w:val="28"/>
          <w:szCs w:val="28"/>
        </w:rPr>
        <w:t>Clear-Text</w:t>
      </w:r>
      <w:r w:rsidRPr="00027154">
        <w:rPr>
          <w:rFonts w:ascii="Arial" w:hAnsi="Arial" w:cs="Arial"/>
          <w:sz w:val="28"/>
          <w:szCs w:val="28"/>
        </w:rPr>
        <w:t xml:space="preserve">. Since no encryption (TLS/SSL) was </w:t>
      </w:r>
      <w:r w:rsidRPr="00027154">
        <w:rPr>
          <w:rFonts w:ascii="Arial" w:hAnsi="Arial" w:cs="Arial"/>
          <w:sz w:val="28"/>
          <w:szCs w:val="28"/>
        </w:rPr>
        <w:lastRenderedPageBreak/>
        <w:t>present, the "Packet Sniffing" proved that the credentials were not just stolen, but were readable by any entity on the network.</w:t>
      </w:r>
    </w:p>
    <w:p w14:paraId="2F1477B7" w14:textId="77777777" w:rsidR="00027154" w:rsidRPr="00027154" w:rsidRDefault="00027154" w:rsidP="00027154">
      <w:pPr>
        <w:rPr>
          <w:rFonts w:ascii="Arial" w:hAnsi="Arial" w:cs="Arial"/>
          <w:sz w:val="28"/>
          <w:szCs w:val="28"/>
        </w:rPr>
      </w:pPr>
      <w:r w:rsidRPr="00027154">
        <w:rPr>
          <w:rFonts w:ascii="Arial" w:hAnsi="Arial" w:cs="Arial"/>
          <w:b/>
          <w:bCs/>
          <w:sz w:val="28"/>
          <w:szCs w:val="28"/>
        </w:rPr>
        <w:t>Which host was the attacker?</w:t>
      </w:r>
      <w:r w:rsidRPr="00027154">
        <w:rPr>
          <w:rFonts w:ascii="Arial" w:hAnsi="Arial" w:cs="Arial"/>
          <w:sz w:val="28"/>
          <w:szCs w:val="28"/>
        </w:rPr>
        <w:t xml:space="preserve">  - Based on the netstat -an logs from the Windows host, the </w:t>
      </w:r>
      <w:r w:rsidRPr="00027154">
        <w:rPr>
          <w:rFonts w:ascii="Arial" w:hAnsi="Arial" w:cs="Arial"/>
          <w:b/>
          <w:bCs/>
          <w:sz w:val="28"/>
          <w:szCs w:val="28"/>
        </w:rPr>
        <w:t>Foreign Address 10.0.2.3 (Kali VM)</w:t>
      </w:r>
      <w:r w:rsidRPr="00027154">
        <w:rPr>
          <w:rFonts w:ascii="Arial" w:hAnsi="Arial" w:cs="Arial"/>
          <w:sz w:val="28"/>
          <w:szCs w:val="28"/>
        </w:rPr>
        <w:t xml:space="preserve"> was identified as the source of the Nmap scan and the destination of the stolen FTP data.</w:t>
      </w:r>
    </w:p>
    <w:p w14:paraId="3F416898" w14:textId="77777777" w:rsidR="00027154" w:rsidRPr="00027154" w:rsidRDefault="00027154" w:rsidP="00027154">
      <w:pPr>
        <w:rPr>
          <w:rFonts w:ascii="Arial" w:hAnsi="Arial" w:cs="Arial"/>
          <w:sz w:val="28"/>
          <w:szCs w:val="28"/>
        </w:rPr>
      </w:pPr>
    </w:p>
    <w:p w14:paraId="4B566323" w14:textId="77777777" w:rsidR="00027154" w:rsidRPr="00027154" w:rsidRDefault="00027154" w:rsidP="00027154">
      <w:pPr>
        <w:rPr>
          <w:rFonts w:ascii="Arial" w:hAnsi="Arial" w:cs="Arial"/>
          <w:sz w:val="28"/>
          <w:szCs w:val="28"/>
        </w:rPr>
      </w:pPr>
      <w:r w:rsidRPr="00027154">
        <w:rPr>
          <w:rFonts w:ascii="Arial" w:hAnsi="Arial" w:cs="Arial"/>
          <w:b/>
          <w:bCs/>
          <w:sz w:val="28"/>
          <w:szCs w:val="28"/>
        </w:rPr>
        <w:t xml:space="preserve">   3. Which defensive control failed or was missing?</w:t>
      </w:r>
      <w:r w:rsidRPr="00027154">
        <w:rPr>
          <w:rFonts w:ascii="Arial" w:hAnsi="Arial" w:cs="Arial"/>
          <w:sz w:val="28"/>
          <w:szCs w:val="28"/>
        </w:rPr>
        <w:t xml:space="preserve">  </w:t>
      </w:r>
    </w:p>
    <w:p w14:paraId="4C262056" w14:textId="77777777" w:rsidR="00027154" w:rsidRPr="00027154" w:rsidRDefault="00027154" w:rsidP="00027154">
      <w:pPr>
        <w:rPr>
          <w:rFonts w:ascii="Arial" w:hAnsi="Arial" w:cs="Arial"/>
          <w:b/>
          <w:bCs/>
          <w:sz w:val="28"/>
          <w:szCs w:val="28"/>
        </w:rPr>
      </w:pPr>
      <w:r w:rsidRPr="00027154">
        <w:rPr>
          <w:rFonts w:ascii="Arial" w:hAnsi="Arial" w:cs="Arial"/>
          <w:sz w:val="28"/>
          <w:szCs w:val="28"/>
        </w:rPr>
        <w:t xml:space="preserve">      Use of legacy, unencrypted protocols (Telnet/FTP).</w:t>
      </w:r>
    </w:p>
    <w:p w14:paraId="6DB36F49" w14:textId="77777777" w:rsidR="00027154" w:rsidRPr="00027154" w:rsidRDefault="00027154" w:rsidP="00027154">
      <w:pPr>
        <w:numPr>
          <w:ilvl w:val="0"/>
          <w:numId w:val="4"/>
        </w:numPr>
        <w:spacing w:line="278" w:lineRule="auto"/>
        <w:rPr>
          <w:rFonts w:ascii="Arial" w:hAnsi="Arial" w:cs="Arial"/>
          <w:sz w:val="28"/>
          <w:szCs w:val="28"/>
        </w:rPr>
      </w:pPr>
      <w:r w:rsidRPr="00027154">
        <w:rPr>
          <w:rFonts w:ascii="Arial" w:hAnsi="Arial" w:cs="Arial"/>
          <w:b/>
          <w:bCs/>
          <w:sz w:val="28"/>
          <w:szCs w:val="28"/>
        </w:rPr>
        <w:t>Network Access Control (NAC):</w:t>
      </w:r>
      <w:r w:rsidRPr="00027154">
        <w:rPr>
          <w:rFonts w:ascii="Arial" w:hAnsi="Arial" w:cs="Arial"/>
          <w:sz w:val="28"/>
          <w:szCs w:val="28"/>
        </w:rPr>
        <w:t xml:space="preserve"> Lack of a host-based firewall to block unauthorized ports like </w:t>
      </w:r>
      <w:r w:rsidRPr="00027154">
        <w:rPr>
          <w:rFonts w:ascii="Arial" w:hAnsi="Arial" w:cs="Arial"/>
          <w:b/>
          <w:bCs/>
          <w:sz w:val="28"/>
          <w:szCs w:val="28"/>
        </w:rPr>
        <w:t>4444</w:t>
      </w:r>
      <w:r w:rsidRPr="00027154">
        <w:rPr>
          <w:rFonts w:ascii="Arial" w:hAnsi="Arial" w:cs="Arial"/>
          <w:sz w:val="28"/>
          <w:szCs w:val="28"/>
        </w:rPr>
        <w:t>.</w:t>
      </w:r>
    </w:p>
    <w:p w14:paraId="17C140E1" w14:textId="77777777" w:rsidR="00027154" w:rsidRPr="00027154" w:rsidRDefault="00027154" w:rsidP="00027154">
      <w:pPr>
        <w:numPr>
          <w:ilvl w:val="0"/>
          <w:numId w:val="4"/>
        </w:numPr>
        <w:spacing w:line="278" w:lineRule="auto"/>
        <w:rPr>
          <w:rFonts w:ascii="Arial" w:hAnsi="Arial" w:cs="Arial"/>
          <w:sz w:val="28"/>
          <w:szCs w:val="28"/>
        </w:rPr>
      </w:pPr>
      <w:r w:rsidRPr="00027154">
        <w:rPr>
          <w:rFonts w:ascii="Arial" w:hAnsi="Arial" w:cs="Arial"/>
          <w:b/>
          <w:bCs/>
          <w:sz w:val="28"/>
          <w:szCs w:val="28"/>
        </w:rPr>
        <w:t>Intrusion Detection:</w:t>
      </w:r>
      <w:r w:rsidRPr="00027154">
        <w:rPr>
          <w:rFonts w:ascii="Arial" w:hAnsi="Arial" w:cs="Arial"/>
          <w:sz w:val="28"/>
          <w:szCs w:val="28"/>
        </w:rPr>
        <w:t xml:space="preserve"> No active monitoring (like </w:t>
      </w:r>
      <w:proofErr w:type="spellStart"/>
      <w:r w:rsidRPr="00027154">
        <w:rPr>
          <w:rFonts w:ascii="Arial" w:hAnsi="Arial" w:cs="Arial"/>
          <w:sz w:val="28"/>
          <w:szCs w:val="28"/>
        </w:rPr>
        <w:t>Wazuh</w:t>
      </w:r>
      <w:proofErr w:type="spellEnd"/>
      <w:r w:rsidRPr="00027154">
        <w:rPr>
          <w:rFonts w:ascii="Arial" w:hAnsi="Arial" w:cs="Arial"/>
          <w:sz w:val="28"/>
          <w:szCs w:val="28"/>
        </w:rPr>
        <w:t>) was configured to alert on the Nmap scan at 2300 hrs.</w:t>
      </w:r>
    </w:p>
    <w:p w14:paraId="6BE2A6DE" w14:textId="77777777" w:rsidR="00027154" w:rsidRPr="00027154" w:rsidRDefault="00027154" w:rsidP="00027154">
      <w:pPr>
        <w:rPr>
          <w:rFonts w:ascii="Arial" w:hAnsi="Arial" w:cs="Arial"/>
          <w:sz w:val="28"/>
          <w:szCs w:val="28"/>
        </w:rPr>
      </w:pPr>
    </w:p>
    <w:p w14:paraId="71287627" w14:textId="77777777" w:rsidR="00027154" w:rsidRPr="00027154" w:rsidRDefault="00027154" w:rsidP="00027154">
      <w:pPr>
        <w:rPr>
          <w:rFonts w:ascii="Arial" w:hAnsi="Arial" w:cs="Arial"/>
          <w:b/>
          <w:bCs/>
          <w:sz w:val="28"/>
          <w:szCs w:val="28"/>
        </w:rPr>
      </w:pPr>
      <w:r w:rsidRPr="00027154">
        <w:rPr>
          <w:rFonts w:ascii="Arial" w:hAnsi="Arial" w:cs="Arial"/>
          <w:b/>
          <w:bCs/>
          <w:sz w:val="28"/>
          <w:szCs w:val="28"/>
        </w:rPr>
        <w:t xml:space="preserve">     4. Containment </w:t>
      </w:r>
    </w:p>
    <w:p w14:paraId="38499866" w14:textId="77777777" w:rsidR="00027154" w:rsidRPr="00027154" w:rsidRDefault="00027154" w:rsidP="00027154">
      <w:pPr>
        <w:numPr>
          <w:ilvl w:val="0"/>
          <w:numId w:val="5"/>
        </w:numPr>
        <w:spacing w:line="278" w:lineRule="auto"/>
        <w:rPr>
          <w:rFonts w:ascii="Arial" w:hAnsi="Arial" w:cs="Arial"/>
          <w:sz w:val="28"/>
          <w:szCs w:val="28"/>
        </w:rPr>
      </w:pPr>
      <w:r w:rsidRPr="00027154">
        <w:rPr>
          <w:rFonts w:ascii="Arial" w:hAnsi="Arial" w:cs="Arial"/>
          <w:b/>
          <w:bCs/>
          <w:sz w:val="28"/>
          <w:szCs w:val="28"/>
        </w:rPr>
        <w:t>T+2 mins:</w:t>
      </w:r>
      <w:r w:rsidRPr="00027154">
        <w:rPr>
          <w:rFonts w:ascii="Arial" w:hAnsi="Arial" w:cs="Arial"/>
          <w:sz w:val="28"/>
          <w:szCs w:val="28"/>
        </w:rPr>
        <w:t xml:space="preserve"> Isolate the affected Windows host by disconnecting the virtual NIC.</w:t>
      </w:r>
    </w:p>
    <w:p w14:paraId="7A685FFC" w14:textId="77777777" w:rsidR="00027154" w:rsidRPr="00027154" w:rsidRDefault="00027154" w:rsidP="00027154">
      <w:pPr>
        <w:numPr>
          <w:ilvl w:val="0"/>
          <w:numId w:val="5"/>
        </w:numPr>
        <w:spacing w:line="278" w:lineRule="auto"/>
        <w:rPr>
          <w:rFonts w:ascii="Arial" w:hAnsi="Arial" w:cs="Arial"/>
          <w:sz w:val="28"/>
          <w:szCs w:val="28"/>
        </w:rPr>
      </w:pPr>
      <w:r w:rsidRPr="00027154">
        <w:rPr>
          <w:rFonts w:ascii="Arial" w:hAnsi="Arial" w:cs="Arial"/>
          <w:b/>
          <w:bCs/>
          <w:sz w:val="28"/>
          <w:szCs w:val="28"/>
        </w:rPr>
        <w:t>T+5 mins:</w:t>
      </w:r>
      <w:r w:rsidRPr="00027154">
        <w:rPr>
          <w:rFonts w:ascii="Arial" w:hAnsi="Arial" w:cs="Arial"/>
          <w:sz w:val="28"/>
          <w:szCs w:val="28"/>
        </w:rPr>
        <w:t xml:space="preserve"> Execute </w:t>
      </w:r>
      <w:proofErr w:type="spellStart"/>
      <w:r w:rsidRPr="00027154">
        <w:rPr>
          <w:rFonts w:ascii="Arial" w:hAnsi="Arial" w:cs="Arial"/>
          <w:sz w:val="28"/>
          <w:szCs w:val="28"/>
        </w:rPr>
        <w:t>taskkill</w:t>
      </w:r>
      <w:proofErr w:type="spellEnd"/>
      <w:r w:rsidRPr="00027154">
        <w:rPr>
          <w:rFonts w:ascii="Arial" w:hAnsi="Arial" w:cs="Arial"/>
          <w:sz w:val="28"/>
          <w:szCs w:val="28"/>
        </w:rPr>
        <w:t xml:space="preserve"> /PID 8028 /F to kill the suspicious connection and </w:t>
      </w:r>
      <w:proofErr w:type="spellStart"/>
      <w:r w:rsidRPr="00027154">
        <w:rPr>
          <w:rFonts w:ascii="Arial" w:hAnsi="Arial" w:cs="Arial"/>
          <w:sz w:val="28"/>
          <w:szCs w:val="28"/>
        </w:rPr>
        <w:t>sudo</w:t>
      </w:r>
      <w:proofErr w:type="spellEnd"/>
      <w:r w:rsidRPr="00027154">
        <w:rPr>
          <w:rFonts w:ascii="Arial" w:hAnsi="Arial" w:cs="Arial"/>
          <w:sz w:val="28"/>
          <w:szCs w:val="28"/>
        </w:rPr>
        <w:t xml:space="preserve"> </w:t>
      </w:r>
      <w:proofErr w:type="spellStart"/>
      <w:r w:rsidRPr="00027154">
        <w:rPr>
          <w:rFonts w:ascii="Arial" w:hAnsi="Arial" w:cs="Arial"/>
          <w:sz w:val="28"/>
          <w:szCs w:val="28"/>
        </w:rPr>
        <w:t>systemctl</w:t>
      </w:r>
      <w:proofErr w:type="spellEnd"/>
      <w:r w:rsidRPr="00027154">
        <w:rPr>
          <w:rFonts w:ascii="Arial" w:hAnsi="Arial" w:cs="Arial"/>
          <w:sz w:val="28"/>
          <w:szCs w:val="28"/>
        </w:rPr>
        <w:t xml:space="preserve"> stop </w:t>
      </w:r>
      <w:proofErr w:type="spellStart"/>
      <w:r w:rsidRPr="00027154">
        <w:rPr>
          <w:rFonts w:ascii="Arial" w:hAnsi="Arial" w:cs="Arial"/>
          <w:sz w:val="28"/>
          <w:szCs w:val="28"/>
        </w:rPr>
        <w:t>inetd</w:t>
      </w:r>
      <w:proofErr w:type="spellEnd"/>
      <w:r w:rsidRPr="00027154">
        <w:rPr>
          <w:rFonts w:ascii="Arial" w:hAnsi="Arial" w:cs="Arial"/>
          <w:sz w:val="28"/>
          <w:szCs w:val="28"/>
        </w:rPr>
        <w:t xml:space="preserve"> on the server.</w:t>
      </w:r>
    </w:p>
    <w:p w14:paraId="11374C13" w14:textId="77777777" w:rsidR="00027154" w:rsidRPr="00027154" w:rsidRDefault="00027154" w:rsidP="00027154">
      <w:pPr>
        <w:numPr>
          <w:ilvl w:val="0"/>
          <w:numId w:val="5"/>
        </w:numPr>
        <w:spacing w:line="278" w:lineRule="auto"/>
        <w:rPr>
          <w:rFonts w:ascii="Arial" w:hAnsi="Arial" w:cs="Arial"/>
          <w:sz w:val="28"/>
          <w:szCs w:val="28"/>
        </w:rPr>
      </w:pPr>
      <w:r w:rsidRPr="00027154">
        <w:rPr>
          <w:rFonts w:ascii="Arial" w:hAnsi="Arial" w:cs="Arial"/>
          <w:b/>
          <w:bCs/>
          <w:sz w:val="28"/>
          <w:szCs w:val="28"/>
        </w:rPr>
        <w:t>T+8 mins:</w:t>
      </w:r>
      <w:r w:rsidRPr="00027154">
        <w:rPr>
          <w:rFonts w:ascii="Arial" w:hAnsi="Arial" w:cs="Arial"/>
          <w:sz w:val="28"/>
          <w:szCs w:val="28"/>
        </w:rPr>
        <w:t xml:space="preserve"> Change all administrative passwords across the domain.</w:t>
      </w:r>
    </w:p>
    <w:p w14:paraId="116E1C65" w14:textId="77777777" w:rsidR="00027154" w:rsidRPr="00027154" w:rsidRDefault="00027154" w:rsidP="00027154">
      <w:pPr>
        <w:numPr>
          <w:ilvl w:val="0"/>
          <w:numId w:val="5"/>
        </w:numPr>
        <w:spacing w:line="278" w:lineRule="auto"/>
        <w:rPr>
          <w:rFonts w:ascii="Arial" w:hAnsi="Arial" w:cs="Arial"/>
          <w:sz w:val="28"/>
          <w:szCs w:val="28"/>
        </w:rPr>
      </w:pPr>
      <w:r w:rsidRPr="00027154">
        <w:rPr>
          <w:rFonts w:ascii="Arial" w:hAnsi="Arial" w:cs="Arial"/>
          <w:b/>
          <w:bCs/>
          <w:sz w:val="28"/>
          <w:szCs w:val="28"/>
        </w:rPr>
        <w:t>T+10 mins:</w:t>
      </w:r>
      <w:r w:rsidRPr="00027154">
        <w:rPr>
          <w:rFonts w:ascii="Arial" w:hAnsi="Arial" w:cs="Arial"/>
          <w:sz w:val="28"/>
          <w:szCs w:val="28"/>
        </w:rPr>
        <w:t xml:space="preserve"> Review netstat output to ensure no other "Established" sessions remain.</w:t>
      </w:r>
    </w:p>
    <w:p w14:paraId="4843F79A" w14:textId="77777777" w:rsidR="00027154" w:rsidRPr="00027154" w:rsidRDefault="00027154" w:rsidP="00027154">
      <w:pPr>
        <w:ind w:left="720"/>
        <w:rPr>
          <w:rFonts w:ascii="Arial" w:hAnsi="Arial" w:cs="Arial"/>
          <w:sz w:val="28"/>
          <w:szCs w:val="28"/>
        </w:rPr>
      </w:pPr>
    </w:p>
    <w:p w14:paraId="727EAF86" w14:textId="77777777" w:rsidR="00027154" w:rsidRPr="00027154" w:rsidRDefault="00027154" w:rsidP="00027154">
      <w:pPr>
        <w:pStyle w:val="ListParagraph"/>
        <w:numPr>
          <w:ilvl w:val="0"/>
          <w:numId w:val="5"/>
        </w:numPr>
        <w:spacing w:line="278" w:lineRule="auto"/>
        <w:rPr>
          <w:rFonts w:ascii="Arial" w:hAnsi="Arial" w:cs="Arial"/>
          <w:b/>
          <w:bCs/>
          <w:sz w:val="28"/>
          <w:szCs w:val="28"/>
        </w:rPr>
      </w:pPr>
      <w:r w:rsidRPr="00027154">
        <w:rPr>
          <w:rFonts w:ascii="Arial" w:hAnsi="Arial" w:cs="Arial"/>
          <w:b/>
          <w:bCs/>
          <w:sz w:val="28"/>
          <w:szCs w:val="28"/>
        </w:rPr>
        <w:t>Long-Term Remediation &amp; Hardening</w:t>
      </w:r>
    </w:p>
    <w:p w14:paraId="0120AD0E" w14:textId="77777777" w:rsidR="00027154" w:rsidRPr="00027154" w:rsidRDefault="00027154" w:rsidP="00027154">
      <w:pPr>
        <w:pStyle w:val="ListParagraph"/>
        <w:rPr>
          <w:rFonts w:ascii="Arial" w:hAnsi="Arial" w:cs="Arial"/>
          <w:b/>
          <w:bCs/>
          <w:sz w:val="28"/>
          <w:szCs w:val="28"/>
        </w:rPr>
      </w:pPr>
    </w:p>
    <w:p w14:paraId="5D9BB1D9" w14:textId="77777777" w:rsidR="00027154" w:rsidRPr="00027154" w:rsidRDefault="00027154" w:rsidP="00027154">
      <w:pPr>
        <w:pStyle w:val="ListParagraph"/>
        <w:numPr>
          <w:ilvl w:val="0"/>
          <w:numId w:val="8"/>
        </w:numPr>
        <w:spacing w:line="278" w:lineRule="auto"/>
        <w:rPr>
          <w:rFonts w:ascii="Arial" w:hAnsi="Arial" w:cs="Arial"/>
          <w:b/>
          <w:bCs/>
          <w:sz w:val="28"/>
          <w:szCs w:val="28"/>
        </w:rPr>
      </w:pPr>
      <w:r w:rsidRPr="00027154">
        <w:rPr>
          <w:rFonts w:ascii="Arial" w:hAnsi="Arial" w:cs="Arial"/>
          <w:b/>
          <w:bCs/>
          <w:sz w:val="28"/>
          <w:szCs w:val="28"/>
        </w:rPr>
        <w:t>Mandatory Protocol Migration:</w:t>
      </w:r>
      <w:r w:rsidRPr="00027154">
        <w:rPr>
          <w:rFonts w:ascii="Arial" w:hAnsi="Arial" w:cs="Arial"/>
          <w:sz w:val="28"/>
          <w:szCs w:val="28"/>
        </w:rPr>
        <w:t xml:space="preserve"> Decommission all clear-text services (Telnet/FTP/HTTP) and replace them with encrypted standards: SSH (Port 22) for remote access, SFTP for file transfers, and HTTPS (TLS 1.3) for web applications.</w:t>
      </w:r>
    </w:p>
    <w:p w14:paraId="3902C1C7" w14:textId="77777777" w:rsidR="00027154" w:rsidRPr="00027154" w:rsidRDefault="00027154" w:rsidP="00027154">
      <w:pPr>
        <w:pStyle w:val="ListParagraph"/>
        <w:numPr>
          <w:ilvl w:val="0"/>
          <w:numId w:val="8"/>
        </w:numPr>
        <w:spacing w:line="278" w:lineRule="auto"/>
        <w:rPr>
          <w:rFonts w:ascii="Arial" w:hAnsi="Arial" w:cs="Arial"/>
          <w:sz w:val="28"/>
          <w:szCs w:val="28"/>
        </w:rPr>
      </w:pPr>
      <w:r w:rsidRPr="00027154">
        <w:rPr>
          <w:rFonts w:ascii="Arial" w:hAnsi="Arial" w:cs="Arial"/>
          <w:b/>
          <w:bCs/>
          <w:sz w:val="28"/>
          <w:szCs w:val="28"/>
        </w:rPr>
        <w:lastRenderedPageBreak/>
        <w:t xml:space="preserve">Zero-Trust Network Segmentation: </w:t>
      </w:r>
      <w:r w:rsidRPr="00027154">
        <w:rPr>
          <w:rFonts w:ascii="Arial" w:hAnsi="Arial" w:cs="Arial"/>
          <w:sz w:val="28"/>
          <w:szCs w:val="28"/>
        </w:rPr>
        <w:t>Implement strict VLAN isolation to separate the Logistics and Command networks.</w:t>
      </w:r>
    </w:p>
    <w:p w14:paraId="39D0BC78" w14:textId="77777777" w:rsidR="00027154" w:rsidRPr="00027154" w:rsidRDefault="00027154" w:rsidP="00027154">
      <w:pPr>
        <w:pStyle w:val="ListParagraph"/>
        <w:numPr>
          <w:ilvl w:val="0"/>
          <w:numId w:val="8"/>
        </w:numPr>
        <w:spacing w:line="278" w:lineRule="auto"/>
        <w:rPr>
          <w:rFonts w:ascii="Arial" w:hAnsi="Arial" w:cs="Arial"/>
          <w:b/>
          <w:bCs/>
          <w:sz w:val="28"/>
          <w:szCs w:val="28"/>
        </w:rPr>
      </w:pPr>
      <w:r w:rsidRPr="00027154">
        <w:rPr>
          <w:rFonts w:ascii="Arial" w:hAnsi="Arial" w:cs="Arial"/>
          <w:b/>
          <w:bCs/>
          <w:sz w:val="28"/>
          <w:szCs w:val="28"/>
        </w:rPr>
        <w:t xml:space="preserve">Continuous Monitoring &amp; Triage: </w:t>
      </w:r>
      <w:r w:rsidRPr="00027154">
        <w:rPr>
          <w:rFonts w:ascii="Arial" w:hAnsi="Arial" w:cs="Arial"/>
          <w:sz w:val="28"/>
          <w:szCs w:val="28"/>
        </w:rPr>
        <w:t xml:space="preserve"> Deploy </w:t>
      </w:r>
      <w:proofErr w:type="spellStart"/>
      <w:r w:rsidRPr="00027154">
        <w:rPr>
          <w:rFonts w:ascii="Arial" w:hAnsi="Arial" w:cs="Arial"/>
          <w:sz w:val="28"/>
          <w:szCs w:val="28"/>
        </w:rPr>
        <w:t>Wazuh</w:t>
      </w:r>
      <w:proofErr w:type="spellEnd"/>
      <w:r w:rsidRPr="00027154">
        <w:rPr>
          <w:rFonts w:ascii="Arial" w:hAnsi="Arial" w:cs="Arial"/>
          <w:sz w:val="28"/>
          <w:szCs w:val="28"/>
        </w:rPr>
        <w:t xml:space="preserve"> Agents across all hosts to provide real-time visibility into system logs and network connections.</w:t>
      </w:r>
    </w:p>
    <w:p w14:paraId="17DB24E2" w14:textId="77777777" w:rsidR="00027154" w:rsidRPr="00027154" w:rsidRDefault="00027154" w:rsidP="00027154">
      <w:pPr>
        <w:pStyle w:val="ListParagraph"/>
        <w:ind w:left="1440"/>
        <w:rPr>
          <w:rFonts w:ascii="Arial" w:hAnsi="Arial" w:cs="Arial"/>
          <w:b/>
          <w:bCs/>
          <w:sz w:val="28"/>
          <w:szCs w:val="28"/>
        </w:rPr>
      </w:pPr>
    </w:p>
    <w:p w14:paraId="4D22AB0C" w14:textId="77777777" w:rsidR="00027154" w:rsidRPr="00027154" w:rsidRDefault="00027154" w:rsidP="00027154">
      <w:pPr>
        <w:pStyle w:val="ListParagraph"/>
        <w:rPr>
          <w:rFonts w:ascii="Arial" w:hAnsi="Arial" w:cs="Arial"/>
          <w:b/>
          <w:bCs/>
          <w:sz w:val="28"/>
          <w:szCs w:val="28"/>
        </w:rPr>
      </w:pPr>
    </w:p>
    <w:p w14:paraId="4608C6FF" w14:textId="77777777" w:rsidR="00027154" w:rsidRPr="00027154" w:rsidRDefault="00027154" w:rsidP="00027154">
      <w:pPr>
        <w:pStyle w:val="ListParagraph"/>
        <w:numPr>
          <w:ilvl w:val="0"/>
          <w:numId w:val="5"/>
        </w:numPr>
        <w:spacing w:line="278" w:lineRule="auto"/>
        <w:rPr>
          <w:rFonts w:ascii="Arial" w:hAnsi="Arial" w:cs="Arial"/>
          <w:b/>
          <w:bCs/>
          <w:sz w:val="28"/>
          <w:szCs w:val="28"/>
        </w:rPr>
      </w:pPr>
      <w:r w:rsidRPr="00027154">
        <w:rPr>
          <w:rFonts w:ascii="Arial" w:hAnsi="Arial" w:cs="Arial"/>
          <w:b/>
          <w:bCs/>
          <w:sz w:val="28"/>
          <w:szCs w:val="28"/>
        </w:rPr>
        <w:t>Protocol Replacement Strategy:</w:t>
      </w:r>
    </w:p>
    <w:p w14:paraId="59C70418" w14:textId="77777777" w:rsidR="00027154" w:rsidRPr="00027154" w:rsidRDefault="00027154" w:rsidP="00027154">
      <w:pPr>
        <w:numPr>
          <w:ilvl w:val="0"/>
          <w:numId w:val="6"/>
        </w:numPr>
        <w:spacing w:line="278" w:lineRule="auto"/>
        <w:rPr>
          <w:rFonts w:ascii="Arial" w:hAnsi="Arial" w:cs="Arial"/>
          <w:sz w:val="28"/>
          <w:szCs w:val="28"/>
        </w:rPr>
      </w:pPr>
      <w:r w:rsidRPr="00027154">
        <w:rPr>
          <w:rFonts w:ascii="Arial" w:hAnsi="Arial" w:cs="Arial"/>
          <w:b/>
          <w:bCs/>
          <w:sz w:val="28"/>
          <w:szCs w:val="28"/>
        </w:rPr>
        <w:t>SSH (Port 22) instead of Telnet:</w:t>
      </w:r>
      <w:r w:rsidRPr="00027154">
        <w:rPr>
          <w:rFonts w:ascii="Arial" w:hAnsi="Arial" w:cs="Arial"/>
          <w:sz w:val="28"/>
          <w:szCs w:val="28"/>
        </w:rPr>
        <w:t xml:space="preserve"> To provide encrypted remote access.</w:t>
      </w:r>
    </w:p>
    <w:p w14:paraId="42F4F64B" w14:textId="77777777" w:rsidR="00027154" w:rsidRPr="00027154" w:rsidRDefault="00027154" w:rsidP="00027154">
      <w:pPr>
        <w:numPr>
          <w:ilvl w:val="0"/>
          <w:numId w:val="6"/>
        </w:numPr>
        <w:spacing w:line="278" w:lineRule="auto"/>
        <w:rPr>
          <w:rFonts w:ascii="Arial" w:hAnsi="Arial" w:cs="Arial"/>
          <w:sz w:val="28"/>
          <w:szCs w:val="28"/>
        </w:rPr>
      </w:pPr>
      <w:r w:rsidRPr="00027154">
        <w:rPr>
          <w:rFonts w:ascii="Arial" w:hAnsi="Arial" w:cs="Arial"/>
          <w:b/>
          <w:bCs/>
          <w:sz w:val="28"/>
          <w:szCs w:val="28"/>
        </w:rPr>
        <w:t>SFTP instead of FTP:</w:t>
      </w:r>
      <w:r w:rsidRPr="00027154">
        <w:rPr>
          <w:rFonts w:ascii="Arial" w:hAnsi="Arial" w:cs="Arial"/>
          <w:sz w:val="28"/>
          <w:szCs w:val="28"/>
        </w:rPr>
        <w:t xml:space="preserve"> To ensure file transfers and credentials are encrypted using SSH.</w:t>
      </w:r>
    </w:p>
    <w:p w14:paraId="4A997276" w14:textId="77777777" w:rsidR="00027154" w:rsidRPr="00027154" w:rsidRDefault="00027154" w:rsidP="00027154">
      <w:pPr>
        <w:numPr>
          <w:ilvl w:val="0"/>
          <w:numId w:val="6"/>
        </w:numPr>
        <w:spacing w:line="278" w:lineRule="auto"/>
        <w:rPr>
          <w:rFonts w:ascii="Arial" w:hAnsi="Arial" w:cs="Arial"/>
          <w:sz w:val="28"/>
          <w:szCs w:val="28"/>
        </w:rPr>
      </w:pPr>
      <w:r w:rsidRPr="00027154">
        <w:rPr>
          <w:rFonts w:ascii="Arial" w:hAnsi="Arial" w:cs="Arial"/>
          <w:b/>
          <w:bCs/>
          <w:sz w:val="28"/>
          <w:szCs w:val="28"/>
        </w:rPr>
        <w:t>HTTPS (Port 443) instead of HTTP:</w:t>
      </w:r>
      <w:r w:rsidRPr="00027154">
        <w:rPr>
          <w:rFonts w:ascii="Arial" w:hAnsi="Arial" w:cs="Arial"/>
          <w:sz w:val="28"/>
          <w:szCs w:val="28"/>
        </w:rPr>
        <w:t xml:space="preserve"> To secure the DVWA/Logistics portal.</w:t>
      </w:r>
    </w:p>
    <w:p w14:paraId="7BC90330" w14:textId="77777777" w:rsidR="00027154" w:rsidRPr="00027154" w:rsidRDefault="00027154" w:rsidP="00027154">
      <w:pPr>
        <w:ind w:left="720"/>
        <w:rPr>
          <w:rFonts w:ascii="Arial" w:hAnsi="Arial" w:cs="Arial"/>
          <w:b/>
          <w:bCs/>
          <w:sz w:val="28"/>
          <w:szCs w:val="28"/>
        </w:rPr>
      </w:pPr>
    </w:p>
    <w:p w14:paraId="698C3EF9" w14:textId="77777777" w:rsidR="00027154" w:rsidRPr="00027154" w:rsidRDefault="00027154" w:rsidP="00027154">
      <w:pPr>
        <w:pStyle w:val="ListParagraph"/>
        <w:numPr>
          <w:ilvl w:val="0"/>
          <w:numId w:val="5"/>
        </w:numPr>
        <w:spacing w:line="278" w:lineRule="auto"/>
        <w:rPr>
          <w:rFonts w:ascii="Arial" w:hAnsi="Arial" w:cs="Arial"/>
          <w:sz w:val="28"/>
          <w:szCs w:val="28"/>
        </w:rPr>
      </w:pPr>
      <w:r w:rsidRPr="00027154">
        <w:rPr>
          <w:rFonts w:ascii="Arial" w:hAnsi="Arial" w:cs="Arial"/>
          <w:b/>
          <w:bCs/>
          <w:sz w:val="28"/>
          <w:szCs w:val="28"/>
        </w:rPr>
        <w:t>Monitoring Posture Improvements:</w:t>
      </w:r>
    </w:p>
    <w:p w14:paraId="4458BE15" w14:textId="77777777" w:rsidR="00027154" w:rsidRPr="00027154" w:rsidRDefault="00027154" w:rsidP="00027154">
      <w:pPr>
        <w:numPr>
          <w:ilvl w:val="0"/>
          <w:numId w:val="7"/>
        </w:numPr>
        <w:spacing w:line="278" w:lineRule="auto"/>
        <w:rPr>
          <w:rFonts w:ascii="Arial" w:hAnsi="Arial" w:cs="Arial"/>
          <w:sz w:val="28"/>
          <w:szCs w:val="28"/>
        </w:rPr>
      </w:pPr>
      <w:r w:rsidRPr="00027154">
        <w:rPr>
          <w:rFonts w:ascii="Arial" w:hAnsi="Arial" w:cs="Arial"/>
          <w:b/>
          <w:bCs/>
          <w:sz w:val="28"/>
          <w:szCs w:val="28"/>
        </w:rPr>
        <w:t>Deploy HIDS:</w:t>
      </w:r>
      <w:r w:rsidRPr="00027154">
        <w:rPr>
          <w:rFonts w:ascii="Arial" w:hAnsi="Arial" w:cs="Arial"/>
          <w:sz w:val="28"/>
          <w:szCs w:val="28"/>
        </w:rPr>
        <w:t xml:space="preserve"> Install </w:t>
      </w:r>
      <w:proofErr w:type="spellStart"/>
      <w:r w:rsidRPr="00027154">
        <w:rPr>
          <w:rFonts w:ascii="Arial" w:hAnsi="Arial" w:cs="Arial"/>
          <w:b/>
          <w:bCs/>
          <w:sz w:val="28"/>
          <w:szCs w:val="28"/>
        </w:rPr>
        <w:t>Wazuh</w:t>
      </w:r>
      <w:proofErr w:type="spellEnd"/>
      <w:r w:rsidRPr="00027154">
        <w:rPr>
          <w:rFonts w:ascii="Arial" w:hAnsi="Arial" w:cs="Arial"/>
          <w:b/>
          <w:bCs/>
          <w:sz w:val="28"/>
          <w:szCs w:val="28"/>
        </w:rPr>
        <w:t xml:space="preserve"> Agents</w:t>
      </w:r>
      <w:r w:rsidRPr="00027154">
        <w:rPr>
          <w:rFonts w:ascii="Arial" w:hAnsi="Arial" w:cs="Arial"/>
          <w:sz w:val="28"/>
          <w:szCs w:val="28"/>
        </w:rPr>
        <w:t xml:space="preserve"> on all endpoints to detect "Logon Success" from unusual IPs.</w:t>
      </w:r>
    </w:p>
    <w:p w14:paraId="1B810D7D" w14:textId="77777777" w:rsidR="00027154" w:rsidRPr="00027154" w:rsidRDefault="00027154" w:rsidP="00027154">
      <w:pPr>
        <w:numPr>
          <w:ilvl w:val="0"/>
          <w:numId w:val="7"/>
        </w:numPr>
        <w:spacing w:line="278" w:lineRule="auto"/>
        <w:rPr>
          <w:rFonts w:ascii="Arial" w:hAnsi="Arial" w:cs="Arial"/>
          <w:sz w:val="28"/>
          <w:szCs w:val="28"/>
        </w:rPr>
      </w:pPr>
      <w:r w:rsidRPr="00027154">
        <w:rPr>
          <w:rFonts w:ascii="Arial" w:hAnsi="Arial" w:cs="Arial"/>
          <w:b/>
          <w:bCs/>
          <w:sz w:val="28"/>
          <w:szCs w:val="28"/>
        </w:rPr>
        <w:t>Log Centralization:</w:t>
      </w:r>
      <w:r w:rsidRPr="00027154">
        <w:rPr>
          <w:rFonts w:ascii="Arial" w:hAnsi="Arial" w:cs="Arial"/>
          <w:sz w:val="28"/>
          <w:szCs w:val="28"/>
        </w:rPr>
        <w:t xml:space="preserve"> Direct all system logs to a </w:t>
      </w:r>
      <w:r w:rsidRPr="00027154">
        <w:rPr>
          <w:rFonts w:ascii="Arial" w:hAnsi="Arial" w:cs="Arial"/>
          <w:b/>
          <w:bCs/>
          <w:sz w:val="28"/>
          <w:szCs w:val="28"/>
        </w:rPr>
        <w:t>Syslog Server</w:t>
      </w:r>
      <w:r w:rsidRPr="00027154">
        <w:rPr>
          <w:rFonts w:ascii="Arial" w:hAnsi="Arial" w:cs="Arial"/>
          <w:sz w:val="28"/>
          <w:szCs w:val="28"/>
        </w:rPr>
        <w:t xml:space="preserve"> (as seen on Port 514 in our forensics) for off-site analysis.</w:t>
      </w:r>
    </w:p>
    <w:p w14:paraId="40EF306E" w14:textId="77777777" w:rsidR="00027154" w:rsidRPr="00027154" w:rsidRDefault="00027154" w:rsidP="00027154">
      <w:pPr>
        <w:numPr>
          <w:ilvl w:val="0"/>
          <w:numId w:val="7"/>
        </w:numPr>
        <w:spacing w:line="278" w:lineRule="auto"/>
        <w:rPr>
          <w:rFonts w:ascii="Arial" w:hAnsi="Arial" w:cs="Arial"/>
          <w:sz w:val="28"/>
          <w:szCs w:val="28"/>
        </w:rPr>
      </w:pPr>
      <w:r w:rsidRPr="00027154">
        <w:rPr>
          <w:rFonts w:ascii="Arial" w:hAnsi="Arial" w:cs="Arial"/>
          <w:b/>
          <w:bCs/>
          <w:sz w:val="28"/>
          <w:szCs w:val="28"/>
        </w:rPr>
        <w:t>Automated Blocking:</w:t>
      </w:r>
      <w:r w:rsidRPr="00027154">
        <w:rPr>
          <w:rFonts w:ascii="Arial" w:hAnsi="Arial" w:cs="Arial"/>
          <w:sz w:val="28"/>
          <w:szCs w:val="28"/>
        </w:rPr>
        <w:t xml:space="preserve"> Configure the firewall to automatically drop IPs that perform more than 100 port connections per minute (Anti-Nmap).</w:t>
      </w:r>
    </w:p>
    <w:p w14:paraId="3321B265" w14:textId="77777777" w:rsidR="00027154" w:rsidRPr="00027154" w:rsidRDefault="00027154" w:rsidP="00027154">
      <w:pPr>
        <w:rPr>
          <w:rFonts w:ascii="Arial" w:hAnsi="Arial" w:cs="Arial"/>
          <w:b/>
          <w:bCs/>
          <w:sz w:val="28"/>
          <w:szCs w:val="28"/>
        </w:rPr>
      </w:pPr>
      <w:r w:rsidRPr="00027154">
        <w:rPr>
          <w:rFonts w:ascii="Arial" w:hAnsi="Arial" w:cs="Arial"/>
          <w:b/>
          <w:bCs/>
          <w:sz w:val="28"/>
          <w:szCs w:val="28"/>
        </w:rPr>
        <w:t>Final Conclusion</w:t>
      </w:r>
    </w:p>
    <w:p w14:paraId="2EC59CA4" w14:textId="77777777" w:rsidR="00027154" w:rsidRPr="00027154" w:rsidRDefault="00027154" w:rsidP="00027154">
      <w:pPr>
        <w:rPr>
          <w:rFonts w:ascii="Arial" w:hAnsi="Arial" w:cs="Arial"/>
          <w:sz w:val="28"/>
          <w:szCs w:val="28"/>
        </w:rPr>
      </w:pPr>
      <w:r w:rsidRPr="00027154">
        <w:rPr>
          <w:rFonts w:ascii="Arial" w:hAnsi="Arial" w:cs="Arial"/>
          <w:sz w:val="28"/>
          <w:szCs w:val="28"/>
        </w:rPr>
        <w:t xml:space="preserve">The absence of encryption turned a standard administrative session into a catastrophic credential leak. By transitioning to encrypted protocols and active host-forensics monitoring, the regiment's cyber posture will be moved from </w:t>
      </w:r>
      <w:r w:rsidRPr="00027154">
        <w:rPr>
          <w:rFonts w:ascii="Arial" w:hAnsi="Arial" w:cs="Arial"/>
          <w:b/>
          <w:bCs/>
          <w:sz w:val="28"/>
          <w:szCs w:val="28"/>
        </w:rPr>
        <w:t>Reactive</w:t>
      </w:r>
      <w:r w:rsidRPr="00027154">
        <w:rPr>
          <w:rFonts w:ascii="Arial" w:hAnsi="Arial" w:cs="Arial"/>
          <w:sz w:val="28"/>
          <w:szCs w:val="28"/>
        </w:rPr>
        <w:t xml:space="preserve"> to </w:t>
      </w:r>
      <w:r w:rsidRPr="00027154">
        <w:rPr>
          <w:rFonts w:ascii="Arial" w:hAnsi="Arial" w:cs="Arial"/>
          <w:b/>
          <w:bCs/>
          <w:sz w:val="28"/>
          <w:szCs w:val="28"/>
        </w:rPr>
        <w:t>Proactive</w:t>
      </w:r>
      <w:r w:rsidRPr="00027154">
        <w:rPr>
          <w:rFonts w:ascii="Arial" w:hAnsi="Arial" w:cs="Arial"/>
          <w:sz w:val="28"/>
          <w:szCs w:val="28"/>
        </w:rPr>
        <w:t>.</w:t>
      </w:r>
    </w:p>
    <w:p w14:paraId="4E3BF0F7" w14:textId="77777777" w:rsidR="00F8213C" w:rsidRPr="00027154" w:rsidRDefault="00F8213C">
      <w:pPr>
        <w:rPr>
          <w:rFonts w:ascii="Arial" w:hAnsi="Arial" w:cs="Arial"/>
          <w:sz w:val="28"/>
          <w:szCs w:val="28"/>
        </w:rPr>
      </w:pPr>
    </w:p>
    <w:sectPr w:rsidR="00F8213C" w:rsidRPr="00027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F5494"/>
    <w:multiLevelType w:val="multilevel"/>
    <w:tmpl w:val="F89893C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B07B7"/>
    <w:multiLevelType w:val="multilevel"/>
    <w:tmpl w:val="621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C746B0"/>
    <w:multiLevelType w:val="hybridMultilevel"/>
    <w:tmpl w:val="1A8605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00634D7"/>
    <w:multiLevelType w:val="hybridMultilevel"/>
    <w:tmpl w:val="9C62EA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C43F8C"/>
    <w:multiLevelType w:val="multilevel"/>
    <w:tmpl w:val="1F86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2A4D03"/>
    <w:multiLevelType w:val="multilevel"/>
    <w:tmpl w:val="79DA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0F157E"/>
    <w:multiLevelType w:val="multilevel"/>
    <w:tmpl w:val="60E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95030"/>
    <w:multiLevelType w:val="hybridMultilevel"/>
    <w:tmpl w:val="39A03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0797871">
    <w:abstractNumId w:val="3"/>
  </w:num>
  <w:num w:numId="2" w16cid:durableId="219558562">
    <w:abstractNumId w:val="7"/>
  </w:num>
  <w:num w:numId="3" w16cid:durableId="857232924">
    <w:abstractNumId w:val="5"/>
  </w:num>
  <w:num w:numId="4" w16cid:durableId="1135374442">
    <w:abstractNumId w:val="1"/>
  </w:num>
  <w:num w:numId="5" w16cid:durableId="1723478272">
    <w:abstractNumId w:val="0"/>
  </w:num>
  <w:num w:numId="6" w16cid:durableId="470173333">
    <w:abstractNumId w:val="6"/>
  </w:num>
  <w:num w:numId="7" w16cid:durableId="2032757357">
    <w:abstractNumId w:val="4"/>
  </w:num>
  <w:num w:numId="8" w16cid:durableId="597979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002"/>
    <w:rsid w:val="00027154"/>
    <w:rsid w:val="00972002"/>
    <w:rsid w:val="00F82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0874"/>
  <w15:chartTrackingRefBased/>
  <w15:docId w15:val="{0E3259F8-0A1D-4CE1-9F2E-8E9D682E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154"/>
    <w:rPr>
      <w:kern w:val="0"/>
      <w14:ligatures w14:val="none"/>
    </w:rPr>
  </w:style>
  <w:style w:type="paragraph" w:styleId="Heading3">
    <w:name w:val="heading 3"/>
    <w:basedOn w:val="Normal"/>
    <w:next w:val="Normal"/>
    <w:link w:val="Heading3Char"/>
    <w:uiPriority w:val="9"/>
    <w:unhideWhenUsed/>
    <w:qFormat/>
    <w:rsid w:val="00027154"/>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7154"/>
    <w:rPr>
      <w:rFonts w:eastAsiaTheme="majorEastAsia" w:cstheme="majorBidi"/>
      <w:color w:val="2F5496" w:themeColor="accent1" w:themeShade="BF"/>
      <w:kern w:val="0"/>
      <w:sz w:val="28"/>
      <w:szCs w:val="28"/>
      <w14:ligatures w14:val="none"/>
    </w:rPr>
  </w:style>
  <w:style w:type="paragraph" w:styleId="ListParagraph">
    <w:name w:val="List Paragraph"/>
    <w:basedOn w:val="Normal"/>
    <w:uiPriority w:val="34"/>
    <w:qFormat/>
    <w:rsid w:val="00027154"/>
    <w:pPr>
      <w:ind w:left="720"/>
      <w:contextualSpacing/>
    </w:pPr>
  </w:style>
  <w:style w:type="paragraph" w:styleId="NormalWeb">
    <w:name w:val="Normal (Web)"/>
    <w:basedOn w:val="Normal"/>
    <w:uiPriority w:val="99"/>
    <w:unhideWhenUsed/>
    <w:rsid w:val="0002715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0271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1392</Words>
  <Characters>7937</Characters>
  <Application>Microsoft Office Word</Application>
  <DocSecurity>0</DocSecurity>
  <Lines>66</Lines>
  <Paragraphs>18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2026-04-16T09:14:00Z</dcterms:created>
  <dcterms:modified xsi:type="dcterms:W3CDTF">2026-04-16T09:19:00Z</dcterms:modified>
</cp:coreProperties>
</file>